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F7297" w14:textId="77777777" w:rsidR="00377271" w:rsidRPr="00377271" w:rsidRDefault="00377271" w:rsidP="00377271">
      <w:pPr>
        <w:pStyle w:val="Title"/>
        <w:rPr>
          <w:color w:val="FF0000"/>
        </w:rPr>
      </w:pPr>
      <w:r w:rsidRPr="00377271">
        <w:rPr>
          <w:color w:val="FF0000"/>
        </w:rPr>
        <w:t>Singleton C</w:t>
      </w:r>
      <w:r w:rsidR="00D96B87">
        <w:rPr>
          <w:color w:val="FF0000"/>
        </w:rPr>
        <w:t xml:space="preserve">hurch of </w:t>
      </w:r>
      <w:r w:rsidRPr="00377271">
        <w:rPr>
          <w:color w:val="FF0000"/>
        </w:rPr>
        <w:t>E</w:t>
      </w:r>
      <w:r w:rsidR="00D96B87">
        <w:rPr>
          <w:color w:val="FF0000"/>
        </w:rPr>
        <w:t>ngland</w:t>
      </w:r>
      <w:r w:rsidRPr="00377271">
        <w:rPr>
          <w:color w:val="FF0000"/>
        </w:rPr>
        <w:t xml:space="preserve"> Primary School</w:t>
      </w:r>
    </w:p>
    <w:p w14:paraId="150BF45C" w14:textId="77777777" w:rsidR="00377271" w:rsidRDefault="00377271" w:rsidP="00377271">
      <w:pPr>
        <w:jc w:val="center"/>
        <w:rPr>
          <w:rFonts w:ascii="Calibri" w:hAnsi="Calibri"/>
          <w:b/>
          <w:sz w:val="40"/>
          <w:szCs w:val="40"/>
        </w:rPr>
      </w:pPr>
    </w:p>
    <w:p w14:paraId="06AA1750" w14:textId="77777777" w:rsidR="00377271" w:rsidRDefault="00377271" w:rsidP="00377271">
      <w:pPr>
        <w:pStyle w:val="Heading1"/>
        <w:rPr>
          <w:sz w:val="32"/>
        </w:rPr>
      </w:pPr>
      <w:r>
        <w:rPr>
          <w:sz w:val="32"/>
        </w:rPr>
        <w:t>“Passion for Learning and Passion for Life”</w:t>
      </w:r>
    </w:p>
    <w:p w14:paraId="464CF9C8" w14:textId="77777777" w:rsidR="00377271" w:rsidRDefault="00377271" w:rsidP="00377271"/>
    <w:p w14:paraId="12173D75" w14:textId="77777777" w:rsidR="00377271" w:rsidRPr="00377271" w:rsidRDefault="00377271" w:rsidP="00377271"/>
    <w:p w14:paraId="209D7624" w14:textId="77777777" w:rsidR="00001967" w:rsidRDefault="00377271" w:rsidP="00377271">
      <w:pPr>
        <w:jc w:val="center"/>
      </w:pPr>
      <w:r>
        <w:rPr>
          <w:noProof/>
        </w:rPr>
        <w:drawing>
          <wp:inline distT="0" distB="0" distL="0" distR="0" wp14:anchorId="67EFB1B7" wp14:editId="71819A5C">
            <wp:extent cx="6057265" cy="36379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3637915"/>
                    </a:xfrm>
                    <a:prstGeom prst="rect">
                      <a:avLst/>
                    </a:prstGeom>
                    <a:noFill/>
                  </pic:spPr>
                </pic:pic>
              </a:graphicData>
            </a:graphic>
          </wp:inline>
        </w:drawing>
      </w:r>
    </w:p>
    <w:p w14:paraId="53CA053D" w14:textId="77777777" w:rsidR="00377271" w:rsidRDefault="00377271" w:rsidP="00377271">
      <w:pPr>
        <w:jc w:val="center"/>
      </w:pPr>
    </w:p>
    <w:p w14:paraId="0837DDEA" w14:textId="77777777" w:rsidR="00377271" w:rsidRDefault="00377271" w:rsidP="00377271">
      <w:pPr>
        <w:jc w:val="center"/>
        <w:rPr>
          <w:rFonts w:ascii="Calibri" w:hAnsi="Calibri"/>
          <w:b/>
          <w:sz w:val="40"/>
          <w:szCs w:val="40"/>
        </w:rPr>
      </w:pPr>
      <w:r>
        <w:rPr>
          <w:rFonts w:ascii="Calibri" w:hAnsi="Calibri"/>
          <w:b/>
          <w:sz w:val="40"/>
          <w:szCs w:val="40"/>
        </w:rPr>
        <w:t xml:space="preserve">Behaviour Policy </w:t>
      </w:r>
    </w:p>
    <w:p w14:paraId="62490AEF" w14:textId="77777777" w:rsidR="00377271" w:rsidRDefault="002E5FFC" w:rsidP="00377271">
      <w:pPr>
        <w:pStyle w:val="Heading1"/>
      </w:pPr>
      <w:r>
        <w:t>SPS-DIS-007-15 issue A</w:t>
      </w:r>
    </w:p>
    <w:p w14:paraId="2735641E" w14:textId="77777777" w:rsidR="00F74DC9" w:rsidRPr="00F74DC9" w:rsidRDefault="00F74DC9" w:rsidP="00F74DC9"/>
    <w:tbl>
      <w:tblPr>
        <w:tblStyle w:val="TableGrid"/>
        <w:tblW w:w="0" w:type="auto"/>
        <w:tblLook w:val="04A0" w:firstRow="1" w:lastRow="0" w:firstColumn="1" w:lastColumn="0" w:noHBand="0" w:noVBand="1"/>
      </w:tblPr>
      <w:tblGrid>
        <w:gridCol w:w="5637"/>
        <w:gridCol w:w="3605"/>
      </w:tblGrid>
      <w:tr w:rsidR="006A00DD" w:rsidRPr="004206C3" w14:paraId="6E889A62" w14:textId="77777777" w:rsidTr="003072AA">
        <w:tc>
          <w:tcPr>
            <w:tcW w:w="5637" w:type="dxa"/>
          </w:tcPr>
          <w:p w14:paraId="464E9EF3" w14:textId="77777777" w:rsidR="006A00DD" w:rsidRPr="004206C3" w:rsidRDefault="006A00DD" w:rsidP="003072AA">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r w:rsidRPr="004206C3">
              <w:rPr>
                <w:rFonts w:ascii="Calibri" w:hAnsi="Calibri"/>
              </w:rPr>
              <w:t>School lead for this policy:</w:t>
            </w:r>
          </w:p>
        </w:tc>
        <w:tc>
          <w:tcPr>
            <w:tcW w:w="3605" w:type="dxa"/>
          </w:tcPr>
          <w:p w14:paraId="5134B821" w14:textId="77777777" w:rsidR="006A00DD" w:rsidRPr="004206C3" w:rsidRDefault="006A00DD" w:rsidP="003072AA">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Amanda Clayton</w:t>
            </w:r>
            <w:r w:rsidR="00FB02FD">
              <w:rPr>
                <w:rFonts w:ascii="Calibri" w:hAnsi="Calibri"/>
                <w:b/>
                <w:sz w:val="20"/>
                <w:szCs w:val="20"/>
                <w14:shadow w14:blurRad="50800" w14:dist="38100" w14:dir="2700000" w14:sx="100000" w14:sy="100000" w14:kx="0" w14:ky="0" w14:algn="tl">
                  <w14:srgbClr w14:val="000000">
                    <w14:alpha w14:val="60000"/>
                  </w14:srgbClr>
                </w14:shadow>
              </w:rPr>
              <w:t xml:space="preserve"> / Katie Ashworth </w:t>
            </w:r>
          </w:p>
        </w:tc>
      </w:tr>
      <w:tr w:rsidR="006A00DD" w:rsidRPr="004206C3" w14:paraId="17029532" w14:textId="77777777" w:rsidTr="003072AA">
        <w:tc>
          <w:tcPr>
            <w:tcW w:w="5637" w:type="dxa"/>
          </w:tcPr>
          <w:p w14:paraId="09979DFC" w14:textId="77777777" w:rsidR="006A00DD" w:rsidRPr="004206C3" w:rsidRDefault="006A00DD" w:rsidP="003072AA">
            <w:pPr>
              <w:tabs>
                <w:tab w:val="left" w:pos="3135"/>
              </w:tabs>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Committee with oversight for this policy -</w:t>
            </w:r>
          </w:p>
        </w:tc>
        <w:tc>
          <w:tcPr>
            <w:tcW w:w="3605" w:type="dxa"/>
          </w:tcPr>
          <w:p w14:paraId="1894941B" w14:textId="77777777" w:rsidR="006A00DD" w:rsidRPr="004206C3" w:rsidRDefault="006A00DD" w:rsidP="003072AA">
            <w:pPr>
              <w:rPr>
                <w:rFonts w:ascii="Calibri" w:eastAsia="Calibri" w:hAnsi="Calibri"/>
                <w:b/>
                <w:sz w:val="20"/>
                <w:szCs w:val="20"/>
              </w:rPr>
            </w:pPr>
            <w:r>
              <w:rPr>
                <w:rFonts w:ascii="Calibri" w:eastAsia="Calibri" w:hAnsi="Calibri"/>
                <w:b/>
                <w:sz w:val="20"/>
                <w:szCs w:val="20"/>
              </w:rPr>
              <w:t>Governance Committee</w:t>
            </w:r>
            <w:r w:rsidRPr="004206C3">
              <w:rPr>
                <w:rFonts w:ascii="Calibri" w:eastAsia="Calibri" w:hAnsi="Calibri"/>
                <w:b/>
                <w:sz w:val="20"/>
                <w:szCs w:val="20"/>
              </w:rPr>
              <w:t xml:space="preserve">  </w:t>
            </w:r>
          </w:p>
        </w:tc>
      </w:tr>
      <w:tr w:rsidR="006A00DD" w:rsidRPr="004206C3" w14:paraId="7534B47C" w14:textId="77777777" w:rsidTr="003072AA">
        <w:tc>
          <w:tcPr>
            <w:tcW w:w="5637" w:type="dxa"/>
          </w:tcPr>
          <w:p w14:paraId="59225A48" w14:textId="77777777" w:rsidR="006A00DD" w:rsidRPr="004206C3" w:rsidRDefault="006A00DD" w:rsidP="006A00DD">
            <w:pPr>
              <w:spacing w:before="100" w:beforeAutospacing="1"/>
              <w:rPr>
                <w:rFonts w:ascii="Calibri" w:hAnsi="Calibri"/>
                <w:b/>
                <w:color w:val="FF0000"/>
                <w:sz w:val="40"/>
                <w:szCs w:val="40"/>
                <w14:shadow w14:blurRad="50800" w14:dist="38100" w14:dir="2700000" w14:sx="100000" w14:sy="100000" w14:kx="0" w14:ky="0" w14:algn="tl">
                  <w14:srgbClr w14:val="000000">
                    <w14:alpha w14:val="60000"/>
                  </w14:srgbClr>
                </w14:shadow>
              </w:rPr>
            </w:pPr>
            <w:r w:rsidRPr="004206C3">
              <w:rPr>
                <w:rFonts w:ascii="Calibri" w:hAnsi="Calibri"/>
              </w:rPr>
              <w:t xml:space="preserve">Policy to be approved by the </w:t>
            </w:r>
            <w:r>
              <w:rPr>
                <w:rFonts w:ascii="Calibri" w:hAnsi="Calibri"/>
              </w:rPr>
              <w:t xml:space="preserve">Governance </w:t>
            </w:r>
            <w:r w:rsidRPr="004206C3">
              <w:rPr>
                <w:rFonts w:ascii="Calibri" w:hAnsi="Calibri"/>
              </w:rPr>
              <w:t>Committee</w:t>
            </w:r>
          </w:p>
        </w:tc>
        <w:tc>
          <w:tcPr>
            <w:tcW w:w="3605" w:type="dxa"/>
          </w:tcPr>
          <w:p w14:paraId="15EE6210" w14:textId="77777777" w:rsidR="006A00DD" w:rsidRPr="004206C3" w:rsidRDefault="00000835" w:rsidP="003072AA">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Spring </w:t>
            </w:r>
            <w:r w:rsidR="00B44031">
              <w:rPr>
                <w:rFonts w:ascii="Calibri" w:hAnsi="Calibri"/>
                <w:b/>
                <w:sz w:val="20"/>
                <w:szCs w:val="20"/>
                <w14:shadow w14:blurRad="50800" w14:dist="38100" w14:dir="2700000" w14:sx="100000" w14:sy="100000" w14:kx="0" w14:ky="0" w14:algn="tl">
                  <w14:srgbClr w14:val="000000">
                    <w14:alpha w14:val="60000"/>
                  </w14:srgbClr>
                </w14:shadow>
              </w:rPr>
              <w:t>202</w:t>
            </w:r>
            <w:r>
              <w:rPr>
                <w:rFonts w:ascii="Calibri" w:hAnsi="Calibri"/>
                <w:b/>
                <w:sz w:val="20"/>
                <w:szCs w:val="20"/>
                <w14:shadow w14:blurRad="50800" w14:dist="38100" w14:dir="2700000" w14:sx="100000" w14:sy="100000" w14:kx="0" w14:ky="0" w14:algn="tl">
                  <w14:srgbClr w14:val="000000">
                    <w14:alpha w14:val="60000"/>
                  </w14:srgbClr>
                </w14:shadow>
              </w:rPr>
              <w:t>2</w:t>
            </w:r>
            <w:r w:rsidR="00B44031">
              <w:rPr>
                <w:rFonts w:ascii="Calibri" w:hAnsi="Calibri"/>
                <w:b/>
                <w:sz w:val="20"/>
                <w:szCs w:val="20"/>
                <w14:shadow w14:blurRad="50800" w14:dist="38100" w14:dir="2700000" w14:sx="100000" w14:sy="100000" w14:kx="0" w14:ky="0" w14:algn="tl">
                  <w14:srgbClr w14:val="000000">
                    <w14:alpha w14:val="60000"/>
                  </w14:srgbClr>
                </w14:shadow>
              </w:rPr>
              <w:t xml:space="preserve"> </w:t>
            </w:r>
          </w:p>
        </w:tc>
      </w:tr>
      <w:tr w:rsidR="006A00DD" w:rsidRPr="004206C3" w14:paraId="3F0F4F09" w14:textId="77777777" w:rsidTr="003072AA">
        <w:tc>
          <w:tcPr>
            <w:tcW w:w="5637" w:type="dxa"/>
          </w:tcPr>
          <w:p w14:paraId="01FCED7D" w14:textId="77777777" w:rsidR="006A00DD" w:rsidRPr="004206C3" w:rsidRDefault="006A00DD" w:rsidP="003072AA">
            <w:pPr>
              <w:spacing w:before="100" w:beforeAutospacing="1"/>
              <w:rPr>
                <w:rFonts w:ascii="Calibri" w:hAnsi="Calibri"/>
              </w:rPr>
            </w:pPr>
            <w:r w:rsidRPr="004206C3">
              <w:rPr>
                <w:rFonts w:ascii="Calibri" w:hAnsi="Calibri"/>
              </w:rPr>
              <w:t xml:space="preserve">Policy / Document due for </w:t>
            </w:r>
            <w:r w:rsidR="002E5FFC">
              <w:rPr>
                <w:rFonts w:ascii="Calibri" w:hAnsi="Calibri"/>
              </w:rPr>
              <w:t xml:space="preserve">next </w:t>
            </w:r>
            <w:r w:rsidRPr="004206C3">
              <w:rPr>
                <w:rFonts w:ascii="Calibri" w:hAnsi="Calibri"/>
              </w:rPr>
              <w:t>review</w:t>
            </w:r>
          </w:p>
        </w:tc>
        <w:tc>
          <w:tcPr>
            <w:tcW w:w="3605" w:type="dxa"/>
          </w:tcPr>
          <w:p w14:paraId="5F2F9260" w14:textId="77777777" w:rsidR="006A00DD" w:rsidRPr="004206C3" w:rsidRDefault="008B0B54" w:rsidP="003072AA">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sz w:val="20"/>
                <w:szCs w:val="20"/>
                <w14:shadow w14:blurRad="50800" w14:dist="38100" w14:dir="2700000" w14:sx="100000" w14:sy="100000" w14:kx="0" w14:ky="0" w14:algn="tl">
                  <w14:srgbClr w14:val="000000">
                    <w14:alpha w14:val="60000"/>
                  </w14:srgbClr>
                </w14:shadow>
              </w:rPr>
              <w:t xml:space="preserve">Autumn </w:t>
            </w:r>
            <w:r w:rsidR="002E5FFC">
              <w:rPr>
                <w:rFonts w:ascii="Calibri" w:hAnsi="Calibri"/>
                <w:b/>
                <w:sz w:val="20"/>
                <w:szCs w:val="20"/>
                <w14:shadow w14:blurRad="50800" w14:dist="38100" w14:dir="2700000" w14:sx="100000" w14:sy="100000" w14:kx="0" w14:ky="0" w14:algn="tl">
                  <w14:srgbClr w14:val="000000">
                    <w14:alpha w14:val="60000"/>
                  </w14:srgbClr>
                </w14:shadow>
              </w:rPr>
              <w:t>202</w:t>
            </w:r>
            <w:r w:rsidR="00000835">
              <w:rPr>
                <w:rFonts w:ascii="Calibri" w:hAnsi="Calibri"/>
                <w:b/>
                <w:sz w:val="20"/>
                <w:szCs w:val="20"/>
                <w14:shadow w14:blurRad="50800" w14:dist="38100" w14:dir="2700000" w14:sx="100000" w14:sy="100000" w14:kx="0" w14:ky="0" w14:algn="tl">
                  <w14:srgbClr w14:val="000000">
                    <w14:alpha w14:val="60000"/>
                  </w14:srgbClr>
                </w14:shadow>
              </w:rPr>
              <w:t>2</w:t>
            </w:r>
          </w:p>
        </w:tc>
      </w:tr>
      <w:tr w:rsidR="006A00DD" w14:paraId="6FE23B4E" w14:textId="77777777" w:rsidTr="003072AA">
        <w:tc>
          <w:tcPr>
            <w:tcW w:w="5637" w:type="dxa"/>
          </w:tcPr>
          <w:p w14:paraId="4957D4CD" w14:textId="77777777" w:rsidR="006A00DD" w:rsidRPr="00D9149E" w:rsidRDefault="006A00DD" w:rsidP="003072AA">
            <w:pPr>
              <w:pStyle w:val="NoSpacing"/>
              <w:rPr>
                <w:b/>
              </w:rPr>
            </w:pPr>
            <w:r w:rsidRPr="00D9149E">
              <w:rPr>
                <w:b/>
              </w:rPr>
              <w:t xml:space="preserve">Ratified at the </w:t>
            </w:r>
            <w:r>
              <w:rPr>
                <w:b/>
              </w:rPr>
              <w:t>Governance</w:t>
            </w:r>
            <w:r w:rsidRPr="00D9149E">
              <w:rPr>
                <w:b/>
              </w:rPr>
              <w:t xml:space="preserve"> Meeting </w:t>
            </w:r>
          </w:p>
          <w:p w14:paraId="498B8FB8" w14:textId="77777777" w:rsidR="006A00DD" w:rsidRPr="004206C3" w:rsidRDefault="006A00DD" w:rsidP="008B0B54">
            <w:pPr>
              <w:spacing w:before="100" w:beforeAutospacing="1"/>
              <w:rPr>
                <w:rFonts w:ascii="Calibri" w:hAnsi="Calibri"/>
              </w:rPr>
            </w:pPr>
            <w:r w:rsidRPr="00F753B3">
              <w:rPr>
                <w:rFonts w:ascii="Calibri" w:hAnsi="Calibri"/>
                <w:b/>
              </w:rPr>
              <w:t>Chair:</w:t>
            </w:r>
            <w:r>
              <w:rPr>
                <w:rFonts w:ascii="Calibri" w:hAnsi="Calibri"/>
                <w:b/>
              </w:rPr>
              <w:t xml:space="preserve">                                                       </w:t>
            </w:r>
            <w:r w:rsidR="00503535">
              <w:rPr>
                <w:rFonts w:ascii="Calibri" w:hAnsi="Calibri"/>
                <w:b/>
              </w:rPr>
              <w:t>Alec Davies</w:t>
            </w:r>
          </w:p>
        </w:tc>
        <w:tc>
          <w:tcPr>
            <w:tcW w:w="3605" w:type="dxa"/>
          </w:tcPr>
          <w:p w14:paraId="0A15581E" w14:textId="77777777" w:rsidR="006A00DD" w:rsidRDefault="006A00DD" w:rsidP="003072AA">
            <w:pPr>
              <w:spacing w:before="100" w:beforeAutospacing="1"/>
              <w:rPr>
                <w:rFonts w:ascii="Calibri" w:hAnsi="Calibri"/>
                <w:b/>
                <w:sz w:val="20"/>
                <w:szCs w:val="20"/>
                <w14:shadow w14:blurRad="50800" w14:dist="38100" w14:dir="2700000" w14:sx="100000" w14:sy="100000" w14:kx="0" w14:ky="0" w14:algn="tl">
                  <w14:srgbClr w14:val="000000">
                    <w14:alpha w14:val="60000"/>
                  </w14:srgbClr>
                </w14:shadow>
              </w:rPr>
            </w:pPr>
          </w:p>
        </w:tc>
      </w:tr>
    </w:tbl>
    <w:p w14:paraId="550A1951" w14:textId="77777777"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p>
    <w:p w14:paraId="7F7A2D89" w14:textId="77777777" w:rsidR="006A00DD" w:rsidRDefault="006A00DD">
      <w:pPr>
        <w:spacing w:after="160" w:line="259" w:lineRule="auto"/>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br w:type="page"/>
      </w:r>
    </w:p>
    <w:p w14:paraId="0D31DD4E" w14:textId="77777777" w:rsidR="00F74DC9" w:rsidRDefault="00F74DC9" w:rsidP="00F74DC9">
      <w:pPr>
        <w:shd w:val="clear" w:color="auto" w:fill="FFFFFF"/>
        <w:jc w:val="center"/>
        <w:textAlignment w:val="baseline"/>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lastRenderedPageBreak/>
        <w:t>Mission Statement</w:t>
      </w:r>
    </w:p>
    <w:p w14:paraId="4D03A89D" w14:textId="77777777" w:rsidR="00F74DC9" w:rsidRDefault="0028049F" w:rsidP="00F74DC9">
      <w:pPr>
        <w:spacing w:after="200" w:line="276" w:lineRule="auto"/>
        <w:jc w:val="center"/>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pPr>
      <w:r w:rsidRPr="00F74DC9">
        <w:rPr>
          <w:rFonts w:ascii="Calibri" w:eastAsia="Calibri" w:hAnsi="Calibri"/>
          <w:color w:val="1F4E79" w:themeColor="accent1" w:themeShade="80"/>
          <w:sz w:val="28"/>
          <w:szCs w:val="28"/>
        </w:rPr>
        <w:t xml:space="preserve"> </w:t>
      </w:r>
      <w:r w:rsidR="00F74DC9" w:rsidRPr="00F74DC9">
        <w:rPr>
          <w:rFonts w:ascii="Calibri" w:eastAsia="Calibri" w:hAnsi="Calibri"/>
          <w:color w:val="1F4E79" w:themeColor="accent1" w:themeShade="80"/>
          <w:sz w:val="28"/>
          <w:szCs w:val="28"/>
        </w:rPr>
        <w:t>“</w:t>
      </w:r>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Passion for Learning </w:t>
      </w:r>
      <w:proofErr w:type="gramStart"/>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….Passion</w:t>
      </w:r>
      <w:proofErr w:type="gramEnd"/>
      <w:r w:rsidR="00F74DC9" w:rsidRPr="00F74DC9">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 for life”</w:t>
      </w:r>
    </w:p>
    <w:p w14:paraId="2068807B" w14:textId="77777777" w:rsidR="00F74DC9" w:rsidRPr="007C4287" w:rsidRDefault="00F74DC9" w:rsidP="00F74DC9">
      <w:pPr>
        <w:jc w:val="center"/>
        <w:rPr>
          <w:sz w:val="20"/>
          <w:szCs w:val="20"/>
        </w:rPr>
      </w:pPr>
    </w:p>
    <w:p w14:paraId="6415A24F" w14:textId="77777777" w:rsidR="00F74DC9" w:rsidRDefault="003072AA" w:rsidP="00F74DC9">
      <w:pPr>
        <w:jc w:val="center"/>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r>
        <w:rPr>
          <w:rFonts w:ascii="Calibri" w:eastAsia="Calibri" w:hAnsi="Calibri"/>
          <w:b/>
          <w:color w:val="FF0000"/>
          <w:sz w:val="32"/>
          <w:szCs w:val="32"/>
          <w14:shadow w14:blurRad="50800" w14:dist="38100" w14:dir="2700000" w14:sx="100000" w14:sy="100000" w14:kx="0" w14:ky="0" w14:algn="tl">
            <w14:srgbClr w14:val="000000">
              <w14:alpha w14:val="60000"/>
            </w14:srgbClr>
          </w14:shadow>
        </w:rPr>
        <w:t>Singleton School Vision</w:t>
      </w:r>
    </w:p>
    <w:p w14:paraId="2D00904F" w14:textId="77777777" w:rsidR="002E5FFC" w:rsidRDefault="002E5FFC" w:rsidP="00F74DC9">
      <w:pPr>
        <w:jc w:val="center"/>
        <w:rPr>
          <w:rFonts w:ascii="Calibri" w:eastAsia="Calibri" w:hAnsi="Calibri"/>
          <w:b/>
          <w:color w:val="FF0000"/>
          <w:sz w:val="32"/>
          <w:szCs w:val="32"/>
          <w14:shadow w14:blurRad="50800" w14:dist="38100" w14:dir="2700000" w14:sx="100000" w14:sy="100000" w14:kx="0" w14:ky="0" w14:algn="tl">
            <w14:srgbClr w14:val="000000">
              <w14:alpha w14:val="60000"/>
            </w14:srgbClr>
          </w14:shadow>
        </w:rPr>
      </w:pPr>
    </w:p>
    <w:p w14:paraId="09ACF7DA" w14:textId="77777777" w:rsidR="002E5FFC" w:rsidRDefault="002E5FFC" w:rsidP="002E5FFC">
      <w:pPr>
        <w:spacing w:after="200"/>
        <w:jc w:val="center"/>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pPr>
      <w:r>
        <w:rPr>
          <w:rFonts w:ascii="Calibri" w:eastAsia="Calibri" w:hAnsi="Calibri"/>
          <w:b/>
          <w:color w:val="1F4E79" w:themeColor="accent1" w:themeShade="80"/>
          <w:sz w:val="32"/>
          <w:szCs w:val="32"/>
          <w14:shadow w14:blurRad="50800" w14:dist="38100" w14:dir="2700000" w14:sx="100000" w14:sy="100000" w14:kx="0" w14:ky="0" w14:algn="tl">
            <w14:srgbClr w14:val="000000">
              <w14:alpha w14:val="60000"/>
            </w14:srgbClr>
          </w14:shadow>
        </w:rPr>
        <w:t xml:space="preserve">“With God, all things are possible.” </w:t>
      </w:r>
    </w:p>
    <w:p w14:paraId="4BAD0ECE" w14:textId="77777777" w:rsidR="002E5FFC" w:rsidRPr="00F87B7B" w:rsidRDefault="002E5FFC" w:rsidP="002E5FFC">
      <w:pPr>
        <w:spacing w:after="200"/>
        <w:jc w:val="center"/>
        <w:rPr>
          <w:rFonts w:ascii="Calibri" w:eastAsia="Calibri" w:hAnsi="Calibri"/>
          <w:sz w:val="16"/>
          <w:szCs w:val="16"/>
        </w:rPr>
      </w:pPr>
      <w:r>
        <w:rPr>
          <w:rFonts w:ascii="Calibri" w:eastAsia="Calibri" w:hAnsi="Calibri"/>
          <w:sz w:val="16"/>
          <w:szCs w:val="16"/>
          <w14:shadow w14:blurRad="50800" w14:dist="38100" w14:dir="2700000" w14:sx="100000" w14:sy="100000" w14:kx="0" w14:ky="0" w14:algn="tl">
            <w14:srgbClr w14:val="000000">
              <w14:alpha w14:val="60000"/>
            </w14:srgbClr>
          </w14:shadow>
        </w:rPr>
        <w:t xml:space="preserve">                                                                                                  Matthew 19:26</w:t>
      </w:r>
    </w:p>
    <w:p w14:paraId="491DDFE9" w14:textId="77777777" w:rsidR="0028049F" w:rsidRDefault="003072AA" w:rsidP="002E5FFC">
      <w:pPr>
        <w:jc w:val="both"/>
        <w:rPr>
          <w:rFonts w:ascii="Calibri" w:hAnsi="Calibri" w:cs="Calibri"/>
          <w:sz w:val="20"/>
          <w:szCs w:val="20"/>
        </w:rPr>
      </w:pPr>
      <w:r>
        <w:rPr>
          <w:rFonts w:ascii="Calibri" w:hAnsi="Calibri" w:cs="Calibri"/>
          <w:sz w:val="20"/>
          <w:szCs w:val="20"/>
        </w:rPr>
        <w:t xml:space="preserve">To </w:t>
      </w:r>
      <w:r w:rsidR="004D6569">
        <w:rPr>
          <w:rFonts w:ascii="Calibri" w:hAnsi="Calibri" w:cs="Calibri"/>
          <w:sz w:val="20"/>
          <w:szCs w:val="20"/>
        </w:rPr>
        <w:t>provide</w:t>
      </w:r>
      <w:r>
        <w:rPr>
          <w:rFonts w:ascii="Calibri" w:hAnsi="Calibri" w:cs="Calibri"/>
          <w:sz w:val="20"/>
          <w:szCs w:val="20"/>
        </w:rPr>
        <w:t xml:space="preserve"> our children with a wide variety of engaging and challenging opportunities, enabling them to live life to th</w:t>
      </w:r>
      <w:r w:rsidR="004D6569">
        <w:rPr>
          <w:rFonts w:ascii="Calibri" w:hAnsi="Calibri" w:cs="Calibri"/>
          <w:sz w:val="20"/>
          <w:szCs w:val="20"/>
        </w:rPr>
        <w:t>e</w:t>
      </w:r>
      <w:r>
        <w:rPr>
          <w:rFonts w:ascii="Calibri" w:hAnsi="Calibri" w:cs="Calibri"/>
          <w:sz w:val="20"/>
          <w:szCs w:val="20"/>
        </w:rPr>
        <w:t xml:space="preserve"> </w:t>
      </w:r>
      <w:r w:rsidR="004D6569">
        <w:rPr>
          <w:rFonts w:ascii="Calibri" w:hAnsi="Calibri" w:cs="Calibri"/>
          <w:sz w:val="20"/>
          <w:szCs w:val="20"/>
        </w:rPr>
        <w:t>full.</w:t>
      </w:r>
    </w:p>
    <w:p w14:paraId="1A23B6C7" w14:textId="77777777" w:rsidR="004D6569" w:rsidRDefault="004D6569" w:rsidP="002E5FFC">
      <w:pPr>
        <w:jc w:val="center"/>
        <w:rPr>
          <w:rFonts w:ascii="Calibri" w:hAnsi="Calibri" w:cs="Calibri"/>
          <w:sz w:val="20"/>
          <w:szCs w:val="20"/>
        </w:rPr>
      </w:pPr>
      <w:r>
        <w:rPr>
          <w:rFonts w:ascii="Calibri" w:hAnsi="Calibri" w:cs="Calibri"/>
          <w:sz w:val="20"/>
          <w:szCs w:val="20"/>
        </w:rPr>
        <w:t>Developing a growth mind-set believing that with God everything is possible.</w:t>
      </w:r>
    </w:p>
    <w:p w14:paraId="6727AE8E" w14:textId="77777777" w:rsidR="004D6569" w:rsidRDefault="004D6569" w:rsidP="002E5FFC">
      <w:pPr>
        <w:jc w:val="both"/>
        <w:rPr>
          <w:rFonts w:ascii="Calibri" w:hAnsi="Calibri" w:cs="Calibri"/>
          <w:sz w:val="20"/>
          <w:szCs w:val="20"/>
        </w:rPr>
      </w:pPr>
      <w:r>
        <w:rPr>
          <w:rFonts w:ascii="Calibri" w:hAnsi="Calibri" w:cs="Calibri"/>
          <w:sz w:val="20"/>
          <w:szCs w:val="20"/>
        </w:rPr>
        <w:t xml:space="preserve"> To show love, trust, wisdom and respect, becoming exemplary role models in our community and the wider world.</w:t>
      </w:r>
    </w:p>
    <w:p w14:paraId="78607B9D" w14:textId="77777777" w:rsidR="0028049F" w:rsidRDefault="0028049F" w:rsidP="00F74DC9">
      <w:pPr>
        <w:jc w:val="center"/>
        <w:rPr>
          <w:rFonts w:ascii="Calibri" w:hAnsi="Calibri" w:cs="Calibri"/>
          <w:sz w:val="20"/>
          <w:szCs w:val="20"/>
        </w:rPr>
      </w:pPr>
    </w:p>
    <w:p w14:paraId="287323CF" w14:textId="77777777" w:rsidR="00FD3251" w:rsidRDefault="00F74DC9" w:rsidP="002E5FFC">
      <w:pPr>
        <w:jc w:val="center"/>
        <w:rPr>
          <w:rFonts w:asciiTheme="minorHAnsi" w:hAnsiTheme="minorHAnsi"/>
          <w:color w:val="808080" w:themeColor="background1" w:themeShade="80"/>
          <w:sz w:val="20"/>
          <w:szCs w:val="20"/>
        </w:rPr>
      </w:pPr>
      <w:r>
        <w:rPr>
          <w:noProof/>
        </w:rPr>
        <w:drawing>
          <wp:inline distT="0" distB="0" distL="0" distR="0" wp14:anchorId="140BB64F" wp14:editId="205DA3FB">
            <wp:extent cx="938254" cy="805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714" cy="828213"/>
                    </a:xfrm>
                    <a:prstGeom prst="rect">
                      <a:avLst/>
                    </a:prstGeom>
                    <a:noFill/>
                  </pic:spPr>
                </pic:pic>
              </a:graphicData>
            </a:graphic>
          </wp:inline>
        </w:drawing>
      </w:r>
    </w:p>
    <w:p w14:paraId="643173B8" w14:textId="77777777" w:rsidR="004D6569" w:rsidRDefault="00BD20E9" w:rsidP="002E5FFC">
      <w:pPr>
        <w:pStyle w:val="NormalWeb"/>
        <w:spacing w:before="0" w:beforeAutospacing="0" w:after="0" w:afterAutospacing="0"/>
        <w:jc w:val="both"/>
        <w:textAlignment w:val="top"/>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 xml:space="preserve">Our behaviour </w:t>
      </w:r>
      <w:r w:rsidR="000B21CC" w:rsidRPr="00223FDC">
        <w:rPr>
          <w:rFonts w:asciiTheme="minorHAnsi" w:hAnsiTheme="minorHAnsi"/>
          <w:color w:val="808080" w:themeColor="background1" w:themeShade="80"/>
          <w:sz w:val="20"/>
          <w:szCs w:val="20"/>
        </w:rPr>
        <w:t>plan</w:t>
      </w:r>
      <w:r w:rsidRPr="00223FDC">
        <w:rPr>
          <w:rFonts w:asciiTheme="minorHAnsi" w:hAnsiTheme="minorHAnsi"/>
          <w:color w:val="808080" w:themeColor="background1" w:themeShade="80"/>
          <w:sz w:val="20"/>
          <w:szCs w:val="20"/>
        </w:rPr>
        <w:t xml:space="preserve"> is based on our </w:t>
      </w:r>
      <w:r w:rsidR="004D6569">
        <w:rPr>
          <w:rFonts w:asciiTheme="minorHAnsi" w:hAnsiTheme="minorHAnsi"/>
          <w:color w:val="808080" w:themeColor="background1" w:themeShade="80"/>
          <w:sz w:val="20"/>
          <w:szCs w:val="20"/>
        </w:rPr>
        <w:t>School vision, which incorporates our school values.</w:t>
      </w:r>
    </w:p>
    <w:p w14:paraId="58314A89" w14:textId="77777777" w:rsidR="00C001C2" w:rsidRPr="00FD3251" w:rsidRDefault="003072AA" w:rsidP="002E5FFC">
      <w:pPr>
        <w:pStyle w:val="NormalWeb"/>
        <w:spacing w:before="0" w:beforeAutospacing="0" w:after="0" w:afterAutospacing="0"/>
        <w:jc w:val="both"/>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W</w:t>
      </w:r>
      <w:r w:rsidR="005E067B">
        <w:rPr>
          <w:rFonts w:asciiTheme="minorHAnsi" w:hAnsiTheme="minorHAnsi"/>
          <w:color w:val="808080" w:themeColor="background1" w:themeShade="80"/>
          <w:sz w:val="20"/>
          <w:szCs w:val="20"/>
        </w:rPr>
        <w:t>e encourage our children to live life to the full, love like Jesus</w:t>
      </w:r>
      <w:r w:rsidR="004D6569">
        <w:rPr>
          <w:rFonts w:asciiTheme="minorHAnsi" w:hAnsiTheme="minorHAnsi"/>
          <w:color w:val="808080" w:themeColor="background1" w:themeShade="80"/>
          <w:sz w:val="20"/>
          <w:szCs w:val="20"/>
        </w:rPr>
        <w:t>,</w:t>
      </w:r>
      <w:r w:rsidR="002E5FFC">
        <w:rPr>
          <w:rFonts w:asciiTheme="minorHAnsi" w:hAnsiTheme="minorHAnsi"/>
          <w:color w:val="808080" w:themeColor="background1" w:themeShade="80"/>
          <w:sz w:val="20"/>
          <w:szCs w:val="20"/>
        </w:rPr>
        <w:t xml:space="preserve"> believe that </w:t>
      </w:r>
      <w:r>
        <w:rPr>
          <w:rFonts w:asciiTheme="minorHAnsi" w:hAnsiTheme="minorHAnsi"/>
          <w:color w:val="808080" w:themeColor="background1" w:themeShade="80"/>
          <w:sz w:val="20"/>
          <w:szCs w:val="20"/>
        </w:rPr>
        <w:t xml:space="preserve">God will support them </w:t>
      </w:r>
      <w:r w:rsidR="005E067B">
        <w:rPr>
          <w:rFonts w:asciiTheme="minorHAnsi" w:hAnsiTheme="minorHAnsi"/>
          <w:color w:val="808080" w:themeColor="background1" w:themeShade="80"/>
          <w:sz w:val="20"/>
          <w:szCs w:val="20"/>
        </w:rPr>
        <w:t>and learn from every opportunity</w:t>
      </w:r>
      <w:r w:rsidR="004D6569">
        <w:rPr>
          <w:rFonts w:asciiTheme="minorHAnsi" w:hAnsiTheme="minorHAnsi"/>
          <w:color w:val="808080" w:themeColor="background1" w:themeShade="80"/>
          <w:sz w:val="20"/>
          <w:szCs w:val="20"/>
        </w:rPr>
        <w:t>, growing together in faith.</w:t>
      </w:r>
    </w:p>
    <w:p w14:paraId="76054ACC" w14:textId="77777777" w:rsidR="00F147CD" w:rsidRPr="00C001C2" w:rsidRDefault="00780E87"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Wisdom</w:t>
      </w:r>
    </w:p>
    <w:p w14:paraId="44137CEE" w14:textId="77777777" w:rsidR="00780E87" w:rsidRPr="00BD20E9" w:rsidRDefault="00780E87" w:rsidP="00F147CD">
      <w:pPr>
        <w:jc w:val="center"/>
        <w:rPr>
          <w:rFonts w:asciiTheme="minorHAnsi" w:hAnsiTheme="minorHAnsi"/>
          <w:sz w:val="20"/>
          <w:szCs w:val="20"/>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“All wisdom comes from God.” Proverbs 2 v 6</w:t>
      </w:r>
    </w:p>
    <w:p w14:paraId="3AAC8403" w14:textId="77777777" w:rsidR="00780E87" w:rsidRPr="00223FDC" w:rsidRDefault="00F147CD" w:rsidP="002E5FFC">
      <w:pPr>
        <w:jc w:val="both"/>
        <w:rPr>
          <w:rFonts w:asciiTheme="minorHAnsi" w:hAnsiTheme="minorHAnsi"/>
          <w:color w:val="808080" w:themeColor="background1" w:themeShade="80"/>
          <w:sz w:val="20"/>
          <w:szCs w:val="20"/>
        </w:rPr>
      </w:pPr>
      <w:r w:rsidRPr="00223FDC">
        <w:rPr>
          <w:rFonts w:asciiTheme="minorHAnsi" w:hAnsiTheme="minorHAnsi"/>
          <w:color w:val="808080" w:themeColor="background1" w:themeShade="80"/>
          <w:sz w:val="20"/>
          <w:szCs w:val="20"/>
        </w:rPr>
        <w:t>Through this Christian Value, we try to develop within our children a g</w:t>
      </w:r>
      <w:r w:rsidR="00780E87" w:rsidRPr="00223FDC">
        <w:rPr>
          <w:rFonts w:asciiTheme="minorHAnsi" w:hAnsiTheme="minorHAnsi"/>
          <w:color w:val="808080" w:themeColor="background1" w:themeShade="80"/>
          <w:sz w:val="20"/>
          <w:szCs w:val="20"/>
        </w:rPr>
        <w:t>ood sense and judgement based on life experience and biblical teaching.</w:t>
      </w:r>
      <w:r w:rsidRPr="00223FDC">
        <w:rPr>
          <w:rFonts w:asciiTheme="minorHAnsi" w:hAnsiTheme="minorHAnsi"/>
          <w:color w:val="808080" w:themeColor="background1" w:themeShade="80"/>
          <w:sz w:val="20"/>
          <w:szCs w:val="20"/>
        </w:rPr>
        <w:t xml:space="preserve"> </w:t>
      </w:r>
      <w:r w:rsidR="00E816CE">
        <w:rPr>
          <w:rFonts w:asciiTheme="minorHAnsi" w:hAnsiTheme="minorHAnsi"/>
          <w:color w:val="808080" w:themeColor="background1" w:themeShade="80"/>
          <w:sz w:val="20"/>
          <w:szCs w:val="20"/>
        </w:rPr>
        <w:t xml:space="preserve"> </w:t>
      </w:r>
      <w:r w:rsidRPr="00223FDC">
        <w:rPr>
          <w:rFonts w:asciiTheme="minorHAnsi" w:hAnsiTheme="minorHAnsi"/>
          <w:color w:val="808080" w:themeColor="background1" w:themeShade="80"/>
          <w:sz w:val="20"/>
          <w:szCs w:val="20"/>
        </w:rPr>
        <w:t xml:space="preserve">Also an understanding that </w:t>
      </w:r>
      <w:r w:rsidR="00780E87" w:rsidRPr="00223FDC">
        <w:rPr>
          <w:rFonts w:asciiTheme="minorHAnsi" w:hAnsiTheme="minorHAnsi"/>
          <w:color w:val="808080" w:themeColor="background1" w:themeShade="80"/>
          <w:sz w:val="20"/>
          <w:szCs w:val="20"/>
        </w:rPr>
        <w:t xml:space="preserve">Wisdom </w:t>
      </w:r>
      <w:r w:rsidR="00BD20E9" w:rsidRPr="00223FDC">
        <w:rPr>
          <w:rFonts w:asciiTheme="minorHAnsi" w:hAnsiTheme="minorHAnsi"/>
          <w:color w:val="808080" w:themeColor="background1" w:themeShade="80"/>
          <w:sz w:val="20"/>
          <w:szCs w:val="20"/>
        </w:rPr>
        <w:t>is not</w:t>
      </w:r>
      <w:r w:rsidR="00780E87" w:rsidRPr="00223FDC">
        <w:rPr>
          <w:rFonts w:asciiTheme="minorHAnsi" w:hAnsiTheme="minorHAnsi"/>
          <w:color w:val="808080" w:themeColor="background1" w:themeShade="80"/>
          <w:sz w:val="20"/>
          <w:szCs w:val="20"/>
        </w:rPr>
        <w:t xml:space="preserve"> about what you know (this is knowledge/information) but about what you do with what you know - the application of your knowledge. </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Being wise </w:t>
      </w:r>
      <w:r w:rsidR="00BD20E9" w:rsidRPr="00223FDC">
        <w:rPr>
          <w:rFonts w:asciiTheme="minorHAnsi" w:hAnsiTheme="minorHAnsi"/>
          <w:color w:val="808080" w:themeColor="background1" w:themeShade="80"/>
          <w:sz w:val="20"/>
          <w:szCs w:val="20"/>
        </w:rPr>
        <w:t>does not</w:t>
      </w:r>
      <w:r w:rsidR="00780E87" w:rsidRPr="00223FDC">
        <w:rPr>
          <w:rFonts w:asciiTheme="minorHAnsi" w:hAnsiTheme="minorHAnsi"/>
          <w:color w:val="808080" w:themeColor="background1" w:themeShade="80"/>
          <w:sz w:val="20"/>
          <w:szCs w:val="20"/>
        </w:rPr>
        <w:t xml:space="preserve"> necessarily have anything to do with age or intellect.</w:t>
      </w:r>
      <w:r w:rsidR="00E816CE">
        <w:rPr>
          <w:rFonts w:asciiTheme="minorHAnsi" w:hAnsiTheme="minorHAnsi"/>
          <w:color w:val="808080" w:themeColor="background1" w:themeShade="80"/>
          <w:sz w:val="20"/>
          <w:szCs w:val="20"/>
        </w:rPr>
        <w:t xml:space="preserve"> </w:t>
      </w:r>
      <w:r w:rsidR="00780E87" w:rsidRPr="00223FDC">
        <w:rPr>
          <w:rFonts w:asciiTheme="minorHAnsi" w:hAnsiTheme="minorHAnsi"/>
          <w:color w:val="808080" w:themeColor="background1" w:themeShade="80"/>
          <w:sz w:val="20"/>
          <w:szCs w:val="20"/>
        </w:rPr>
        <w:t xml:space="preserve"> Although it is a gift, it is a virtue that</w:t>
      </w:r>
      <w:r w:rsidR="00BD20E9">
        <w:rPr>
          <w:rFonts w:asciiTheme="minorHAnsi" w:hAnsiTheme="minorHAnsi"/>
          <w:color w:val="808080" w:themeColor="background1" w:themeShade="80"/>
          <w:sz w:val="20"/>
          <w:szCs w:val="20"/>
        </w:rPr>
        <w:t xml:space="preserve"> we believe</w:t>
      </w:r>
      <w:r w:rsidR="00780E87" w:rsidRPr="00223FDC">
        <w:rPr>
          <w:rFonts w:asciiTheme="minorHAnsi" w:hAnsiTheme="minorHAnsi"/>
          <w:color w:val="808080" w:themeColor="background1" w:themeShade="80"/>
          <w:sz w:val="20"/>
          <w:szCs w:val="20"/>
        </w:rPr>
        <w:t xml:space="preserve"> needs to be nurtured.</w:t>
      </w:r>
    </w:p>
    <w:p w14:paraId="075140DC" w14:textId="77777777"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Love</w:t>
      </w:r>
    </w:p>
    <w:p w14:paraId="5331DC43" w14:textId="77777777" w:rsidR="00780E87" w:rsidRPr="00BD20E9" w:rsidRDefault="00F147CD" w:rsidP="00F147CD">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“Love one anoth</w:t>
      </w:r>
      <w:r w:rsidR="00E816CE">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er as I have loved you” John 15</w:t>
      </w: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:12</w:t>
      </w:r>
    </w:p>
    <w:p w14:paraId="3ADBD3DA" w14:textId="77777777" w:rsidR="00F147CD" w:rsidRPr="00223FDC" w:rsidRDefault="00F147CD" w:rsidP="002E5FFC">
      <w:pPr>
        <w:pStyle w:val="NormalWeb"/>
        <w:spacing w:before="0" w:beforeAutospacing="0" w:after="0" w:afterAutospacing="0"/>
        <w:jc w:val="both"/>
        <w:textAlignment w:val="top"/>
        <w:rPr>
          <w:rFonts w:ascii="Tahoma" w:hAnsi="Tahoma" w:cs="Tahoma"/>
          <w:color w:val="808080" w:themeColor="background1" w:themeShade="80"/>
          <w:sz w:val="20"/>
          <w:szCs w:val="20"/>
        </w:rPr>
      </w:pPr>
      <w:r w:rsidRPr="00223FDC">
        <w:rPr>
          <w:rFonts w:asciiTheme="minorHAnsi" w:hAnsiTheme="minorHAnsi"/>
          <w:color w:val="808080" w:themeColor="background1" w:themeShade="80"/>
          <w:sz w:val="20"/>
          <w:szCs w:val="20"/>
        </w:rPr>
        <w:t xml:space="preserve">Through this Christian Value, </w:t>
      </w:r>
      <w:r w:rsidRPr="00223FDC">
        <w:rPr>
          <w:rFonts w:ascii="Calibri" w:hAnsi="Calibri" w:cs="Tahoma"/>
          <w:color w:val="808080" w:themeColor="background1" w:themeShade="80"/>
          <w:sz w:val="20"/>
          <w:szCs w:val="20"/>
          <w:bdr w:val="none" w:sz="0" w:space="0" w:color="auto" w:frame="1"/>
        </w:rPr>
        <w:t>each child is encouraged to love and respect themselves, others, God and his world.</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The Bible explicitly tells us that God</w:t>
      </w:r>
      <w:r w:rsidR="00E816CE">
        <w:rPr>
          <w:rStyle w:val="apple-converted-space"/>
          <w:rFonts w:cs="Tahoma"/>
          <w:color w:val="808080" w:themeColor="background1" w:themeShade="80"/>
          <w:sz w:val="20"/>
          <w:szCs w:val="20"/>
          <w:bdr w:val="none" w:sz="0" w:space="0" w:color="auto" w:frame="1"/>
        </w:rPr>
        <w:t xml:space="preserve"> </w:t>
      </w:r>
      <w:r w:rsidRPr="00223FDC">
        <w:rPr>
          <w:rStyle w:val="Strong"/>
          <w:rFonts w:ascii="Calibri" w:hAnsi="Calibri" w:cs="Tahoma"/>
          <w:color w:val="808080" w:themeColor="background1" w:themeShade="80"/>
          <w:sz w:val="20"/>
          <w:szCs w:val="20"/>
          <w:bdr w:val="none" w:sz="0" w:space="0" w:color="auto" w:frame="1"/>
        </w:rPr>
        <w:t>is</w:t>
      </w:r>
      <w:r w:rsidR="00E816CE">
        <w:rPr>
          <w:rStyle w:val="apple-converted-space"/>
          <w:rFonts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 xml:space="preserve">Love and that those who live in love live in God and God lives in them. </w:t>
      </w:r>
      <w:r w:rsidR="00E816CE">
        <w:rPr>
          <w:rFonts w:ascii="Calibri" w:hAnsi="Calibri" w:cs="Tahoma"/>
          <w:color w:val="808080" w:themeColor="background1" w:themeShade="80"/>
          <w:sz w:val="20"/>
          <w:szCs w:val="20"/>
          <w:bdr w:val="none" w:sz="0" w:space="0" w:color="auto" w:frame="1"/>
        </w:rPr>
        <w:t xml:space="preserve"> </w:t>
      </w:r>
      <w:r w:rsidRPr="00223FDC">
        <w:rPr>
          <w:rFonts w:ascii="Calibri" w:hAnsi="Calibri" w:cs="Tahoma"/>
          <w:color w:val="808080" w:themeColor="background1" w:themeShade="80"/>
          <w:sz w:val="20"/>
          <w:szCs w:val="20"/>
          <w:bdr w:val="none" w:sz="0" w:space="0" w:color="auto" w:frame="1"/>
        </w:rPr>
        <w:t>(1 John 4:16)</w:t>
      </w:r>
    </w:p>
    <w:p w14:paraId="1E5B200C" w14:textId="77777777" w:rsidR="00F147CD" w:rsidRPr="00223FDC" w:rsidRDefault="00F147CD" w:rsidP="002E5FFC">
      <w:pPr>
        <w:pStyle w:val="NormalWeb"/>
        <w:spacing w:before="0" w:beforeAutospacing="0" w:after="0" w:afterAutospacing="0"/>
        <w:jc w:val="both"/>
        <w:textAlignment w:val="top"/>
        <w:rPr>
          <w:rFonts w:ascii="Tahoma" w:hAnsi="Tahoma" w:cs="Tahoma"/>
          <w:color w:val="808080" w:themeColor="background1" w:themeShade="80"/>
          <w:sz w:val="20"/>
          <w:szCs w:val="20"/>
        </w:rPr>
      </w:pPr>
      <w:r w:rsidRPr="00223FDC">
        <w:rPr>
          <w:rFonts w:ascii="Calibri" w:hAnsi="Calibri" w:cs="Tahoma"/>
          <w:color w:val="808080" w:themeColor="background1" w:themeShade="80"/>
          <w:sz w:val="20"/>
          <w:szCs w:val="20"/>
          <w:bdr w:val="none" w:sz="0" w:space="0" w:color="auto" w:frame="1"/>
        </w:rPr>
        <w:t>The theme of God’s love for all his creation runs right through the Bible and his desire that people should come into a relationship with him.</w:t>
      </w:r>
    </w:p>
    <w:p w14:paraId="28E93BA3" w14:textId="77777777" w:rsidR="004D6569" w:rsidRDefault="004D6569" w:rsidP="002E5FFC">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Pr>
          <w:rFonts w:ascii="Calibri" w:eastAsia="Calibri" w:hAnsi="Calibri"/>
          <w:b/>
          <w:sz w:val="32"/>
          <w:szCs w:val="32"/>
          <w14:shadow w14:blurRad="50800" w14:dist="38100" w14:dir="2700000" w14:sx="100000" w14:sy="100000" w14:kx="0" w14:ky="0" w14:algn="tl">
            <w14:srgbClr w14:val="000000">
              <w14:alpha w14:val="60000"/>
            </w14:srgbClr>
          </w14:shadow>
        </w:rPr>
        <w:t>Respect</w:t>
      </w:r>
    </w:p>
    <w:p w14:paraId="16A19670" w14:textId="77777777" w:rsidR="005D5547" w:rsidRDefault="005D5547" w:rsidP="00BD20E9">
      <w:pPr>
        <w:jc w:val="center"/>
        <w:rPr>
          <w:rFonts w:ascii="Calibri" w:eastAsia="Calibri" w:hAnsi="Calibri"/>
          <w:b/>
          <w:color w:val="0070C0"/>
          <w:sz w:val="18"/>
          <w:szCs w:val="18"/>
          <w14:shadow w14:blurRad="50800" w14:dist="38100" w14:dir="2700000" w14:sx="100000" w14:sy="100000" w14:kx="0" w14:ky="0" w14:algn="tl">
            <w14:srgbClr w14:val="000000">
              <w14:alpha w14:val="60000"/>
            </w14:srgbClr>
          </w14:shadow>
        </w:rPr>
      </w:pPr>
      <w:r w:rsidRPr="005D5547">
        <w:rPr>
          <w:rFonts w:ascii="Calibri" w:eastAsia="Calibri" w:hAnsi="Calibri"/>
          <w:b/>
          <w:color w:val="0070C0"/>
          <w:sz w:val="18"/>
          <w:szCs w:val="18"/>
          <w14:shadow w14:blurRad="50800" w14:dist="38100" w14:dir="2700000" w14:sx="100000" w14:sy="100000" w14:kx="0" w14:ky="0" w14:algn="tl">
            <w14:srgbClr w14:val="000000">
              <w14:alpha w14:val="60000"/>
            </w14:srgbClr>
          </w14:shadow>
        </w:rPr>
        <w:t>“So in everything, do to others what you would have them do to you”</w:t>
      </w:r>
      <w:r>
        <w:rPr>
          <w:rFonts w:ascii="Calibri" w:eastAsia="Calibri" w:hAnsi="Calibri"/>
          <w:b/>
          <w:color w:val="0070C0"/>
          <w:sz w:val="18"/>
          <w:szCs w:val="18"/>
          <w14:shadow w14:blurRad="50800" w14:dist="38100" w14:dir="2700000" w14:sx="100000" w14:sy="100000" w14:kx="0" w14:ky="0" w14:algn="tl">
            <w14:srgbClr w14:val="000000">
              <w14:alpha w14:val="60000"/>
            </w14:srgbClr>
          </w14:shadow>
        </w:rPr>
        <w:t xml:space="preserve"> Matthew 7:12</w:t>
      </w:r>
    </w:p>
    <w:p w14:paraId="5014FF55" w14:textId="77777777" w:rsidR="005D5547" w:rsidRDefault="005D5547" w:rsidP="002E5FFC">
      <w:pPr>
        <w:jc w:val="both"/>
        <w:rPr>
          <w:rFonts w:ascii="Calibri" w:eastAsia="Calibri" w:hAnsi="Calibri"/>
          <w:b/>
          <w:sz w:val="18"/>
          <w:szCs w:val="18"/>
          <w14:shadow w14:blurRad="50800" w14:dist="38100" w14:dir="2700000" w14:sx="100000" w14:sy="100000" w14:kx="0" w14:ky="0" w14:algn="tl">
            <w14:srgbClr w14:val="000000">
              <w14:alpha w14:val="60000"/>
            </w14:srgbClr>
          </w14:shadow>
        </w:rPr>
      </w:pPr>
      <w:r w:rsidRPr="005D5547">
        <w:rPr>
          <w:rFonts w:ascii="Calibri" w:eastAsia="Calibri" w:hAnsi="Calibri"/>
          <w:b/>
          <w:sz w:val="18"/>
          <w:szCs w:val="18"/>
          <w14:shadow w14:blurRad="50800" w14:dist="38100" w14:dir="2700000" w14:sx="100000" w14:sy="100000" w14:kx="0" w14:ky="0" w14:algn="tl">
            <w14:srgbClr w14:val="000000">
              <w14:alpha w14:val="60000"/>
            </w14:srgbClr>
          </w14:shadow>
        </w:rPr>
        <w:t>Through</w:t>
      </w:r>
      <w:r>
        <w:rPr>
          <w:rFonts w:ascii="Calibri" w:eastAsia="Calibri" w:hAnsi="Calibri"/>
          <w:b/>
          <w:sz w:val="18"/>
          <w:szCs w:val="18"/>
          <w14:shadow w14:blurRad="50800" w14:dist="38100" w14:dir="2700000" w14:sx="100000" w14:sy="100000" w14:kx="0" w14:ky="0" w14:algn="tl">
            <w14:srgbClr w14:val="000000">
              <w14:alpha w14:val="60000"/>
            </w14:srgbClr>
          </w14:shadow>
        </w:rPr>
        <w:t xml:space="preserve"> this Christian value we teach our children that it is important to treat and accept each other eq</w:t>
      </w:r>
      <w:r w:rsidR="002E5FFC">
        <w:rPr>
          <w:rFonts w:ascii="Calibri" w:eastAsia="Calibri" w:hAnsi="Calibri"/>
          <w:b/>
          <w:sz w:val="18"/>
          <w:szCs w:val="18"/>
          <w14:shadow w14:blurRad="50800" w14:dist="38100" w14:dir="2700000" w14:sx="100000" w14:sy="100000" w14:kx="0" w14:ky="0" w14:algn="tl">
            <w14:srgbClr w14:val="000000">
              <w14:alpha w14:val="60000"/>
            </w14:srgbClr>
          </w14:shadow>
        </w:rPr>
        <w:t>ually.  To respect citizens from</w:t>
      </w:r>
      <w:r>
        <w:rPr>
          <w:rFonts w:ascii="Calibri" w:eastAsia="Calibri" w:hAnsi="Calibri"/>
          <w:b/>
          <w:sz w:val="18"/>
          <w:szCs w:val="18"/>
          <w14:shadow w14:blurRad="50800" w14:dist="38100" w14:dir="2700000" w14:sx="100000" w14:sy="100000" w14:kx="0" w14:ky="0" w14:algn="tl">
            <w14:srgbClr w14:val="000000">
              <w14:alpha w14:val="60000"/>
            </w14:srgbClr>
          </w14:shadow>
        </w:rPr>
        <w:t xml:space="preserve"> different Faiths, cultures and backgrounds. </w:t>
      </w:r>
      <w:r w:rsidR="002E5FFC">
        <w:rPr>
          <w:rFonts w:ascii="Calibri" w:eastAsia="Calibri" w:hAnsi="Calibri"/>
          <w:b/>
          <w:sz w:val="18"/>
          <w:szCs w:val="18"/>
          <w14:shadow w14:blurRad="50800" w14:dist="38100" w14:dir="2700000" w14:sx="100000" w14:sy="100000" w14:kx="0" w14:ky="0" w14:algn="tl">
            <w14:srgbClr w14:val="000000">
              <w14:alpha w14:val="60000"/>
            </w14:srgbClr>
          </w14:shadow>
        </w:rPr>
        <w:t xml:space="preserve"> </w:t>
      </w:r>
      <w:r>
        <w:rPr>
          <w:rFonts w:ascii="Calibri" w:eastAsia="Calibri" w:hAnsi="Calibri"/>
          <w:b/>
          <w:sz w:val="18"/>
          <w:szCs w:val="18"/>
          <w14:shadow w14:blurRad="50800" w14:dist="38100" w14:dir="2700000" w14:sx="100000" w14:sy="100000" w14:kx="0" w14:ky="0" w14:algn="tl">
            <w14:srgbClr w14:val="000000">
              <w14:alpha w14:val="60000"/>
            </w14:srgbClr>
          </w14:shadow>
        </w:rPr>
        <w:t>Recognize that God loves us all no matter what and we need to follow this path.</w:t>
      </w:r>
      <w:r w:rsidR="002E5FFC">
        <w:rPr>
          <w:rFonts w:ascii="Calibri" w:eastAsia="Calibri" w:hAnsi="Calibri"/>
          <w:b/>
          <w:sz w:val="18"/>
          <w:szCs w:val="18"/>
          <w14:shadow w14:blurRad="50800" w14:dist="38100" w14:dir="2700000" w14:sx="100000" w14:sy="100000" w14:kx="0" w14:ky="0" w14:algn="tl">
            <w14:srgbClr w14:val="000000">
              <w14:alpha w14:val="60000"/>
            </w14:srgbClr>
          </w14:shadow>
        </w:rPr>
        <w:t xml:space="preserve"> </w:t>
      </w:r>
      <w:r>
        <w:rPr>
          <w:rFonts w:ascii="Calibri" w:eastAsia="Calibri" w:hAnsi="Calibri"/>
          <w:b/>
          <w:sz w:val="18"/>
          <w:szCs w:val="18"/>
          <w14:shadow w14:blurRad="50800" w14:dist="38100" w14:dir="2700000" w14:sx="100000" w14:sy="100000" w14:kx="0" w14:ky="0" w14:algn="tl">
            <w14:srgbClr w14:val="000000">
              <w14:alpha w14:val="60000"/>
            </w14:srgbClr>
          </w14:shadow>
        </w:rPr>
        <w:t xml:space="preserve"> In doing this we can strive to be role models in our community and the wider world.</w:t>
      </w:r>
    </w:p>
    <w:p w14:paraId="50944601" w14:textId="77777777" w:rsidR="00F147CD" w:rsidRPr="00C001C2" w:rsidRDefault="005D5547"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5D5547">
        <w:rPr>
          <w:rFonts w:ascii="Calibri" w:eastAsia="Calibri" w:hAnsi="Calibri"/>
          <w:b/>
          <w:sz w:val="18"/>
          <w:szCs w:val="18"/>
          <w14:shadow w14:blurRad="50800" w14:dist="38100" w14:dir="2700000" w14:sx="100000" w14:sy="100000" w14:kx="0" w14:ky="0" w14:algn="tl">
            <w14:srgbClr w14:val="000000">
              <w14:alpha w14:val="60000"/>
            </w14:srgbClr>
          </w14:shadow>
        </w:rPr>
        <w:t xml:space="preserve"> </w:t>
      </w:r>
      <w:r w:rsidR="00F147CD" w:rsidRPr="00C001C2">
        <w:rPr>
          <w:rFonts w:ascii="Calibri" w:eastAsia="Calibri" w:hAnsi="Calibri"/>
          <w:b/>
          <w:sz w:val="32"/>
          <w:szCs w:val="32"/>
          <w14:shadow w14:blurRad="50800" w14:dist="38100" w14:dir="2700000" w14:sx="100000" w14:sy="100000" w14:kx="0" w14:ky="0" w14:algn="tl">
            <w14:srgbClr w14:val="000000">
              <w14:alpha w14:val="60000"/>
            </w14:srgbClr>
          </w14:shadow>
        </w:rPr>
        <w:t>Endurance</w:t>
      </w:r>
    </w:p>
    <w:p w14:paraId="634E844E" w14:textId="77777777" w:rsidR="00322B19" w:rsidRPr="00BD20E9" w:rsidRDefault="00A33E04" w:rsidP="00BD20E9">
      <w:pPr>
        <w:pStyle w:val="NormalWeb"/>
        <w:shd w:val="clear" w:color="auto" w:fill="FFFFFF"/>
        <w:spacing w:before="0" w:beforeAutospacing="0" w:after="0" w:afterAutospacing="0" w:line="360" w:lineRule="atLeast"/>
        <w:jc w:val="center"/>
        <w:textAlignment w:val="baseline"/>
        <w:rPr>
          <w:rFonts w:ascii="Arial" w:hAnsi="Arial" w:cs="Arial"/>
          <w:color w:val="555555"/>
          <w:sz w:val="20"/>
          <w:szCs w:val="20"/>
        </w:rPr>
      </w:pPr>
      <w: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“The Lord is</w:t>
      </w:r>
      <w:r w:rsidR="00223FDC"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 xml:space="preserve"> good and his love endures forever; his faithfulness continues through all generations.” (Psalm 100:5)</w:t>
      </w:r>
    </w:p>
    <w:p w14:paraId="56368C69" w14:textId="77777777" w:rsidR="00322B19" w:rsidRPr="00223FDC" w:rsidRDefault="00223FDC"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18"/>
          <w:szCs w:val="18"/>
        </w:rPr>
        <w:t>Through this Christian Value, w</w:t>
      </w:r>
      <w:r w:rsidRPr="00322B19">
        <w:rPr>
          <w:rFonts w:asciiTheme="minorHAnsi" w:hAnsiTheme="minorHAnsi" w:cs="Arial"/>
          <w:color w:val="808080" w:themeColor="background1" w:themeShade="80"/>
          <w:sz w:val="18"/>
          <w:szCs w:val="18"/>
        </w:rPr>
        <w:t xml:space="preserve">e teach </w:t>
      </w:r>
      <w:r w:rsidRPr="00223FDC">
        <w:rPr>
          <w:rFonts w:asciiTheme="minorHAnsi" w:hAnsiTheme="minorHAnsi" w:cs="Arial"/>
          <w:color w:val="808080" w:themeColor="background1" w:themeShade="80"/>
          <w:sz w:val="18"/>
          <w:szCs w:val="18"/>
        </w:rPr>
        <w:t xml:space="preserve">our </w:t>
      </w:r>
      <w:r w:rsidRPr="00322B19">
        <w:rPr>
          <w:rFonts w:asciiTheme="minorHAnsi" w:hAnsiTheme="minorHAnsi" w:cs="Arial"/>
          <w:color w:val="808080" w:themeColor="background1" w:themeShade="80"/>
          <w:sz w:val="18"/>
          <w:szCs w:val="18"/>
        </w:rPr>
        <w:t xml:space="preserve">children </w:t>
      </w:r>
      <w:r w:rsidR="00322B19" w:rsidRPr="00223FDC">
        <w:rPr>
          <w:rFonts w:asciiTheme="minorHAnsi" w:hAnsiTheme="minorHAnsi" w:cs="Arial"/>
          <w:color w:val="808080" w:themeColor="background1" w:themeShade="80"/>
          <w:sz w:val="20"/>
          <w:szCs w:val="20"/>
        </w:rPr>
        <w:t>the importance of enduring and not giving up.</w:t>
      </w:r>
    </w:p>
    <w:p w14:paraId="05B57D74" w14:textId="77777777" w:rsidR="00F147CD" w:rsidRPr="00223FDC" w:rsidRDefault="00322B19" w:rsidP="00BD20E9">
      <w:pPr>
        <w:pStyle w:val="NormalWeb"/>
        <w:shd w:val="clear" w:color="auto" w:fill="FFFFFF"/>
        <w:spacing w:before="0" w:beforeAutospacing="0" w:after="0" w:afterAutospacing="0"/>
        <w:jc w:val="center"/>
        <w:textAlignment w:val="baseline"/>
        <w:rPr>
          <w:rFonts w:asciiTheme="minorHAnsi" w:hAnsiTheme="minorHAnsi" w:cs="Arial"/>
          <w:color w:val="808080" w:themeColor="background1" w:themeShade="80"/>
          <w:sz w:val="20"/>
          <w:szCs w:val="20"/>
        </w:rPr>
      </w:pPr>
      <w:r w:rsidRPr="00223FDC">
        <w:rPr>
          <w:rFonts w:asciiTheme="minorHAnsi" w:hAnsiTheme="minorHAnsi" w:cs="Arial"/>
          <w:color w:val="808080" w:themeColor="background1" w:themeShade="80"/>
          <w:sz w:val="20"/>
          <w:szCs w:val="20"/>
        </w:rPr>
        <w:t xml:space="preserve">The word can be used for standing firm in the face of hardship, persecution or scorn, but we hope this is not our situation in our school. </w:t>
      </w:r>
      <w:r w:rsidR="00542857">
        <w:rPr>
          <w:rFonts w:asciiTheme="minorHAnsi" w:hAnsiTheme="minorHAnsi" w:cs="Arial"/>
          <w:color w:val="808080" w:themeColor="background1" w:themeShade="80"/>
          <w:sz w:val="20"/>
          <w:szCs w:val="20"/>
        </w:rPr>
        <w:t xml:space="preserve"> </w:t>
      </w:r>
      <w:r w:rsidRPr="00223FDC">
        <w:rPr>
          <w:rFonts w:asciiTheme="minorHAnsi" w:hAnsiTheme="minorHAnsi" w:cs="Arial"/>
          <w:color w:val="808080" w:themeColor="background1" w:themeShade="80"/>
          <w:sz w:val="20"/>
          <w:szCs w:val="20"/>
        </w:rPr>
        <w:t>We use it more in the context of ‘keeping going, and not giving up’ as endurance is the special gift that we have when life is difficult or painful that helps us not to give up.</w:t>
      </w:r>
    </w:p>
    <w:p w14:paraId="1E9A6E6F" w14:textId="77777777" w:rsidR="00F147CD" w:rsidRPr="00C001C2" w:rsidRDefault="00F147CD" w:rsidP="00BD20E9">
      <w:pPr>
        <w:pStyle w:val="NormalWeb"/>
        <w:spacing w:before="0" w:beforeAutospacing="0" w:after="0" w:afterAutospacing="0"/>
        <w:jc w:val="center"/>
        <w:textAlignment w:val="top"/>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t>Friendship</w:t>
      </w:r>
    </w:p>
    <w:p w14:paraId="258B6102" w14:textId="77777777" w:rsidR="00F147CD" w:rsidRPr="00BD20E9" w:rsidRDefault="00F147CD" w:rsidP="00BD20E9">
      <w:pPr>
        <w:pStyle w:val="NormalWeb"/>
        <w:spacing w:before="0" w:beforeAutospacing="0" w:after="0" w:afterAutospacing="0"/>
        <w:jc w:val="center"/>
        <w:textAlignment w:val="top"/>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“Encourage one another and build each other up.” 1 Thessalonians 5 V 11</w:t>
      </w:r>
    </w:p>
    <w:p w14:paraId="6F15448B" w14:textId="77777777" w:rsidR="00F147CD" w:rsidRPr="00BD20E9" w:rsidRDefault="008C36C2"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r w:rsidRPr="00BD20E9">
        <w:rPr>
          <w:rFonts w:asciiTheme="minorHAnsi" w:hAnsiTheme="minorHAnsi" w:cs="Tahoma"/>
          <w:color w:val="808080" w:themeColor="background1" w:themeShade="80"/>
          <w:sz w:val="20"/>
          <w:szCs w:val="20"/>
          <w:bdr w:val="none" w:sz="0" w:space="0" w:color="auto" w:frame="1"/>
        </w:rPr>
        <w:t>Through this Christian Value we encourage the children reflect on how our Lord helps us to understand how to be a good friend: trustworthy, dependable, ready to listen and help when needed</w:t>
      </w:r>
    </w:p>
    <w:p w14:paraId="1DF378E4" w14:textId="77777777" w:rsidR="002F30A7" w:rsidRDefault="002F30A7">
      <w:pPr>
        <w:spacing w:after="160" w:line="259" w:lineRule="auto"/>
        <w:rPr>
          <w:rFonts w:ascii="Calibri" w:eastAsia="Calibri" w:hAnsi="Calibri"/>
          <w:b/>
          <w:sz w:val="32"/>
          <w:szCs w:val="32"/>
          <w14:shadow w14:blurRad="50800" w14:dist="38100" w14:dir="2700000" w14:sx="100000" w14:sy="100000" w14:kx="0" w14:ky="0" w14:algn="tl">
            <w14:srgbClr w14:val="000000">
              <w14:alpha w14:val="60000"/>
            </w14:srgbClr>
          </w14:shadow>
        </w:rPr>
      </w:pPr>
      <w:r>
        <w:rPr>
          <w:rFonts w:ascii="Calibri" w:eastAsia="Calibri" w:hAnsi="Calibri"/>
          <w:b/>
          <w:sz w:val="32"/>
          <w:szCs w:val="32"/>
          <w14:shadow w14:blurRad="50800" w14:dist="38100" w14:dir="2700000" w14:sx="100000" w14:sy="100000" w14:kx="0" w14:ky="0" w14:algn="tl">
            <w14:srgbClr w14:val="000000">
              <w14:alpha w14:val="60000"/>
            </w14:srgbClr>
          </w14:shadow>
        </w:rPr>
        <w:br w:type="page"/>
      </w:r>
    </w:p>
    <w:p w14:paraId="207187FD" w14:textId="77777777" w:rsidR="00F147CD" w:rsidRPr="00C001C2" w:rsidRDefault="00F147CD" w:rsidP="00BD20E9">
      <w:pPr>
        <w:jc w:val="center"/>
        <w:rPr>
          <w:rFonts w:ascii="Calibri" w:eastAsia="Calibri" w:hAnsi="Calibri"/>
          <w:b/>
          <w:sz w:val="32"/>
          <w:szCs w:val="32"/>
          <w14:shadow w14:blurRad="50800" w14:dist="38100" w14:dir="2700000" w14:sx="100000" w14:sy="100000" w14:kx="0" w14:ky="0" w14:algn="tl">
            <w14:srgbClr w14:val="000000">
              <w14:alpha w14:val="60000"/>
            </w14:srgbClr>
          </w14:shadow>
        </w:rPr>
      </w:pPr>
      <w:r w:rsidRPr="00C001C2">
        <w:rPr>
          <w:rFonts w:ascii="Calibri" w:eastAsia="Calibri" w:hAnsi="Calibri"/>
          <w:b/>
          <w:sz w:val="32"/>
          <w:szCs w:val="32"/>
          <w14:shadow w14:blurRad="50800" w14:dist="38100" w14:dir="2700000" w14:sx="100000" w14:sy="100000" w14:kx="0" w14:ky="0" w14:algn="tl">
            <w14:srgbClr w14:val="000000">
              <w14:alpha w14:val="60000"/>
            </w14:srgbClr>
          </w14:shadow>
        </w:rPr>
        <w:lastRenderedPageBreak/>
        <w:t>Trust</w:t>
      </w:r>
    </w:p>
    <w:p w14:paraId="3E7AC17D" w14:textId="77777777" w:rsidR="008C36C2" w:rsidRPr="00BD20E9" w:rsidRDefault="008C36C2" w:rsidP="00BD20E9">
      <w:pPr>
        <w:jc w:val="center"/>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pPr>
      <w:r w:rsidRPr="00BD20E9">
        <w:rPr>
          <w:rFonts w:ascii="Calibri" w:eastAsia="Calibri" w:hAnsi="Calibri"/>
          <w:b/>
          <w:color w:val="1F4E79" w:themeColor="accent1" w:themeShade="80"/>
          <w:sz w:val="20"/>
          <w:szCs w:val="20"/>
          <w14:shadow w14:blurRad="50800" w14:dist="38100" w14:dir="2700000" w14:sx="100000" w14:sy="100000" w14:kx="0" w14:ky="0" w14:algn="tl">
            <w14:srgbClr w14:val="000000">
              <w14:alpha w14:val="60000"/>
            </w14:srgbClr>
          </w14:shadow>
        </w:rPr>
        <w:t>“My God is my strength in whom I trust.” Psalm 18 V 2</w:t>
      </w:r>
    </w:p>
    <w:p w14:paraId="065DA451" w14:textId="77777777" w:rsidR="008C36C2" w:rsidRDefault="008C36C2" w:rsidP="00681027">
      <w:pPr>
        <w:pStyle w:val="NormalWeb"/>
        <w:spacing w:before="0" w:beforeAutospacing="0" w:after="0" w:afterAutospacing="0"/>
        <w:jc w:val="both"/>
        <w:textAlignment w:val="top"/>
        <w:rPr>
          <w:rFonts w:asciiTheme="minorHAnsi" w:hAnsiTheme="minorHAnsi" w:cs="Tahoma"/>
          <w:color w:val="808080" w:themeColor="background1" w:themeShade="80"/>
          <w:sz w:val="20"/>
          <w:szCs w:val="20"/>
          <w:bdr w:val="none" w:sz="0" w:space="0" w:color="auto" w:frame="1"/>
        </w:rPr>
      </w:pPr>
      <w:r w:rsidRPr="00223FDC">
        <w:rPr>
          <w:rFonts w:asciiTheme="minorHAnsi" w:hAnsiTheme="minorHAnsi" w:cs="Tahoma"/>
          <w:color w:val="808080" w:themeColor="background1" w:themeShade="80"/>
          <w:sz w:val="20"/>
          <w:szCs w:val="20"/>
          <w:bdr w:val="none" w:sz="0" w:space="0" w:color="auto" w:frame="1"/>
        </w:rPr>
        <w:t xml:space="preserve">Trust in the Lord’ is a central theme in the Psalms.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Through this Christian Value, we encourage the children to reflect on how repeatedly within the Bible God is seen as the source of all true security and strength.</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rPr>
        <w:t xml:space="preserve">We help them understand that </w:t>
      </w:r>
      <w:r w:rsidRPr="00223FDC">
        <w:rPr>
          <w:rFonts w:asciiTheme="minorHAnsi" w:hAnsiTheme="minorHAnsi" w:cs="Tahoma"/>
          <w:color w:val="808080" w:themeColor="background1" w:themeShade="80"/>
          <w:sz w:val="20"/>
          <w:szCs w:val="20"/>
          <w:bdr w:val="none" w:sz="0" w:space="0" w:color="auto" w:frame="1"/>
        </w:rPr>
        <w:t xml:space="preserve">Trust is essential to human life and lies at the heart of all relationships.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Trust can mean putting yourself in others’ hands. We have to trust experts - pilots, dentists, surgeons.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Yet, within our society, there often seems to be distrust between people and those responsible for leading them.</w:t>
      </w:r>
      <w:r w:rsidRPr="00223FDC">
        <w:rPr>
          <w:rFonts w:asciiTheme="minorHAnsi" w:hAnsiTheme="minorHAnsi" w:cs="Tahoma"/>
          <w:color w:val="808080" w:themeColor="background1" w:themeShade="80"/>
          <w:sz w:val="20"/>
          <w:szCs w:val="20"/>
        </w:rPr>
        <w:t xml:space="preserve"> </w:t>
      </w:r>
      <w:r w:rsidR="002F30A7">
        <w:rPr>
          <w:rFonts w:asciiTheme="minorHAnsi" w:hAnsiTheme="minorHAnsi" w:cs="Tahoma"/>
          <w:color w:val="808080" w:themeColor="background1" w:themeShade="80"/>
          <w:sz w:val="20"/>
          <w:szCs w:val="20"/>
        </w:rPr>
        <w:t xml:space="preserve"> </w:t>
      </w:r>
      <w:r w:rsidRPr="00223FDC">
        <w:rPr>
          <w:rFonts w:asciiTheme="minorHAnsi" w:hAnsiTheme="minorHAnsi" w:cs="Tahoma"/>
          <w:color w:val="808080" w:themeColor="background1" w:themeShade="80"/>
          <w:sz w:val="20"/>
          <w:szCs w:val="20"/>
          <w:bdr w:val="none" w:sz="0" w:space="0" w:color="auto" w:frame="1"/>
        </w:rPr>
        <w:t xml:space="preserve">Trust is central to society, to living together in harmony, so it is to be valued and honoured.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 xml:space="preserve">We can begin to rebuild trust by being reliable ourselves, by not letting people down. </w:t>
      </w:r>
      <w:r w:rsidR="002F30A7">
        <w:rPr>
          <w:rFonts w:asciiTheme="minorHAnsi" w:hAnsiTheme="minorHAnsi" w:cs="Tahoma"/>
          <w:color w:val="808080" w:themeColor="background1" w:themeShade="80"/>
          <w:sz w:val="20"/>
          <w:szCs w:val="20"/>
          <w:bdr w:val="none" w:sz="0" w:space="0" w:color="auto" w:frame="1"/>
        </w:rPr>
        <w:t xml:space="preserve"> </w:t>
      </w:r>
      <w:r w:rsidRPr="00223FDC">
        <w:rPr>
          <w:rFonts w:asciiTheme="minorHAnsi" w:hAnsiTheme="minorHAnsi" w:cs="Tahoma"/>
          <w:color w:val="808080" w:themeColor="background1" w:themeShade="80"/>
          <w:sz w:val="20"/>
          <w:szCs w:val="20"/>
          <w:bdr w:val="none" w:sz="0" w:space="0" w:color="auto" w:frame="1"/>
        </w:rPr>
        <w:t>Similarly, when we work with others, if we are willing to let go of control ourselves and trust in the abilities and knowledge of others, everyone can be enriched.</w:t>
      </w:r>
    </w:p>
    <w:p w14:paraId="51756AFA" w14:textId="77777777" w:rsidR="00681027" w:rsidRDefault="00681027" w:rsidP="00681027">
      <w:pPr>
        <w:pStyle w:val="NormalWeb"/>
        <w:spacing w:before="0" w:beforeAutospacing="0" w:after="0" w:afterAutospacing="0"/>
        <w:jc w:val="both"/>
        <w:textAlignment w:val="top"/>
        <w:rPr>
          <w:rFonts w:asciiTheme="minorHAnsi" w:hAnsiTheme="minorHAnsi" w:cs="Tahoma"/>
          <w:color w:val="808080" w:themeColor="background1" w:themeShade="80"/>
          <w:sz w:val="20"/>
          <w:szCs w:val="20"/>
          <w:bdr w:val="none" w:sz="0" w:space="0" w:color="auto" w:frame="1"/>
        </w:rPr>
      </w:pPr>
    </w:p>
    <w:p w14:paraId="2095D176" w14:textId="77777777" w:rsidR="00C001C2" w:rsidRPr="00223FDC" w:rsidRDefault="00C001C2" w:rsidP="00C001C2">
      <w:pPr>
        <w:rPr>
          <w:rFonts w:asciiTheme="minorHAnsi" w:hAnsiTheme="minorHAnsi"/>
          <w:b/>
          <w:color w:val="808080" w:themeColor="background1" w:themeShade="80"/>
          <w:sz w:val="20"/>
          <w:szCs w:val="20"/>
        </w:rPr>
      </w:pPr>
      <w:r w:rsidRPr="00223FDC">
        <w:rPr>
          <w:rFonts w:asciiTheme="minorHAnsi" w:hAnsiTheme="minorHAnsi"/>
          <w:b/>
          <w:color w:val="808080" w:themeColor="background1" w:themeShade="80"/>
          <w:sz w:val="20"/>
          <w:szCs w:val="20"/>
        </w:rPr>
        <w:t xml:space="preserve">Introduction </w:t>
      </w:r>
    </w:p>
    <w:p w14:paraId="2E917123" w14:textId="77777777" w:rsidR="00C001C2" w:rsidRDefault="00C001C2" w:rsidP="00C001C2">
      <w:pPr>
        <w:pStyle w:val="NormalWeb"/>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Everyone matters at Singleton </w:t>
      </w:r>
      <w:r w:rsidR="00E816CE">
        <w:rPr>
          <w:rFonts w:asciiTheme="minorHAnsi" w:hAnsiTheme="minorHAnsi"/>
          <w:color w:val="808080" w:themeColor="background1" w:themeShade="80"/>
          <w:sz w:val="20"/>
          <w:szCs w:val="20"/>
        </w:rPr>
        <w:t>Church of England</w:t>
      </w:r>
      <w:r>
        <w:rPr>
          <w:rFonts w:asciiTheme="minorHAnsi" w:hAnsiTheme="minorHAnsi"/>
          <w:color w:val="808080" w:themeColor="background1" w:themeShade="80"/>
          <w:sz w:val="20"/>
          <w:szCs w:val="20"/>
        </w:rPr>
        <w:t xml:space="preserve"> School and it is our vision to ensure that all children are treated fairly and feel happy, safe and secure.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Together we hope to lead our children towards a better understanding of themselves and their actions upon others, as well as increasing their confidence and self-esteem.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 xml:space="preserve">As a </w:t>
      </w:r>
      <w:r w:rsidR="004F480B">
        <w:rPr>
          <w:rFonts w:asciiTheme="minorHAnsi" w:hAnsiTheme="minorHAnsi"/>
          <w:color w:val="808080" w:themeColor="background1" w:themeShade="80"/>
          <w:sz w:val="20"/>
          <w:szCs w:val="20"/>
        </w:rPr>
        <w:t>school,</w:t>
      </w:r>
      <w:r>
        <w:rPr>
          <w:rFonts w:asciiTheme="minorHAnsi" w:hAnsiTheme="minorHAnsi"/>
          <w:color w:val="808080" w:themeColor="background1" w:themeShade="80"/>
          <w:sz w:val="20"/>
          <w:szCs w:val="20"/>
        </w:rPr>
        <w:t xml:space="preserve"> we believe that our pupils have the right to learn in a nurturing, supportive and safe environment where all children are recognised for their hard work, good manners and good behaviour. </w:t>
      </w:r>
      <w:r w:rsidR="00B10E5C">
        <w:rPr>
          <w:rFonts w:asciiTheme="minorHAnsi" w:hAnsiTheme="minorHAnsi"/>
          <w:color w:val="808080" w:themeColor="background1" w:themeShade="80"/>
          <w:sz w:val="20"/>
          <w:szCs w:val="20"/>
        </w:rPr>
        <w:t xml:space="preserve"> </w:t>
      </w:r>
      <w:r>
        <w:rPr>
          <w:rFonts w:asciiTheme="minorHAnsi" w:hAnsiTheme="minorHAnsi"/>
          <w:color w:val="808080" w:themeColor="background1" w:themeShade="80"/>
          <w:sz w:val="20"/>
          <w:szCs w:val="20"/>
        </w:rPr>
        <w:t>We define good behaviour as follows:</w:t>
      </w:r>
    </w:p>
    <w:p w14:paraId="1CAE1A51"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Polite and well mannered</w:t>
      </w:r>
    </w:p>
    <w:p w14:paraId="5E345DA8"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Respectful towards others</w:t>
      </w:r>
    </w:p>
    <w:p w14:paraId="19F9D3C5"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Caring and compassionate</w:t>
      </w:r>
    </w:p>
    <w:p w14:paraId="203DE8F6"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Good self-discipline</w:t>
      </w:r>
    </w:p>
    <w:p w14:paraId="021EE848"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Positive and hardworking </w:t>
      </w:r>
    </w:p>
    <w:p w14:paraId="76C1CD7F" w14:textId="77777777" w:rsidR="00C001C2" w:rsidRDefault="00C001C2" w:rsidP="00450571">
      <w:pPr>
        <w:pStyle w:val="NormalWeb"/>
        <w:numPr>
          <w:ilvl w:val="0"/>
          <w:numId w:val="2"/>
        </w:numPr>
        <w:spacing w:before="0" w:beforeAutospacing="0" w:after="0" w:afterAutospacing="0"/>
        <w:textAlignment w:val="top"/>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 xml:space="preserve">Sensible and responsible </w:t>
      </w:r>
    </w:p>
    <w:p w14:paraId="03F57BF3" w14:textId="77777777" w:rsidR="00BD20E9" w:rsidRPr="00223FDC" w:rsidRDefault="00BD20E9" w:rsidP="00BD20E9">
      <w:pPr>
        <w:pStyle w:val="NormalWeb"/>
        <w:spacing w:before="0" w:beforeAutospacing="0" w:after="0" w:afterAutospacing="0"/>
        <w:jc w:val="center"/>
        <w:textAlignment w:val="top"/>
        <w:rPr>
          <w:rFonts w:asciiTheme="minorHAnsi" w:hAnsiTheme="minorHAnsi" w:cs="Tahoma"/>
          <w:color w:val="808080" w:themeColor="background1" w:themeShade="80"/>
          <w:sz w:val="20"/>
          <w:szCs w:val="20"/>
        </w:rPr>
      </w:pPr>
    </w:p>
    <w:p w14:paraId="7BA0D897" w14:textId="77777777" w:rsidR="00F147CD" w:rsidRPr="005E067B" w:rsidRDefault="00FD3251" w:rsidP="00F147CD">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Aims </w:t>
      </w:r>
    </w:p>
    <w:p w14:paraId="64A2055A" w14:textId="77777777" w:rsidR="005E067B" w:rsidRPr="005E067B" w:rsidRDefault="005E067B" w:rsidP="00450571">
      <w:pPr>
        <w:pStyle w:val="ListParagraph"/>
        <w:numPr>
          <w:ilvl w:val="0"/>
          <w:numId w:val="3"/>
        </w:numPr>
        <w:rPr>
          <w:rFonts w:ascii="Calibri" w:eastAsia="Calibri" w:hAnsi="Calibri"/>
          <w:b/>
          <w:color w:val="808080" w:themeColor="background1" w:themeShade="80"/>
          <w:sz w:val="32"/>
          <w:szCs w:val="32"/>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 xml:space="preserve">To develop a whole school behaviour policy supported and followed by the whole school community, parents, teachers, children and governors, based on a sense of community and shared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alues</w:t>
      </w:r>
      <w:r>
        <w:t>.</w:t>
      </w:r>
    </w:p>
    <w:p w14:paraId="36B42822" w14:textId="77777777"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provide a caring, family atmosphere in which teaching and learning can take place in a safe and happy environment.</w:t>
      </w:r>
    </w:p>
    <w:p w14:paraId="38748368" w14:textId="77777777"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teach, through the school curriculum</w:t>
      </w:r>
      <w:r w:rsidR="00770417">
        <w:rPr>
          <w:rFonts w:asciiTheme="minorHAnsi" w:hAnsiTheme="minorHAnsi"/>
          <w:color w:val="808080" w:themeColor="background1" w:themeShade="80"/>
          <w:sz w:val="20"/>
          <w:szCs w:val="20"/>
        </w:rPr>
        <w:t xml:space="preserve"> </w:t>
      </w:r>
      <w:r w:rsidR="00A423D3">
        <w:rPr>
          <w:rFonts w:asciiTheme="minorHAnsi" w:hAnsiTheme="minorHAnsi"/>
          <w:color w:val="808080" w:themeColor="background1" w:themeShade="80"/>
          <w:sz w:val="20"/>
          <w:szCs w:val="20"/>
        </w:rPr>
        <w:t>our</w:t>
      </w:r>
      <w:r w:rsidR="00770417">
        <w:rPr>
          <w:rFonts w:asciiTheme="minorHAnsi" w:hAnsiTheme="minorHAnsi"/>
          <w:color w:val="808080" w:themeColor="background1" w:themeShade="80"/>
          <w:sz w:val="20"/>
          <w:szCs w:val="20"/>
        </w:rPr>
        <w:t xml:space="preserve"> school vision and our </w:t>
      </w:r>
      <w:r>
        <w:rPr>
          <w:rFonts w:asciiTheme="minorHAnsi" w:hAnsiTheme="minorHAnsi"/>
          <w:color w:val="808080" w:themeColor="background1" w:themeShade="80"/>
          <w:sz w:val="20"/>
          <w:szCs w:val="20"/>
        </w:rPr>
        <w:t>Christian V</w:t>
      </w:r>
      <w:r w:rsidRPr="005E067B">
        <w:rPr>
          <w:rFonts w:asciiTheme="minorHAnsi" w:hAnsiTheme="minorHAnsi"/>
          <w:color w:val="808080" w:themeColor="background1" w:themeShade="80"/>
          <w:sz w:val="20"/>
          <w:szCs w:val="20"/>
        </w:rPr>
        <w:t xml:space="preserve">alues and attitudes as well as knowledge and skills. </w:t>
      </w:r>
      <w:r w:rsidR="00F36CD3">
        <w:rPr>
          <w:rFonts w:asciiTheme="minorHAnsi" w:hAnsiTheme="minorHAnsi"/>
          <w:color w:val="808080" w:themeColor="background1" w:themeShade="80"/>
          <w:sz w:val="20"/>
          <w:szCs w:val="20"/>
        </w:rPr>
        <w:t xml:space="preserve"> </w:t>
      </w:r>
      <w:r w:rsidRPr="005E067B">
        <w:rPr>
          <w:rFonts w:asciiTheme="minorHAnsi" w:hAnsiTheme="minorHAnsi"/>
          <w:color w:val="808080" w:themeColor="background1" w:themeShade="80"/>
          <w:sz w:val="20"/>
          <w:szCs w:val="20"/>
        </w:rPr>
        <w:t>(This will promote responsible behaviour and encourage in children a respect for themselves, for other people and for property.)</w:t>
      </w:r>
    </w:p>
    <w:p w14:paraId="68E20B90" w14:textId="77777777" w:rsidR="00FD3251"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help all our pupils move towards taking responsibility for their own actions through development and encouragement of self-discipline, which is the most effective form of discipline.</w:t>
      </w:r>
    </w:p>
    <w:p w14:paraId="42E28AE6" w14:textId="77777777" w:rsidR="005E067B" w:rsidRPr="00681027"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681027">
        <w:rPr>
          <w:rFonts w:asciiTheme="minorHAnsi" w:hAnsiTheme="minorHAnsi"/>
          <w:color w:val="808080" w:themeColor="background1" w:themeShade="80"/>
          <w:sz w:val="20"/>
          <w:szCs w:val="20"/>
        </w:rPr>
        <w:t>To help our children reflect on their behaviour and attitudes, thinking about the impact on themselves and others– using our</w:t>
      </w:r>
      <w:r w:rsidR="00770417" w:rsidRPr="00681027">
        <w:rPr>
          <w:rFonts w:asciiTheme="minorHAnsi" w:hAnsiTheme="minorHAnsi"/>
          <w:color w:val="808080" w:themeColor="background1" w:themeShade="80"/>
          <w:sz w:val="20"/>
          <w:szCs w:val="20"/>
        </w:rPr>
        <w:t xml:space="preserve"> Vision and the Biblical </w:t>
      </w:r>
      <w:r w:rsidR="00A423D3" w:rsidRPr="00681027">
        <w:rPr>
          <w:rFonts w:asciiTheme="minorHAnsi" w:hAnsiTheme="minorHAnsi"/>
          <w:color w:val="808080" w:themeColor="background1" w:themeShade="80"/>
          <w:sz w:val="20"/>
          <w:szCs w:val="20"/>
        </w:rPr>
        <w:t>references to</w:t>
      </w:r>
      <w:r w:rsidR="00770417" w:rsidRPr="00681027">
        <w:rPr>
          <w:rFonts w:asciiTheme="minorHAnsi" w:hAnsiTheme="minorHAnsi"/>
          <w:color w:val="808080" w:themeColor="background1" w:themeShade="80"/>
          <w:sz w:val="20"/>
          <w:szCs w:val="20"/>
        </w:rPr>
        <w:t xml:space="preserve"> underpin this.</w:t>
      </w:r>
    </w:p>
    <w:p w14:paraId="07F76F80" w14:textId="77777777"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encourage good behaviour rather than to simply punish bad behaviour by providing a range of rewards for children of all ages and abilities</w:t>
      </w:r>
      <w:r w:rsidR="00EE1198">
        <w:rPr>
          <w:rFonts w:asciiTheme="minorHAnsi" w:hAnsiTheme="minorHAnsi"/>
          <w:color w:val="808080" w:themeColor="background1" w:themeShade="80"/>
          <w:sz w:val="20"/>
          <w:szCs w:val="20"/>
        </w:rPr>
        <w:t>.</w:t>
      </w:r>
    </w:p>
    <w:p w14:paraId="3A7D4217" w14:textId="77777777" w:rsidR="005E067B" w:rsidRPr="005E067B"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make clear to children the distinction between minor and more serious misbehaviour and the range of sanctions that will follow.</w:t>
      </w:r>
    </w:p>
    <w:p w14:paraId="725D35DB" w14:textId="77777777" w:rsidR="005E067B" w:rsidRPr="007D5529" w:rsidRDefault="005E067B" w:rsidP="00450571">
      <w:pPr>
        <w:pStyle w:val="ListParagraph"/>
        <w:numPr>
          <w:ilvl w:val="0"/>
          <w:numId w:val="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E067B">
        <w:rPr>
          <w:rFonts w:asciiTheme="minorHAnsi" w:hAnsiTheme="minorHAnsi"/>
          <w:color w:val="808080" w:themeColor="background1" w:themeShade="80"/>
          <w:sz w:val="20"/>
          <w:szCs w:val="20"/>
        </w:rPr>
        <w:t>To treat problems when they occur in a caring and sympathetic manner, with a restorative approach, in the hope of achieving an improvement in behaviour.</w:t>
      </w:r>
    </w:p>
    <w:p w14:paraId="7CE81A07" w14:textId="77777777" w:rsidR="007D5529" w:rsidRPr="00707CE9" w:rsidRDefault="007D5529" w:rsidP="007D5529">
      <w:pPr>
        <w:pStyle w:val="ListParagraph"/>
        <w:rPr>
          <w:rFonts w:asciiTheme="minorHAnsi" w:hAnsiTheme="minorHAnsi"/>
          <w:color w:val="808080" w:themeColor="background1" w:themeShade="80"/>
          <w:sz w:val="20"/>
          <w:szCs w:val="20"/>
        </w:rPr>
      </w:pPr>
      <w:r w:rsidRPr="00707CE9">
        <w:rPr>
          <w:rFonts w:asciiTheme="minorHAnsi" w:hAnsiTheme="minorHAnsi"/>
          <w:color w:val="808080" w:themeColor="background1" w:themeShade="80"/>
          <w:sz w:val="20"/>
          <w:szCs w:val="20"/>
        </w:rPr>
        <w:t>To ensure that children recognise the importance of promoting excellent behaviour during these times of COVID19.</w:t>
      </w:r>
    </w:p>
    <w:p w14:paraId="6F3B67F7" w14:textId="77777777" w:rsidR="007D5529" w:rsidRPr="00707CE9" w:rsidRDefault="007D5529" w:rsidP="007D5529">
      <w:pPr>
        <w:pStyle w:val="ListParagraph"/>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07CE9">
        <w:rPr>
          <w:rFonts w:asciiTheme="minorHAnsi" w:hAnsiTheme="minorHAnsi"/>
          <w:color w:val="808080" w:themeColor="background1" w:themeShade="80"/>
          <w:sz w:val="20"/>
          <w:szCs w:val="20"/>
        </w:rPr>
        <w:t xml:space="preserve"> The fact that there will be further rules that MUST be followed in </w:t>
      </w:r>
      <w:r w:rsidR="00FD4F53" w:rsidRPr="00707CE9">
        <w:rPr>
          <w:rFonts w:asciiTheme="minorHAnsi" w:hAnsiTheme="minorHAnsi"/>
          <w:color w:val="808080" w:themeColor="background1" w:themeShade="80"/>
          <w:sz w:val="20"/>
          <w:szCs w:val="20"/>
        </w:rPr>
        <w:t>order to maintain their own health and the health of other people in the building.</w:t>
      </w:r>
    </w:p>
    <w:p w14:paraId="55105E73" w14:textId="77777777" w:rsidR="005E067B" w:rsidRDefault="005E067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70043505" w14:textId="77777777" w:rsidR="000B21CC" w:rsidRDefault="00C001C2" w:rsidP="000B21CC">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School </w:t>
      </w:r>
      <w:r w:rsidR="0062725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Rules</w:t>
      </w:r>
    </w:p>
    <w:p w14:paraId="6C72F973" w14:textId="77777777" w:rsidR="000B21CC" w:rsidRDefault="00031261" w:rsidP="00031261">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Golden Rules</w:t>
      </w:r>
    </w:p>
    <w:p w14:paraId="11D89BB4" w14:textId="77777777" w:rsidR="000B21CC" w:rsidRDefault="000B21CC" w:rsidP="000B21CC">
      <w:p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Our Golden rules developed from our Christian Values – they are the core rules that lie at the heart of all that we do.</w:t>
      </w:r>
    </w:p>
    <w:p w14:paraId="3DDA03A9" w14:textId="77777777" w:rsidR="00A2397A" w:rsidRDefault="00A2397A" w:rsidP="000B21CC">
      <w:pPr>
        <w:rPr>
          <w:rStyle w:val="IntenseEmphasis"/>
          <w:rFonts w:asciiTheme="minorHAnsi" w:eastAsia="Calibri" w:hAnsiTheme="minorHAnsi"/>
          <w:i w:val="0"/>
          <w:color w:val="808080" w:themeColor="background1" w:themeShade="80"/>
          <w:sz w:val="20"/>
          <w:szCs w:val="20"/>
        </w:rPr>
      </w:pPr>
    </w:p>
    <w:p w14:paraId="6FCB37DE" w14:textId="77777777"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Listen carefully to all adults and children </w:t>
      </w:r>
    </w:p>
    <w:p w14:paraId="622B38CE" w14:textId="77777777" w:rsidR="000B21CC" w:rsidRDefault="00B74CD6"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Be kind and helpful to all</w:t>
      </w:r>
    </w:p>
    <w:p w14:paraId="2F2F2C1A" w14:textId="77777777" w:rsidR="000B21CC" w:rsidRPr="000B21CC" w:rsidRDefault="000B21CC"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0B21CC">
        <w:rPr>
          <w:rStyle w:val="IntenseEmphasis"/>
          <w:rFonts w:asciiTheme="minorHAnsi" w:eastAsia="Calibri" w:hAnsiTheme="minorHAnsi"/>
          <w:i w:val="0"/>
          <w:color w:val="808080" w:themeColor="background1" w:themeShade="80"/>
          <w:sz w:val="20"/>
          <w:szCs w:val="20"/>
        </w:rPr>
        <w:t>Use good manners at all times</w:t>
      </w:r>
    </w:p>
    <w:p w14:paraId="3FBB9F30" w14:textId="77777777"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Be honest in all that we do and say</w:t>
      </w:r>
    </w:p>
    <w:p w14:paraId="1BD6C1B1" w14:textId="77777777"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Never swear or use inappropriate language</w:t>
      </w:r>
    </w:p>
    <w:p w14:paraId="18D16132" w14:textId="77777777" w:rsidR="00627259" w:rsidRPr="007A17EF" w:rsidRDefault="00627259"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Always work hard and try your very best</w:t>
      </w:r>
    </w:p>
    <w:p w14:paraId="338A6FFD" w14:textId="77777777" w:rsidR="007A17EF"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lastRenderedPageBreak/>
        <w:t>Behave sensibly and responsibly at all times</w:t>
      </w:r>
      <w:r w:rsidR="001C3442">
        <w:rPr>
          <w:rStyle w:val="IntenseEmphasis"/>
          <w:rFonts w:asciiTheme="minorHAnsi" w:eastAsia="Calibri" w:hAnsiTheme="minorHAnsi"/>
          <w:i w:val="0"/>
          <w:color w:val="808080" w:themeColor="background1" w:themeShade="80"/>
          <w:sz w:val="20"/>
          <w:szCs w:val="20"/>
        </w:rPr>
        <w:t xml:space="preserve"> </w:t>
      </w:r>
    </w:p>
    <w:p w14:paraId="60F718EC" w14:textId="77777777" w:rsidR="001C3442" w:rsidRPr="007A17EF"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No aggressive play</w:t>
      </w:r>
    </w:p>
    <w:p w14:paraId="0283F1AD" w14:textId="77777777" w:rsidR="001C3442" w:rsidRDefault="007A17EF"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sidRPr="007A17EF">
        <w:rPr>
          <w:rStyle w:val="IntenseEmphasis"/>
          <w:rFonts w:asciiTheme="minorHAnsi" w:eastAsia="Calibri" w:hAnsiTheme="minorHAnsi"/>
          <w:i w:val="0"/>
          <w:color w:val="808080" w:themeColor="background1" w:themeShade="80"/>
          <w:sz w:val="20"/>
          <w:szCs w:val="20"/>
        </w:rPr>
        <w:t xml:space="preserve">Feel proud to be a member of Singleton </w:t>
      </w:r>
      <w:r w:rsidR="00E816CE">
        <w:rPr>
          <w:rStyle w:val="IntenseEmphasis"/>
          <w:rFonts w:asciiTheme="minorHAnsi" w:eastAsia="Calibri" w:hAnsiTheme="minorHAnsi"/>
          <w:i w:val="0"/>
          <w:color w:val="808080" w:themeColor="background1" w:themeShade="80"/>
          <w:sz w:val="20"/>
          <w:szCs w:val="20"/>
        </w:rPr>
        <w:t>Church of England</w:t>
      </w:r>
      <w:r w:rsidRPr="007A17EF">
        <w:rPr>
          <w:rStyle w:val="IntenseEmphasis"/>
          <w:rFonts w:asciiTheme="minorHAnsi" w:eastAsia="Calibri" w:hAnsiTheme="minorHAnsi"/>
          <w:i w:val="0"/>
          <w:color w:val="808080" w:themeColor="background1" w:themeShade="80"/>
          <w:sz w:val="20"/>
          <w:szCs w:val="20"/>
        </w:rPr>
        <w:t xml:space="preserve"> School</w:t>
      </w:r>
    </w:p>
    <w:p w14:paraId="1ADB2875" w14:textId="77777777" w:rsidR="001C3442" w:rsidRDefault="001C3442" w:rsidP="00450571">
      <w:pPr>
        <w:pStyle w:val="ListParagraph"/>
        <w:numPr>
          <w:ilvl w:val="0"/>
          <w:numId w:val="4"/>
        </w:numPr>
        <w:rPr>
          <w:rStyle w:val="IntenseEmphasis"/>
          <w:rFonts w:asciiTheme="minorHAnsi" w:eastAsia="Calibri" w:hAnsiTheme="minorHAnsi"/>
          <w:i w:val="0"/>
          <w:color w:val="808080" w:themeColor="background1" w:themeShade="80"/>
          <w:sz w:val="20"/>
          <w:szCs w:val="20"/>
        </w:rPr>
      </w:pPr>
      <w:r>
        <w:rPr>
          <w:rStyle w:val="IntenseEmphasis"/>
          <w:rFonts w:asciiTheme="minorHAnsi" w:eastAsia="Calibri" w:hAnsiTheme="minorHAnsi"/>
          <w:i w:val="0"/>
          <w:color w:val="808080" w:themeColor="background1" w:themeShade="80"/>
          <w:sz w:val="20"/>
          <w:szCs w:val="20"/>
        </w:rPr>
        <w:t>Always think about what Jesus would do!</w:t>
      </w:r>
    </w:p>
    <w:p w14:paraId="64ABC33B" w14:textId="77777777" w:rsidR="00057FFA" w:rsidRDefault="00057FFA" w:rsidP="00057FFA">
      <w:pPr>
        <w:rPr>
          <w:rStyle w:val="IntenseEmphasis"/>
          <w:rFonts w:asciiTheme="minorHAnsi" w:eastAsia="Calibri" w:hAnsiTheme="minorHAnsi"/>
          <w:i w:val="0"/>
          <w:color w:val="808080" w:themeColor="background1" w:themeShade="80"/>
          <w:sz w:val="20"/>
          <w:szCs w:val="20"/>
        </w:rPr>
      </w:pPr>
    </w:p>
    <w:p w14:paraId="2C6D9E27" w14:textId="77777777" w:rsidR="00057FFA" w:rsidRPr="005839D1" w:rsidRDefault="00057FFA" w:rsidP="00057FFA">
      <w:pPr>
        <w:spacing w:before="100" w:beforeAutospacing="1" w:after="100" w:afterAutospacing="1"/>
        <w:rPr>
          <w:rFonts w:asciiTheme="minorHAnsi" w:hAnsiTheme="minorHAnsi" w:cstheme="minorHAnsi"/>
          <w:b/>
          <w:color w:val="808080" w:themeColor="background1" w:themeShade="80"/>
          <w:sz w:val="20"/>
          <w:szCs w:val="20"/>
        </w:rPr>
      </w:pPr>
      <w:r w:rsidRPr="005839D1">
        <w:rPr>
          <w:rFonts w:asciiTheme="minorHAnsi" w:hAnsiTheme="minorHAnsi" w:cstheme="minorHAnsi"/>
          <w:b/>
          <w:color w:val="808080" w:themeColor="background1" w:themeShade="80"/>
          <w:sz w:val="20"/>
          <w:szCs w:val="20"/>
        </w:rPr>
        <w:t>Coronavirus Rules</w:t>
      </w:r>
    </w:p>
    <w:p w14:paraId="04591158"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If you need to cough and sneeze: Catch it with a tissue – Bin it - Kill it by washing your hands with soap &amp; water or hand sanitiser</w:t>
      </w:r>
    </w:p>
    <w:p w14:paraId="67FB01E8"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You should wash hands with soap &amp; water or hand sanitiser:</w:t>
      </w:r>
    </w:p>
    <w:p w14:paraId="2385102D" w14:textId="77777777" w:rsidR="00057FFA" w:rsidRPr="00707CE9" w:rsidRDefault="00057FFA" w:rsidP="00057FFA">
      <w:pPr>
        <w:pStyle w:val="ListParagraph"/>
        <w:numPr>
          <w:ilvl w:val="1"/>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Before leaving home</w:t>
      </w:r>
    </w:p>
    <w:p w14:paraId="42CA6198" w14:textId="77777777" w:rsidR="00057FFA" w:rsidRPr="00707CE9" w:rsidRDefault="00057FFA" w:rsidP="00057FFA">
      <w:pPr>
        <w:pStyle w:val="ListParagraph"/>
        <w:numPr>
          <w:ilvl w:val="1"/>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When you arrive at school</w:t>
      </w:r>
    </w:p>
    <w:p w14:paraId="690ED67D" w14:textId="77777777" w:rsidR="00057FFA" w:rsidRPr="00707CE9" w:rsidRDefault="00057FFA" w:rsidP="00057FFA">
      <w:pPr>
        <w:pStyle w:val="ListParagraph"/>
        <w:numPr>
          <w:ilvl w:val="1"/>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After breaks &amp; sport activities</w:t>
      </w:r>
    </w:p>
    <w:p w14:paraId="7947642E" w14:textId="77777777" w:rsidR="00057FFA" w:rsidRPr="00707CE9" w:rsidRDefault="00057FFA" w:rsidP="00057FFA">
      <w:pPr>
        <w:pStyle w:val="ListParagraph"/>
        <w:numPr>
          <w:ilvl w:val="1"/>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Before eating</w:t>
      </w:r>
    </w:p>
    <w:p w14:paraId="42DB32B2" w14:textId="77777777" w:rsidR="00057FFA" w:rsidRPr="00707CE9" w:rsidRDefault="00057FFA" w:rsidP="00057FFA">
      <w:pPr>
        <w:pStyle w:val="ListParagraph"/>
        <w:numPr>
          <w:ilvl w:val="1"/>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After using the toilet</w:t>
      </w:r>
    </w:p>
    <w:p w14:paraId="6E34A569"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Socially distance from other people</w:t>
      </w:r>
    </w:p>
    <w:p w14:paraId="74BAA9AC"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Stay at your desk</w:t>
      </w:r>
    </w:p>
    <w:p w14:paraId="380C277E"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Try not to touch your eyes, nose, and mouth with unwashed hands</w:t>
      </w:r>
    </w:p>
    <w:p w14:paraId="4553D7ED" w14:textId="77777777" w:rsidR="00057FFA" w:rsidRPr="00707CE9" w:rsidRDefault="00057FFA" w:rsidP="00057FFA">
      <w:pPr>
        <w:pStyle w:val="ListParagraph"/>
        <w:numPr>
          <w:ilvl w:val="0"/>
          <w:numId w:val="3"/>
        </w:numPr>
        <w:spacing w:before="100" w:beforeAutospacing="1" w:after="100" w:afterAutospacing="1"/>
        <w:rPr>
          <w:rFonts w:asciiTheme="minorHAnsi" w:hAnsiTheme="minorHAnsi" w:cstheme="minorHAnsi"/>
          <w:color w:val="808080" w:themeColor="background1" w:themeShade="80"/>
          <w:sz w:val="20"/>
          <w:szCs w:val="20"/>
        </w:rPr>
      </w:pPr>
      <w:r w:rsidRPr="00707CE9">
        <w:rPr>
          <w:rFonts w:asciiTheme="minorHAnsi" w:hAnsiTheme="minorHAnsi" w:cstheme="minorHAnsi"/>
          <w:color w:val="808080" w:themeColor="background1" w:themeShade="80"/>
          <w:sz w:val="20"/>
          <w:szCs w:val="20"/>
        </w:rPr>
        <w:t>Do not share items</w:t>
      </w:r>
    </w:p>
    <w:p w14:paraId="3C8F800E" w14:textId="77777777" w:rsidR="00FD4F53" w:rsidRPr="00707CE9" w:rsidRDefault="00FD4F53" w:rsidP="00FD4F53">
      <w:pPr>
        <w:rPr>
          <w:rStyle w:val="IntenseEmphasis"/>
          <w:rFonts w:asciiTheme="minorHAnsi" w:eastAsia="Calibri" w:hAnsiTheme="minorHAnsi"/>
          <w:i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 xml:space="preserve">Always follow the rules in place for COVID </w:t>
      </w:r>
      <w:r w:rsidR="00B44E8A" w:rsidRPr="00707CE9">
        <w:rPr>
          <w:rStyle w:val="IntenseEmphasis"/>
          <w:rFonts w:asciiTheme="minorHAnsi" w:eastAsia="Calibri" w:hAnsiTheme="minorHAnsi"/>
          <w:i w:val="0"/>
          <w:color w:val="808080" w:themeColor="background1" w:themeShade="80"/>
          <w:sz w:val="20"/>
          <w:szCs w:val="20"/>
        </w:rPr>
        <w:t>19.</w:t>
      </w:r>
      <w:r w:rsidRPr="00707CE9">
        <w:rPr>
          <w:rStyle w:val="IntenseEmphasis"/>
          <w:rFonts w:asciiTheme="minorHAnsi" w:eastAsia="Calibri" w:hAnsiTheme="minorHAnsi"/>
          <w:i w:val="0"/>
          <w:color w:val="808080" w:themeColor="background1" w:themeShade="80"/>
          <w:sz w:val="20"/>
          <w:szCs w:val="20"/>
        </w:rPr>
        <w:t xml:space="preserve"> Your teacher will constantly reinforce these rules and remind you of these rules. It is important that you always listen and carry them out.</w:t>
      </w:r>
    </w:p>
    <w:p w14:paraId="68307492" w14:textId="77777777" w:rsidR="00057FFA" w:rsidRPr="00707CE9" w:rsidRDefault="00057FFA" w:rsidP="00FD4F53">
      <w:pPr>
        <w:rPr>
          <w:rStyle w:val="IntenseEmphasis"/>
          <w:rFonts w:asciiTheme="minorHAnsi" w:eastAsia="Calibri" w:hAnsiTheme="minorHAnsi"/>
          <w:i w:val="0"/>
          <w:color w:val="808080" w:themeColor="background1" w:themeShade="80"/>
          <w:sz w:val="20"/>
          <w:szCs w:val="20"/>
        </w:rPr>
      </w:pPr>
    </w:p>
    <w:p w14:paraId="25F4FCED" w14:textId="77777777" w:rsidR="00C219CA" w:rsidRPr="00707CE9" w:rsidRDefault="00031261" w:rsidP="00C219C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07CE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Classroom rules</w:t>
      </w:r>
      <w:r w:rsidR="00C219CA" w:rsidRPr="00707CE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w:t>
      </w:r>
    </w:p>
    <w:p w14:paraId="4297DB8D" w14:textId="77777777" w:rsidR="00C219CA" w:rsidRPr="00707CE9" w:rsidRDefault="00C219CA" w:rsidP="00C219CA">
      <w:pPr>
        <w:rPr>
          <w:rStyle w:val="IntenseEmphasis"/>
          <w:rFonts w:asciiTheme="minorHAnsi" w:eastAsia="Calibri" w:hAnsiTheme="minorHAnsi"/>
          <w:i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 xml:space="preserve">Each class will devise classroom rules annually based on the ‘Golden Rules’ of the school. </w:t>
      </w:r>
      <w:r w:rsidR="00012793" w:rsidRPr="00707CE9">
        <w:rPr>
          <w:rStyle w:val="IntenseEmphasis"/>
          <w:rFonts w:asciiTheme="minorHAnsi" w:eastAsia="Calibri" w:hAnsiTheme="minorHAnsi"/>
          <w:i w:val="0"/>
          <w:color w:val="808080" w:themeColor="background1" w:themeShade="80"/>
          <w:sz w:val="20"/>
          <w:szCs w:val="20"/>
        </w:rPr>
        <w:t xml:space="preserve"> </w:t>
      </w:r>
      <w:r w:rsidRPr="00707CE9">
        <w:rPr>
          <w:rStyle w:val="IntenseEmphasis"/>
          <w:rFonts w:asciiTheme="minorHAnsi" w:eastAsia="Calibri" w:hAnsiTheme="minorHAnsi"/>
          <w:i w:val="0"/>
          <w:color w:val="808080" w:themeColor="background1" w:themeShade="80"/>
          <w:sz w:val="20"/>
          <w:szCs w:val="20"/>
        </w:rPr>
        <w:t>These will be displayed in the classroom</w:t>
      </w:r>
      <w:r w:rsidR="00C001C2" w:rsidRPr="00707CE9">
        <w:rPr>
          <w:rStyle w:val="IntenseEmphasis"/>
          <w:rFonts w:asciiTheme="minorHAnsi" w:eastAsia="Calibri" w:hAnsiTheme="minorHAnsi"/>
          <w:i w:val="0"/>
          <w:color w:val="808080" w:themeColor="background1" w:themeShade="80"/>
          <w:sz w:val="20"/>
          <w:szCs w:val="20"/>
        </w:rPr>
        <w:t>s.</w:t>
      </w:r>
    </w:p>
    <w:p w14:paraId="56CE86B0" w14:textId="77777777" w:rsidR="00FD4F53" w:rsidRPr="00707CE9" w:rsidRDefault="00FD4F53" w:rsidP="00C219CA">
      <w:p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707CE9">
        <w:rPr>
          <w:rStyle w:val="IntenseEmphasis"/>
          <w:rFonts w:asciiTheme="minorHAnsi" w:eastAsia="Calibri" w:hAnsiTheme="minorHAnsi"/>
          <w:i w:val="0"/>
          <w:color w:val="808080" w:themeColor="background1" w:themeShade="80"/>
          <w:sz w:val="20"/>
          <w:szCs w:val="20"/>
        </w:rPr>
        <w:t xml:space="preserve"> COVID19 rules will also be displayed in each classroom and will be referred to on a daily basis.</w:t>
      </w:r>
    </w:p>
    <w:p w14:paraId="4C11FF4E" w14:textId="77777777" w:rsidR="0055375E" w:rsidRPr="0055375E" w:rsidRDefault="0055375E" w:rsidP="00C219CA">
      <w:pPr>
        <w:pStyle w:val="ListParagraph"/>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697C265B" w14:textId="77777777" w:rsidR="007A17EF" w:rsidRPr="0055375E" w:rsidRDefault="00031261" w:rsidP="0055375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55375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Playground rules </w:t>
      </w:r>
    </w:p>
    <w:p w14:paraId="5AD854C9" w14:textId="77777777" w:rsidR="00031261"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are k</w:t>
      </w:r>
      <w:r w:rsidR="002549ED">
        <w:rPr>
          <w:rStyle w:val="IntenseEmphasis"/>
          <w:rFonts w:asciiTheme="minorHAnsi" w:eastAsia="Calibri" w:hAnsiTheme="minorHAnsi"/>
          <w:i w:val="0"/>
          <w:color w:val="808080" w:themeColor="background1" w:themeShade="80"/>
          <w:sz w:val="20"/>
          <w:szCs w:val="20"/>
        </w:rPr>
        <w:t>ind and helpful to everyone</w:t>
      </w:r>
    </w:p>
    <w:p w14:paraId="38399A28" w14:textId="77777777" w:rsidR="00031261" w:rsidRPr="00292F7B" w:rsidRDefault="00031261"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keep unkind hands and feet to ourselves</w:t>
      </w:r>
    </w:p>
    <w:p w14:paraId="14DBC308" w14:textId="77777777" w:rsidR="00292F7B" w:rsidRPr="00031261"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not swear or say unkind words to others</w:t>
      </w:r>
    </w:p>
    <w:p w14:paraId="4DD5BCDB" w14:textId="77777777" w:rsidR="00031261" w:rsidRPr="00292F7B"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look after those at the Friendship Stop</w:t>
      </w:r>
    </w:p>
    <w:p w14:paraId="1BBB0B2E" w14:textId="77777777"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do as an adult tells us straight away</w:t>
      </w:r>
    </w:p>
    <w:p w14:paraId="71A8B395" w14:textId="77777777" w:rsidR="00292F7B" w:rsidRPr="00292F7B"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allow everyone to enjoy playtime </w:t>
      </w:r>
    </w:p>
    <w:p w14:paraId="6FFE4D18" w14:textId="77777777" w:rsidR="00292F7B" w:rsidRPr="002549ED" w:rsidRDefault="00292F7B"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 xml:space="preserve">We </w:t>
      </w:r>
      <w:r w:rsidR="002549ED">
        <w:rPr>
          <w:rStyle w:val="IntenseEmphasis"/>
          <w:rFonts w:asciiTheme="minorHAnsi" w:eastAsia="Calibri" w:hAnsiTheme="minorHAnsi"/>
          <w:i w:val="0"/>
          <w:color w:val="808080" w:themeColor="background1" w:themeShade="80"/>
          <w:sz w:val="20"/>
          <w:szCs w:val="20"/>
        </w:rPr>
        <w:t>are honest and truthful</w:t>
      </w:r>
    </w:p>
    <w:p w14:paraId="09E07634" w14:textId="77777777"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take care of the playground equipment</w:t>
      </w:r>
    </w:p>
    <w:p w14:paraId="03234C56" w14:textId="77777777"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share the playground toys and play with them safely</w:t>
      </w:r>
    </w:p>
    <w:p w14:paraId="7C342F7E" w14:textId="77777777"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Pr>
          <w:rStyle w:val="IntenseEmphasis"/>
          <w:rFonts w:asciiTheme="minorHAnsi" w:eastAsia="Calibri" w:hAnsiTheme="minorHAnsi"/>
          <w:i w:val="0"/>
          <w:color w:val="808080" w:themeColor="background1" w:themeShade="80"/>
          <w:sz w:val="20"/>
          <w:szCs w:val="20"/>
        </w:rPr>
        <w:t>We play safely on the trim trail</w:t>
      </w:r>
    </w:p>
    <w:p w14:paraId="790EF413" w14:textId="77777777" w:rsidR="002549ED" w:rsidRPr="002549ED"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 xml:space="preserve">We stop and stand still when we hear the whistle </w:t>
      </w:r>
    </w:p>
    <w:p w14:paraId="4DB6850C" w14:textId="77777777" w:rsidR="002549ED" w:rsidRPr="00FD4F53" w:rsidRDefault="002549ED"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2549ED">
        <w:rPr>
          <w:rStyle w:val="IntenseEmphasis"/>
          <w:rFonts w:asciiTheme="minorHAnsi" w:eastAsia="Calibri" w:hAnsiTheme="minorHAnsi"/>
          <w:i w:val="0"/>
          <w:color w:val="808080" w:themeColor="background1" w:themeShade="80"/>
          <w:sz w:val="20"/>
          <w:szCs w:val="20"/>
        </w:rPr>
        <w:t>We line up in silence</w:t>
      </w:r>
      <w:r>
        <w:rPr>
          <w:rStyle w:val="IntenseEmphasis"/>
          <w:rFonts w:asciiTheme="minorHAnsi" w:eastAsia="Calibri" w:hAnsiTheme="minorHAnsi"/>
          <w:i w:val="0"/>
          <w:color w:val="808080" w:themeColor="background1" w:themeShade="80"/>
          <w:sz w:val="20"/>
          <w:szCs w:val="20"/>
        </w:rPr>
        <w:t xml:space="preserve"> and walk back into school</w:t>
      </w:r>
    </w:p>
    <w:p w14:paraId="6E1AF8D8" w14:textId="77777777" w:rsidR="00FD4F53" w:rsidRPr="00707CE9" w:rsidRDefault="009C10BE" w:rsidP="00450571">
      <w:pPr>
        <w:pStyle w:val="ListParagraph"/>
        <w:numPr>
          <w:ilvl w:val="0"/>
          <w:numId w:val="12"/>
        </w:numPr>
        <w:rPr>
          <w:rStyle w:val="IntenseEmphasis"/>
          <w:rFonts w:asciiTheme="minorHAnsi" w:eastAsia="Calibri" w:hAnsiTheme="minorHAnsi"/>
          <w:b/>
          <w:i w:val="0"/>
          <w:iCs w:val="0"/>
          <w:color w:val="808080" w:themeColor="background1" w:themeShade="80"/>
          <w:sz w:val="20"/>
          <w:szCs w:val="20"/>
          <w14:shadow w14:blurRad="50800" w14:dist="38100" w14:dir="2700000" w14:sx="100000" w14:sy="100000" w14:kx="0" w14:ky="0" w14:algn="tl">
            <w14:srgbClr w14:val="000000">
              <w14:alpha w14:val="60000"/>
            </w14:srgbClr>
          </w14:shadow>
        </w:rPr>
      </w:pPr>
      <w:r w:rsidRPr="009C10BE">
        <w:rPr>
          <w:rStyle w:val="IntenseEmphasis"/>
          <w:rFonts w:asciiTheme="minorHAnsi" w:eastAsia="Calibri" w:hAnsiTheme="minorHAnsi"/>
          <w:i w:val="0"/>
          <w:color w:val="808080" w:themeColor="background1" w:themeShade="80"/>
          <w:sz w:val="20"/>
          <w:szCs w:val="20"/>
        </w:rPr>
        <w:t>We</w:t>
      </w:r>
      <w:r w:rsidR="00FD4F53" w:rsidRPr="009C10BE">
        <w:rPr>
          <w:rStyle w:val="IntenseEmphasis"/>
          <w:rFonts w:asciiTheme="minorHAnsi" w:eastAsia="Calibri" w:hAnsiTheme="minorHAnsi"/>
          <w:i w:val="0"/>
          <w:color w:val="808080" w:themeColor="background1" w:themeShade="80"/>
          <w:sz w:val="20"/>
          <w:szCs w:val="20"/>
        </w:rPr>
        <w:t xml:space="preserve"> keep within the recognised social distance</w:t>
      </w:r>
      <w:r w:rsidR="00FD4F53" w:rsidRPr="00707CE9">
        <w:rPr>
          <w:rStyle w:val="IntenseEmphasis"/>
          <w:rFonts w:asciiTheme="minorHAnsi" w:eastAsia="Calibri" w:hAnsiTheme="minorHAnsi"/>
          <w:i w:val="0"/>
          <w:color w:val="808080" w:themeColor="background1" w:themeShade="80"/>
          <w:sz w:val="20"/>
          <w:szCs w:val="20"/>
        </w:rPr>
        <w:t>.</w:t>
      </w:r>
    </w:p>
    <w:p w14:paraId="1BC96E5B" w14:textId="77777777" w:rsidR="00FD4F53" w:rsidRPr="00707CE9" w:rsidRDefault="00FD4F53" w:rsidP="00450571">
      <w:pPr>
        <w:pStyle w:val="ListParagraph"/>
        <w:numPr>
          <w:ilvl w:val="0"/>
          <w:numId w:val="12"/>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07CE9">
        <w:rPr>
          <w:rStyle w:val="IntenseEmphasis"/>
          <w:rFonts w:asciiTheme="minorHAnsi" w:eastAsia="Calibri" w:hAnsiTheme="minorHAnsi"/>
          <w:i w:val="0"/>
          <w:color w:val="808080" w:themeColor="background1" w:themeShade="80"/>
          <w:sz w:val="20"/>
          <w:szCs w:val="20"/>
        </w:rPr>
        <w:t xml:space="preserve"> We follow the COVID 19 expect</w:t>
      </w:r>
      <w:r w:rsidR="00B44E8A" w:rsidRPr="00707CE9">
        <w:rPr>
          <w:rStyle w:val="IntenseEmphasis"/>
          <w:rFonts w:asciiTheme="minorHAnsi" w:eastAsia="Calibri" w:hAnsiTheme="minorHAnsi"/>
          <w:i w:val="0"/>
          <w:color w:val="808080" w:themeColor="background1" w:themeShade="80"/>
          <w:sz w:val="20"/>
          <w:szCs w:val="20"/>
        </w:rPr>
        <w:t>at</w:t>
      </w:r>
      <w:r w:rsidRPr="00707CE9">
        <w:rPr>
          <w:rStyle w:val="IntenseEmphasis"/>
          <w:rFonts w:asciiTheme="minorHAnsi" w:eastAsia="Calibri" w:hAnsiTheme="minorHAnsi"/>
          <w:i w:val="0"/>
          <w:color w:val="808080" w:themeColor="background1" w:themeShade="80"/>
          <w:sz w:val="20"/>
          <w:szCs w:val="20"/>
        </w:rPr>
        <w:t>ions.</w:t>
      </w:r>
    </w:p>
    <w:p w14:paraId="199B6484" w14:textId="77777777" w:rsidR="006131BB" w:rsidRPr="00707CE9" w:rsidRDefault="006131BB"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796BCC0E" w14:textId="77777777" w:rsidR="007A17EF" w:rsidRPr="00707CE9" w:rsidRDefault="00E816CE"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07CE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Worship</w:t>
      </w:r>
      <w:r w:rsidR="006131BB" w:rsidRPr="00707CE9">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rules</w:t>
      </w:r>
    </w:p>
    <w:p w14:paraId="37802674" w14:textId="77777777" w:rsidR="006131BB" w:rsidRPr="00707CE9"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 xml:space="preserve">Walk in and out of </w:t>
      </w:r>
      <w:r w:rsidR="00E816CE" w:rsidRPr="00707CE9">
        <w:rPr>
          <w:rStyle w:val="IntenseEmphasis"/>
          <w:rFonts w:asciiTheme="minorHAnsi" w:eastAsia="Calibri" w:hAnsiTheme="minorHAnsi"/>
          <w:i w:val="0"/>
          <w:color w:val="808080" w:themeColor="background1" w:themeShade="80"/>
          <w:sz w:val="20"/>
          <w:szCs w:val="20"/>
        </w:rPr>
        <w:t>worship</w:t>
      </w:r>
      <w:r w:rsidRPr="00707CE9">
        <w:rPr>
          <w:rStyle w:val="IntenseEmphasis"/>
          <w:rFonts w:asciiTheme="minorHAnsi" w:eastAsia="Calibri" w:hAnsiTheme="minorHAnsi"/>
          <w:i w:val="0"/>
          <w:color w:val="808080" w:themeColor="background1" w:themeShade="80"/>
          <w:sz w:val="20"/>
          <w:szCs w:val="20"/>
        </w:rPr>
        <w:t xml:space="preserve"> in silence</w:t>
      </w:r>
    </w:p>
    <w:p w14:paraId="4A50033C" w14:textId="77777777" w:rsidR="006131BB" w:rsidRPr="00707CE9"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 xml:space="preserve">Remember </w:t>
      </w:r>
      <w:r w:rsidR="00E816CE" w:rsidRPr="00707CE9">
        <w:rPr>
          <w:rStyle w:val="IntenseEmphasis"/>
          <w:rFonts w:asciiTheme="minorHAnsi" w:eastAsia="Calibri" w:hAnsiTheme="minorHAnsi"/>
          <w:i w:val="0"/>
          <w:color w:val="808080" w:themeColor="background1" w:themeShade="80"/>
          <w:sz w:val="20"/>
          <w:szCs w:val="20"/>
        </w:rPr>
        <w:t>worship</w:t>
      </w:r>
      <w:r w:rsidRPr="00707CE9">
        <w:rPr>
          <w:rStyle w:val="IntenseEmphasis"/>
          <w:rFonts w:asciiTheme="minorHAnsi" w:eastAsia="Calibri" w:hAnsiTheme="minorHAnsi"/>
          <w:i w:val="0"/>
          <w:color w:val="808080" w:themeColor="background1" w:themeShade="80"/>
          <w:sz w:val="20"/>
          <w:szCs w:val="20"/>
        </w:rPr>
        <w:t xml:space="preserve"> is like going to church</w:t>
      </w:r>
    </w:p>
    <w:p w14:paraId="7A98FF7E" w14:textId="77777777" w:rsidR="006131BB" w:rsidRPr="00707CE9"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 xml:space="preserve">Sit quietly during </w:t>
      </w:r>
      <w:r w:rsidR="00E816CE" w:rsidRPr="00707CE9">
        <w:rPr>
          <w:rStyle w:val="IntenseEmphasis"/>
          <w:rFonts w:asciiTheme="minorHAnsi" w:eastAsia="Calibri" w:hAnsiTheme="minorHAnsi"/>
          <w:i w:val="0"/>
          <w:color w:val="808080" w:themeColor="background1" w:themeShade="80"/>
          <w:sz w:val="20"/>
          <w:szCs w:val="20"/>
        </w:rPr>
        <w:t>worship</w:t>
      </w:r>
    </w:p>
    <w:p w14:paraId="5A8E77C9" w14:textId="77777777" w:rsidR="006131BB" w:rsidRPr="00707CE9" w:rsidRDefault="006131BB" w:rsidP="00450571">
      <w:pPr>
        <w:pStyle w:val="ListParagraph"/>
        <w:numPr>
          <w:ilvl w:val="0"/>
          <w:numId w:val="18"/>
        </w:numPr>
        <w:rPr>
          <w:rStyle w:val="IntenseEmphasis"/>
          <w:rFonts w:asciiTheme="minorHAnsi" w:hAnsiTheme="minorHAnsi"/>
          <w:i w:val="0"/>
          <w:iCs w:val="0"/>
          <w:color w:val="808080" w:themeColor="background1" w:themeShade="80"/>
          <w:sz w:val="20"/>
          <w:szCs w:val="20"/>
        </w:rPr>
      </w:pPr>
      <w:r w:rsidRPr="00707CE9">
        <w:rPr>
          <w:rStyle w:val="IntenseEmphasis"/>
          <w:rFonts w:asciiTheme="minorHAnsi" w:eastAsia="Calibri" w:hAnsiTheme="minorHAnsi"/>
          <w:i w:val="0"/>
          <w:color w:val="808080" w:themeColor="background1" w:themeShade="80"/>
          <w:sz w:val="20"/>
          <w:szCs w:val="20"/>
        </w:rPr>
        <w:t>Do not shout out</w:t>
      </w:r>
    </w:p>
    <w:p w14:paraId="26965355" w14:textId="77777777" w:rsidR="006131BB" w:rsidRPr="00707CE9" w:rsidRDefault="00AE02D4" w:rsidP="00450571">
      <w:pPr>
        <w:pStyle w:val="ListParagraph"/>
        <w:numPr>
          <w:ilvl w:val="0"/>
          <w:numId w:val="18"/>
        </w:numPr>
        <w:rPr>
          <w:rFonts w:asciiTheme="minorHAnsi" w:hAnsiTheme="minorHAnsi"/>
          <w:color w:val="808080" w:themeColor="background1" w:themeShade="80"/>
          <w:sz w:val="20"/>
          <w:szCs w:val="20"/>
        </w:rPr>
      </w:pPr>
      <w:r w:rsidRPr="00707CE9">
        <w:rPr>
          <w:rFonts w:asciiTheme="minorHAnsi" w:hAnsiTheme="minorHAnsi"/>
          <w:color w:val="808080" w:themeColor="background1" w:themeShade="80"/>
          <w:sz w:val="20"/>
          <w:szCs w:val="20"/>
        </w:rPr>
        <w:t>Quietly reflect and pray</w:t>
      </w:r>
    </w:p>
    <w:p w14:paraId="70079A46" w14:textId="77777777" w:rsidR="00FD4F53" w:rsidRPr="00707CE9" w:rsidRDefault="00FD4F53" w:rsidP="00450571">
      <w:pPr>
        <w:pStyle w:val="ListParagraph"/>
        <w:numPr>
          <w:ilvl w:val="0"/>
          <w:numId w:val="18"/>
        </w:numPr>
        <w:rPr>
          <w:rFonts w:asciiTheme="minorHAnsi" w:hAnsiTheme="minorHAnsi"/>
          <w:color w:val="808080" w:themeColor="background1" w:themeShade="80"/>
          <w:sz w:val="20"/>
          <w:szCs w:val="20"/>
        </w:rPr>
      </w:pPr>
      <w:r w:rsidRPr="00707CE9">
        <w:rPr>
          <w:rFonts w:asciiTheme="minorHAnsi" w:hAnsiTheme="minorHAnsi"/>
          <w:color w:val="808080" w:themeColor="background1" w:themeShade="80"/>
          <w:sz w:val="20"/>
          <w:szCs w:val="20"/>
        </w:rPr>
        <w:t>W</w:t>
      </w:r>
      <w:r w:rsidR="00B44E8A" w:rsidRPr="00707CE9">
        <w:rPr>
          <w:rFonts w:asciiTheme="minorHAnsi" w:hAnsiTheme="minorHAnsi"/>
          <w:color w:val="808080" w:themeColor="background1" w:themeShade="80"/>
          <w:sz w:val="20"/>
          <w:szCs w:val="20"/>
        </w:rPr>
        <w:t>e</w:t>
      </w:r>
      <w:r w:rsidRPr="00707CE9">
        <w:rPr>
          <w:rFonts w:asciiTheme="minorHAnsi" w:hAnsiTheme="minorHAnsi"/>
          <w:color w:val="808080" w:themeColor="background1" w:themeShade="80"/>
          <w:sz w:val="20"/>
          <w:szCs w:val="20"/>
        </w:rPr>
        <w:t xml:space="preserve"> sit the appropriate distance apart.</w:t>
      </w:r>
    </w:p>
    <w:p w14:paraId="6EB66AAF" w14:textId="77777777" w:rsidR="00AE02D4" w:rsidRPr="006131BB" w:rsidRDefault="00AE02D4" w:rsidP="00AE02D4">
      <w:pPr>
        <w:pStyle w:val="ListParagraph"/>
        <w:rPr>
          <w:rFonts w:asciiTheme="minorHAnsi" w:hAnsiTheme="minorHAnsi"/>
          <w:color w:val="808080" w:themeColor="background1" w:themeShade="80"/>
          <w:sz w:val="20"/>
          <w:szCs w:val="20"/>
        </w:rPr>
      </w:pPr>
    </w:p>
    <w:p w14:paraId="6727B422" w14:textId="77777777" w:rsidR="007A17EF" w:rsidRDefault="001A5487" w:rsidP="001A5487">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Celebrating successes</w:t>
      </w:r>
    </w:p>
    <w:p w14:paraId="7936603A" w14:textId="77777777" w:rsidR="001A5487" w:rsidRPr="001A5487" w:rsidRDefault="001A5487" w:rsidP="001A5487">
      <w:p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 xml:space="preserve">At our </w:t>
      </w:r>
      <w:r w:rsidR="004F480B" w:rsidRPr="001A5487">
        <w:rPr>
          <w:rFonts w:ascii="Calibri" w:hAnsi="Calibri"/>
          <w:color w:val="808080" w:themeColor="background1" w:themeShade="80"/>
          <w:sz w:val="20"/>
          <w:szCs w:val="20"/>
        </w:rPr>
        <w:t>school,</w:t>
      </w:r>
      <w:r w:rsidRPr="001A5487">
        <w:rPr>
          <w:rFonts w:ascii="Calibri" w:hAnsi="Calibri"/>
          <w:color w:val="808080" w:themeColor="background1" w:themeShade="80"/>
          <w:sz w:val="20"/>
          <w:szCs w:val="20"/>
        </w:rPr>
        <w:t xml:space="preserve"> we regularly celebrate the success of all pupils in a variety of ways as we recognise that focussing on success and positive outcomes is essential in developing a positive culture and ethos across the school. </w:t>
      </w:r>
      <w:r w:rsidR="003060C2">
        <w:rPr>
          <w:rFonts w:ascii="Calibri" w:hAnsi="Calibri"/>
          <w:color w:val="808080" w:themeColor="background1" w:themeShade="80"/>
          <w:sz w:val="20"/>
          <w:szCs w:val="20"/>
        </w:rPr>
        <w:t xml:space="preserve"> </w:t>
      </w:r>
      <w:r w:rsidRPr="001A5487">
        <w:rPr>
          <w:rFonts w:ascii="Calibri" w:hAnsi="Calibri"/>
          <w:color w:val="808080" w:themeColor="background1" w:themeShade="80"/>
          <w:sz w:val="20"/>
          <w:szCs w:val="20"/>
        </w:rPr>
        <w:t xml:space="preserve">The many ways we celebrate success </w:t>
      </w:r>
      <w:r w:rsidR="004F480B" w:rsidRPr="001A5487">
        <w:rPr>
          <w:rFonts w:ascii="Calibri" w:hAnsi="Calibri"/>
          <w:color w:val="808080" w:themeColor="background1" w:themeShade="80"/>
          <w:sz w:val="20"/>
          <w:szCs w:val="20"/>
        </w:rPr>
        <w:t>are</w:t>
      </w:r>
      <w:r w:rsidR="004F480B">
        <w:rPr>
          <w:rFonts w:ascii="Calibri" w:hAnsi="Calibri"/>
          <w:color w:val="808080" w:themeColor="background1" w:themeShade="80"/>
          <w:sz w:val="20"/>
          <w:szCs w:val="20"/>
        </w:rPr>
        <w:t xml:space="preserve"> </w:t>
      </w:r>
      <w:r w:rsidR="004F480B" w:rsidRPr="001A5487">
        <w:rPr>
          <w:rFonts w:ascii="Calibri" w:hAnsi="Calibri"/>
          <w:color w:val="808080" w:themeColor="background1" w:themeShade="80"/>
          <w:sz w:val="20"/>
          <w:szCs w:val="20"/>
        </w:rPr>
        <w:t>listed</w:t>
      </w:r>
      <w:r w:rsidRPr="001A5487">
        <w:rPr>
          <w:rFonts w:ascii="Calibri" w:hAnsi="Calibri"/>
          <w:color w:val="808080" w:themeColor="background1" w:themeShade="80"/>
          <w:sz w:val="20"/>
          <w:szCs w:val="20"/>
        </w:rPr>
        <w:t xml:space="preserve"> below and will be reviewed by pupils, parents and staff during the academic year</w:t>
      </w:r>
      <w:r w:rsidR="003060C2">
        <w:rPr>
          <w:rFonts w:ascii="Calibri" w:hAnsi="Calibri"/>
          <w:color w:val="808080" w:themeColor="background1" w:themeShade="80"/>
          <w:sz w:val="20"/>
          <w:szCs w:val="20"/>
        </w:rPr>
        <w:t>:</w:t>
      </w:r>
    </w:p>
    <w:p w14:paraId="36169625" w14:textId="77777777"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lastRenderedPageBreak/>
        <w:t xml:space="preserve">Verbal praise in class </w:t>
      </w:r>
    </w:p>
    <w:p w14:paraId="1B8AD3B3" w14:textId="77777777"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Written praise in marked work </w:t>
      </w:r>
    </w:p>
    <w:p w14:paraId="37E82DBB" w14:textId="77777777"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during lesson time – use of circle time for pupils to discuss their own behaviour </w:t>
      </w:r>
      <w:r w:rsidR="003060C2">
        <w:rPr>
          <w:rFonts w:ascii="Calibri" w:hAnsi="Calibri"/>
          <w:color w:val="808080" w:themeColor="background1" w:themeShade="80"/>
          <w:sz w:val="20"/>
          <w:szCs w:val="20"/>
        </w:rPr>
        <w:t>-</w:t>
      </w:r>
      <w:r w:rsidRPr="001A5487">
        <w:rPr>
          <w:rFonts w:ascii="Calibri" w:hAnsi="Calibri"/>
          <w:color w:val="808080" w:themeColor="background1" w:themeShade="80"/>
          <w:sz w:val="20"/>
          <w:szCs w:val="20"/>
        </w:rPr>
        <w:t xml:space="preserve">related concerns </w:t>
      </w:r>
    </w:p>
    <w:p w14:paraId="612F1F25" w14:textId="77777777"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Stars of the week</w:t>
      </w:r>
    </w:p>
    <w:p w14:paraId="67CAC1D4" w14:textId="77777777"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Head Teacher commendations</w:t>
      </w:r>
    </w:p>
    <w:p w14:paraId="687AD7BA" w14:textId="77777777" w:rsidR="001A5487" w:rsidRDefault="001A548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c</w:t>
      </w:r>
      <w:r w:rsidRPr="001A5487">
        <w:rPr>
          <w:rFonts w:ascii="Calibri" w:hAnsi="Calibri"/>
          <w:color w:val="808080" w:themeColor="background1" w:themeShade="80"/>
          <w:sz w:val="20"/>
          <w:szCs w:val="20"/>
        </w:rPr>
        <w:t xml:space="preserve">lass reward </w:t>
      </w:r>
      <w:r>
        <w:rPr>
          <w:rFonts w:ascii="Calibri" w:hAnsi="Calibri"/>
          <w:color w:val="808080" w:themeColor="background1" w:themeShade="80"/>
          <w:sz w:val="20"/>
          <w:szCs w:val="20"/>
        </w:rPr>
        <w:t>systems</w:t>
      </w:r>
    </w:p>
    <w:p w14:paraId="4BB2E21F" w14:textId="77777777" w:rsidR="006A31C8" w:rsidRDefault="006A31C8"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Each class uses DOJOS for individual rewards.</w:t>
      </w:r>
    </w:p>
    <w:p w14:paraId="28999A27" w14:textId="77777777" w:rsidR="006A31C8" w:rsidRPr="00FB02FD" w:rsidRDefault="006A31C8" w:rsidP="00450571">
      <w:pPr>
        <w:numPr>
          <w:ilvl w:val="0"/>
          <w:numId w:val="14"/>
        </w:numPr>
        <w:rPr>
          <w:rFonts w:ascii="Calibri" w:hAnsi="Calibri"/>
          <w:color w:val="808080" w:themeColor="background1" w:themeShade="80"/>
          <w:sz w:val="20"/>
          <w:szCs w:val="20"/>
        </w:rPr>
      </w:pPr>
      <w:r w:rsidRPr="00FB02FD">
        <w:rPr>
          <w:rFonts w:ascii="Calibri" w:hAnsi="Calibri"/>
          <w:color w:val="808080" w:themeColor="background1" w:themeShade="80"/>
          <w:sz w:val="20"/>
          <w:szCs w:val="20"/>
        </w:rPr>
        <w:t xml:space="preserve"> Each class uses </w:t>
      </w:r>
      <w:r w:rsidR="00E0318C" w:rsidRPr="00FB02FD">
        <w:rPr>
          <w:rFonts w:ascii="Calibri" w:hAnsi="Calibri"/>
          <w:color w:val="808080" w:themeColor="background1" w:themeShade="80"/>
          <w:sz w:val="20"/>
          <w:szCs w:val="20"/>
        </w:rPr>
        <w:t xml:space="preserve">a step up/down system </w:t>
      </w:r>
      <w:r w:rsidR="00FB02FD" w:rsidRPr="00FB02FD">
        <w:rPr>
          <w:rFonts w:ascii="Calibri" w:hAnsi="Calibri"/>
          <w:color w:val="808080" w:themeColor="background1" w:themeShade="80"/>
          <w:sz w:val="20"/>
          <w:szCs w:val="20"/>
        </w:rPr>
        <w:t>i.e.</w:t>
      </w:r>
      <w:r w:rsidR="00E0318C" w:rsidRPr="00FB02FD">
        <w:rPr>
          <w:rFonts w:ascii="Calibri" w:hAnsi="Calibri"/>
          <w:color w:val="808080" w:themeColor="background1" w:themeShade="80"/>
          <w:sz w:val="20"/>
          <w:szCs w:val="20"/>
        </w:rPr>
        <w:t xml:space="preserve"> traffic light.</w:t>
      </w:r>
    </w:p>
    <w:p w14:paraId="27BB8A4F" w14:textId="77777777" w:rsidR="006A31C8" w:rsidRPr="00FB02FD" w:rsidRDefault="006A31C8" w:rsidP="00450571">
      <w:pPr>
        <w:numPr>
          <w:ilvl w:val="0"/>
          <w:numId w:val="14"/>
        </w:numPr>
        <w:rPr>
          <w:rFonts w:ascii="Calibri" w:hAnsi="Calibri"/>
          <w:color w:val="808080" w:themeColor="background1" w:themeShade="80"/>
          <w:sz w:val="20"/>
          <w:szCs w:val="20"/>
        </w:rPr>
      </w:pPr>
      <w:r w:rsidRPr="00FB02FD">
        <w:rPr>
          <w:rFonts w:ascii="Calibri" w:hAnsi="Calibri"/>
          <w:color w:val="808080" w:themeColor="background1" w:themeShade="80"/>
          <w:sz w:val="20"/>
          <w:szCs w:val="20"/>
        </w:rPr>
        <w:t xml:space="preserve"> Each class has a treasure box reward system.</w:t>
      </w:r>
    </w:p>
    <w:p w14:paraId="60B5BEC1" w14:textId="77777777" w:rsidR="006A31C8" w:rsidRDefault="00681027"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In </w:t>
      </w:r>
      <w:r w:rsidR="00B44E8A">
        <w:rPr>
          <w:rFonts w:ascii="Calibri" w:hAnsi="Calibri"/>
          <w:color w:val="808080" w:themeColor="background1" w:themeShade="80"/>
          <w:sz w:val="20"/>
          <w:szCs w:val="20"/>
        </w:rPr>
        <w:t>t</w:t>
      </w:r>
      <w:r>
        <w:rPr>
          <w:rFonts w:ascii="Calibri" w:hAnsi="Calibri"/>
          <w:color w:val="808080" w:themeColor="background1" w:themeShade="80"/>
          <w:sz w:val="20"/>
          <w:szCs w:val="20"/>
        </w:rPr>
        <w:t>he Foundation S</w:t>
      </w:r>
      <w:r w:rsidR="006A31C8">
        <w:rPr>
          <w:rFonts w:ascii="Calibri" w:hAnsi="Calibri"/>
          <w:color w:val="808080" w:themeColor="background1" w:themeShade="80"/>
          <w:sz w:val="20"/>
          <w:szCs w:val="20"/>
        </w:rPr>
        <w:t xml:space="preserve">tage the children are awarded stickers. </w:t>
      </w:r>
      <w:r>
        <w:rPr>
          <w:rFonts w:ascii="Calibri" w:hAnsi="Calibri"/>
          <w:color w:val="808080" w:themeColor="background1" w:themeShade="80"/>
          <w:sz w:val="20"/>
          <w:szCs w:val="20"/>
        </w:rPr>
        <w:t xml:space="preserve"> </w:t>
      </w:r>
      <w:r w:rsidR="006A31C8">
        <w:rPr>
          <w:rFonts w:ascii="Calibri" w:hAnsi="Calibri"/>
          <w:color w:val="808080" w:themeColor="background1" w:themeShade="80"/>
          <w:sz w:val="20"/>
          <w:szCs w:val="20"/>
        </w:rPr>
        <w:t xml:space="preserve">In the Foundation </w:t>
      </w:r>
      <w:r>
        <w:rPr>
          <w:rFonts w:ascii="Calibri" w:hAnsi="Calibri"/>
          <w:color w:val="808080" w:themeColor="background1" w:themeShade="80"/>
          <w:sz w:val="20"/>
          <w:szCs w:val="20"/>
        </w:rPr>
        <w:t>S</w:t>
      </w:r>
      <w:r w:rsidR="006A31C8">
        <w:rPr>
          <w:rFonts w:ascii="Calibri" w:hAnsi="Calibri"/>
          <w:color w:val="808080" w:themeColor="background1" w:themeShade="80"/>
          <w:sz w:val="20"/>
          <w:szCs w:val="20"/>
        </w:rPr>
        <w:t>tage there is also a cloud and sunshine system.</w:t>
      </w:r>
    </w:p>
    <w:p w14:paraId="3763EBF3" w14:textId="77777777" w:rsidR="006A31C8" w:rsidRDefault="001A5487" w:rsidP="006A31C8">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Making your mark – whole school reward system</w:t>
      </w:r>
    </w:p>
    <w:p w14:paraId="0F5F8A18" w14:textId="77777777" w:rsidR="006A31C8" w:rsidRDefault="001A5487" w:rsidP="006A31C8">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 </w:t>
      </w:r>
      <w:r w:rsidR="006A31C8">
        <w:rPr>
          <w:rFonts w:ascii="Calibri" w:hAnsi="Calibri"/>
          <w:color w:val="808080" w:themeColor="background1" w:themeShade="80"/>
          <w:sz w:val="20"/>
          <w:szCs w:val="20"/>
        </w:rPr>
        <w:t>Making Mark</w:t>
      </w:r>
      <w:r w:rsidR="006A31C8" w:rsidRPr="001A5487">
        <w:rPr>
          <w:rFonts w:ascii="Calibri" w:hAnsi="Calibri"/>
          <w:color w:val="808080" w:themeColor="background1" w:themeShade="80"/>
          <w:sz w:val="20"/>
          <w:szCs w:val="20"/>
        </w:rPr>
        <w:t xml:space="preserve"> </w:t>
      </w:r>
      <w:r w:rsidR="006A31C8">
        <w:rPr>
          <w:rFonts w:ascii="Calibri" w:hAnsi="Calibri"/>
          <w:color w:val="808080" w:themeColor="background1" w:themeShade="80"/>
          <w:sz w:val="20"/>
          <w:szCs w:val="20"/>
        </w:rPr>
        <w:t>Worship.</w:t>
      </w:r>
      <w:r w:rsidR="00681027">
        <w:rPr>
          <w:rFonts w:ascii="Calibri" w:hAnsi="Calibri"/>
          <w:color w:val="808080" w:themeColor="background1" w:themeShade="80"/>
          <w:sz w:val="20"/>
          <w:szCs w:val="20"/>
        </w:rPr>
        <w:t xml:space="preserve"> </w:t>
      </w:r>
      <w:r w:rsidR="006A31C8">
        <w:rPr>
          <w:rFonts w:ascii="Calibri" w:hAnsi="Calibri"/>
          <w:color w:val="808080" w:themeColor="background1" w:themeShade="80"/>
          <w:sz w:val="20"/>
          <w:szCs w:val="20"/>
        </w:rPr>
        <w:t xml:space="preserve"> Each child has their own DOT card and can be awarded DOTS throughout the week. </w:t>
      </w:r>
      <w:r w:rsidR="00681027">
        <w:rPr>
          <w:rFonts w:ascii="Calibri" w:hAnsi="Calibri"/>
          <w:color w:val="808080" w:themeColor="background1" w:themeShade="80"/>
          <w:sz w:val="20"/>
          <w:szCs w:val="20"/>
        </w:rPr>
        <w:t xml:space="preserve"> These are celebrated</w:t>
      </w:r>
      <w:r w:rsidR="006A31C8">
        <w:rPr>
          <w:rFonts w:ascii="Calibri" w:hAnsi="Calibri"/>
          <w:color w:val="808080" w:themeColor="background1" w:themeShade="80"/>
          <w:sz w:val="20"/>
          <w:szCs w:val="20"/>
        </w:rPr>
        <w:t xml:space="preserve"> in DOT Worship. </w:t>
      </w:r>
      <w:r w:rsidR="00681027">
        <w:rPr>
          <w:rFonts w:ascii="Calibri" w:hAnsi="Calibri"/>
          <w:color w:val="808080" w:themeColor="background1" w:themeShade="80"/>
          <w:sz w:val="20"/>
          <w:szCs w:val="20"/>
        </w:rPr>
        <w:t xml:space="preserve"> </w:t>
      </w:r>
      <w:r w:rsidR="006A31C8">
        <w:rPr>
          <w:rFonts w:ascii="Calibri" w:hAnsi="Calibri"/>
          <w:color w:val="808080" w:themeColor="background1" w:themeShade="80"/>
          <w:sz w:val="20"/>
          <w:szCs w:val="20"/>
        </w:rPr>
        <w:t>Children who have gained 20 dots receive a Golden Dot and have their photograph displayed to celebrate their success.</w:t>
      </w:r>
    </w:p>
    <w:p w14:paraId="5F4172C3" w14:textId="77777777" w:rsidR="006A31C8" w:rsidRDefault="006A31C8" w:rsidP="006A31C8">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Dot worship an Orange DOT is awarded to children who have lived by our Christian values.  </w:t>
      </w:r>
    </w:p>
    <w:p w14:paraId="6CDC9DF2" w14:textId="77777777" w:rsidR="006A31C8" w:rsidRPr="001A5487" w:rsidRDefault="006A31C8" w:rsidP="006A31C8">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These children also have their name in the Golden Book and are awarded a footprint.</w:t>
      </w:r>
    </w:p>
    <w:p w14:paraId="66A43776" w14:textId="77777777" w:rsidR="001A5487" w:rsidRPr="008B0B54" w:rsidRDefault="006A31C8" w:rsidP="008B0B54">
      <w:pPr>
        <w:numPr>
          <w:ilvl w:val="0"/>
          <w:numId w:val="14"/>
        </w:numPr>
        <w:rPr>
          <w:rFonts w:asciiTheme="minorHAnsi" w:hAnsiTheme="minorHAnsi"/>
          <w:color w:val="808080" w:themeColor="background1" w:themeShade="80"/>
          <w:sz w:val="20"/>
          <w:szCs w:val="20"/>
        </w:rPr>
      </w:pPr>
      <w:r w:rsidRPr="001A5487">
        <w:rPr>
          <w:rFonts w:ascii="Calibri" w:hAnsi="Calibri"/>
          <w:color w:val="808080" w:themeColor="background1" w:themeShade="80"/>
          <w:sz w:val="20"/>
          <w:szCs w:val="20"/>
        </w:rPr>
        <w:t>Attendance</w:t>
      </w:r>
      <w:r>
        <w:rPr>
          <w:rFonts w:ascii="Calibri" w:hAnsi="Calibri"/>
          <w:color w:val="808080" w:themeColor="background1" w:themeShade="80"/>
          <w:sz w:val="20"/>
          <w:szCs w:val="20"/>
        </w:rPr>
        <w:t xml:space="preserve"> – rewards for 100% attendance </w:t>
      </w:r>
    </w:p>
    <w:p w14:paraId="44F08F18" w14:textId="77777777"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 xml:space="preserve">Sharing and celebrating success in worship time </w:t>
      </w:r>
    </w:p>
    <w:p w14:paraId="5BAE74C4" w14:textId="77777777"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S</w:t>
      </w:r>
      <w:r w:rsidR="001A5487" w:rsidRPr="001A5487">
        <w:rPr>
          <w:rFonts w:ascii="Calibri" w:hAnsi="Calibri"/>
          <w:color w:val="808080" w:themeColor="background1" w:themeShade="80"/>
          <w:sz w:val="20"/>
          <w:szCs w:val="20"/>
        </w:rPr>
        <w:t xml:space="preserve">tickers awarded in lessons, for homework, good class work, being on time regularly, caring for others, helping others, being thoughtful or considerate etc. </w:t>
      </w:r>
    </w:p>
    <w:p w14:paraId="4EC2765E" w14:textId="77777777"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Regularly encouraging</w:t>
      </w:r>
      <w:r w:rsidR="001A5487" w:rsidRPr="001A5487">
        <w:rPr>
          <w:rFonts w:ascii="Calibri" w:hAnsi="Calibri"/>
          <w:color w:val="808080" w:themeColor="background1" w:themeShade="80"/>
          <w:sz w:val="20"/>
          <w:szCs w:val="20"/>
        </w:rPr>
        <w:t xml:space="preserve"> children to show good work to other teachers / head etc</w:t>
      </w:r>
      <w:r>
        <w:rPr>
          <w:rFonts w:ascii="Calibri" w:hAnsi="Calibri"/>
          <w:color w:val="808080" w:themeColor="background1" w:themeShade="80"/>
          <w:sz w:val="20"/>
          <w:szCs w:val="20"/>
        </w:rPr>
        <w:t>.</w:t>
      </w:r>
    </w:p>
    <w:p w14:paraId="1543D4F5" w14:textId="77777777" w:rsidR="001A5487" w:rsidRPr="001A5487" w:rsidRDefault="001A5487" w:rsidP="00450571">
      <w:pPr>
        <w:numPr>
          <w:ilvl w:val="0"/>
          <w:numId w:val="14"/>
        </w:numPr>
        <w:rPr>
          <w:rFonts w:ascii="Calibri" w:hAnsi="Calibri"/>
          <w:color w:val="808080" w:themeColor="background1" w:themeShade="80"/>
          <w:sz w:val="20"/>
          <w:szCs w:val="20"/>
        </w:rPr>
      </w:pPr>
      <w:r w:rsidRPr="001A5487">
        <w:rPr>
          <w:rFonts w:ascii="Calibri" w:hAnsi="Calibri"/>
          <w:color w:val="808080" w:themeColor="background1" w:themeShade="80"/>
          <w:sz w:val="20"/>
          <w:szCs w:val="20"/>
        </w:rPr>
        <w:t>Staff to share positive feedback with parents on a regular basis</w:t>
      </w:r>
    </w:p>
    <w:p w14:paraId="664D888D" w14:textId="77777777" w:rsidR="001A5487" w:rsidRPr="001A5487" w:rsidRDefault="003060C2"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w:t>
      </w:r>
      <w:r w:rsidR="001A5487" w:rsidRPr="001A5487">
        <w:rPr>
          <w:rFonts w:ascii="Calibri" w:hAnsi="Calibri"/>
          <w:color w:val="808080" w:themeColor="background1" w:themeShade="80"/>
          <w:sz w:val="20"/>
          <w:szCs w:val="20"/>
        </w:rPr>
        <w:t xml:space="preserve"> – we encourage pupils at Y5/6 to take on roles and responsibilities and act as role models.</w:t>
      </w:r>
    </w:p>
    <w:p w14:paraId="477C895A" w14:textId="77777777" w:rsidR="001A5487" w:rsidRPr="001A5487" w:rsidRDefault="00327C40" w:rsidP="00450571">
      <w:pPr>
        <w:numPr>
          <w:ilvl w:val="0"/>
          <w:numId w:val="14"/>
        </w:numPr>
        <w:rPr>
          <w:rFonts w:ascii="Calibri" w:hAnsi="Calibri"/>
          <w:color w:val="808080" w:themeColor="background1" w:themeShade="80"/>
          <w:sz w:val="20"/>
          <w:szCs w:val="20"/>
        </w:rPr>
      </w:pPr>
      <w:r>
        <w:rPr>
          <w:rFonts w:ascii="Calibri" w:hAnsi="Calibri"/>
          <w:color w:val="808080" w:themeColor="background1" w:themeShade="80"/>
          <w:sz w:val="20"/>
          <w:szCs w:val="20"/>
        </w:rPr>
        <w:t>Junior Leadership Team / Christian Leaders</w:t>
      </w:r>
      <w:r w:rsidR="001A5487" w:rsidRPr="001A5487">
        <w:rPr>
          <w:rFonts w:ascii="Calibri" w:hAnsi="Calibri"/>
          <w:color w:val="808080" w:themeColor="background1" w:themeShade="80"/>
          <w:sz w:val="20"/>
          <w:szCs w:val="20"/>
        </w:rPr>
        <w:t xml:space="preserve"> – </w:t>
      </w:r>
      <w:r>
        <w:rPr>
          <w:rFonts w:ascii="Calibri" w:hAnsi="Calibri"/>
          <w:color w:val="808080" w:themeColor="background1" w:themeShade="80"/>
          <w:sz w:val="20"/>
          <w:szCs w:val="20"/>
        </w:rPr>
        <w:t xml:space="preserve">have </w:t>
      </w:r>
      <w:r w:rsidR="004F480B" w:rsidRPr="001A5487">
        <w:rPr>
          <w:rFonts w:ascii="Calibri" w:hAnsi="Calibri"/>
          <w:color w:val="808080" w:themeColor="background1" w:themeShade="80"/>
          <w:sz w:val="20"/>
          <w:szCs w:val="20"/>
        </w:rPr>
        <w:t>proactive</w:t>
      </w:r>
      <w:r w:rsidR="001A5487" w:rsidRPr="001A5487">
        <w:rPr>
          <w:rFonts w:ascii="Calibri" w:hAnsi="Calibri"/>
          <w:color w:val="808080" w:themeColor="background1" w:themeShade="80"/>
          <w:sz w:val="20"/>
          <w:szCs w:val="20"/>
        </w:rPr>
        <w:t xml:space="preserve"> roles and responsibilities within the school</w:t>
      </w:r>
    </w:p>
    <w:p w14:paraId="0FAE0C67" w14:textId="77777777" w:rsidR="001A5487" w:rsidRPr="009C10BE" w:rsidRDefault="001A5487"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Positive feedback to parents – verbal / written</w:t>
      </w:r>
    </w:p>
    <w:p w14:paraId="231E8291" w14:textId="77777777" w:rsidR="00FD4F53" w:rsidRPr="009C10BE" w:rsidRDefault="00FD4F53"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All of the adults in the building are aware of the COVID19 </w:t>
      </w:r>
      <w:r w:rsidR="00B44E8A" w:rsidRPr="009C10BE">
        <w:rPr>
          <w:rFonts w:ascii="Calibri" w:hAnsi="Calibri"/>
          <w:color w:val="808080" w:themeColor="background1" w:themeShade="80"/>
          <w:sz w:val="20"/>
          <w:szCs w:val="20"/>
        </w:rPr>
        <w:t>expectations</w:t>
      </w:r>
      <w:r w:rsidRPr="009C10BE">
        <w:rPr>
          <w:rFonts w:ascii="Calibri" w:hAnsi="Calibri"/>
          <w:color w:val="808080" w:themeColor="background1" w:themeShade="80"/>
          <w:sz w:val="20"/>
          <w:szCs w:val="20"/>
        </w:rPr>
        <w:t>.</w:t>
      </w:r>
    </w:p>
    <w:p w14:paraId="6483C286" w14:textId="77777777" w:rsidR="00FD4F53" w:rsidRPr="009C10BE" w:rsidRDefault="00FD4F53"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Adults will be constantly looking out for children who respect these rules and follow them.</w:t>
      </w:r>
    </w:p>
    <w:p w14:paraId="2DCA8452" w14:textId="77777777" w:rsidR="00FD4F53" w:rsidRPr="009C10BE" w:rsidRDefault="00FD4F53"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Children who follow these rules will be praised and held as excellent examples.</w:t>
      </w:r>
    </w:p>
    <w:p w14:paraId="4D42F802" w14:textId="77777777" w:rsidR="00FD4F53" w:rsidRPr="009C10BE" w:rsidRDefault="00FD4F53"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Within the class rewards </w:t>
      </w:r>
      <w:r w:rsidR="00B44E8A" w:rsidRPr="009C10BE">
        <w:rPr>
          <w:rFonts w:ascii="Calibri" w:hAnsi="Calibri"/>
          <w:color w:val="808080" w:themeColor="background1" w:themeShade="80"/>
          <w:sz w:val="20"/>
          <w:szCs w:val="20"/>
        </w:rPr>
        <w:t>system,</w:t>
      </w:r>
      <w:r w:rsidRPr="009C10BE">
        <w:rPr>
          <w:rFonts w:ascii="Calibri" w:hAnsi="Calibri"/>
          <w:color w:val="808080" w:themeColor="background1" w:themeShade="80"/>
          <w:sz w:val="20"/>
          <w:szCs w:val="20"/>
        </w:rPr>
        <w:t xml:space="preserve"> children will be rewarded for following COVID19 rules.</w:t>
      </w:r>
    </w:p>
    <w:p w14:paraId="1D3143BD" w14:textId="77777777" w:rsidR="00FD4F53" w:rsidRPr="009C10BE" w:rsidRDefault="00FD4F53" w:rsidP="00450571">
      <w:pPr>
        <w:numPr>
          <w:ilvl w:val="0"/>
          <w:numId w:val="1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They will be highlighted as excellent role models.</w:t>
      </w:r>
    </w:p>
    <w:p w14:paraId="0600696E" w14:textId="77777777" w:rsidR="00C37E92" w:rsidRDefault="00C37E92" w:rsidP="00C37E92">
      <w:pPr>
        <w:ind w:left="720"/>
        <w:rPr>
          <w:rFonts w:ascii="Calibri" w:hAnsi="Calibri"/>
          <w:color w:val="808080" w:themeColor="background1" w:themeShade="80"/>
          <w:sz w:val="20"/>
          <w:szCs w:val="20"/>
        </w:rPr>
      </w:pPr>
    </w:p>
    <w:p w14:paraId="58D9442D" w14:textId="77777777" w:rsidR="00C37E92" w:rsidRPr="00C37E92" w:rsidRDefault="00681027" w:rsidP="00C37E92">
      <w:pPr>
        <w:rPr>
          <w:rFonts w:ascii="Calibri" w:hAnsi="Calibri"/>
          <w:b/>
          <w:color w:val="808080" w:themeColor="background1" w:themeShade="80"/>
          <w:sz w:val="20"/>
          <w:szCs w:val="20"/>
        </w:rPr>
      </w:pPr>
      <w:r>
        <w:rPr>
          <w:rFonts w:ascii="Calibri" w:hAnsi="Calibri"/>
          <w:b/>
          <w:color w:val="808080" w:themeColor="background1" w:themeShade="80"/>
          <w:sz w:val="20"/>
          <w:szCs w:val="20"/>
        </w:rPr>
        <w:t>Whole S</w:t>
      </w:r>
      <w:r w:rsidR="00C37E92" w:rsidRPr="00C37E92">
        <w:rPr>
          <w:rFonts w:ascii="Calibri" w:hAnsi="Calibri"/>
          <w:b/>
          <w:color w:val="808080" w:themeColor="background1" w:themeShade="80"/>
          <w:sz w:val="20"/>
          <w:szCs w:val="20"/>
        </w:rPr>
        <w:t>chool</w:t>
      </w:r>
    </w:p>
    <w:p w14:paraId="22195A6D" w14:textId="77777777" w:rsidR="00C37E92" w:rsidRPr="00C37E92" w:rsidRDefault="00C37E92" w:rsidP="00C37E92">
      <w:pPr>
        <w:rPr>
          <w:rFonts w:ascii="Calibri" w:hAnsi="Calibri"/>
          <w:color w:val="808080" w:themeColor="background1" w:themeShade="80"/>
          <w:sz w:val="20"/>
          <w:szCs w:val="20"/>
        </w:rPr>
      </w:pPr>
      <w:r w:rsidRPr="00C37E92">
        <w:rPr>
          <w:rFonts w:ascii="Calibri" w:hAnsi="Calibri"/>
          <w:color w:val="808080" w:themeColor="background1" w:themeShade="80"/>
          <w:sz w:val="20"/>
          <w:szCs w:val="20"/>
        </w:rPr>
        <w:t xml:space="preserve">At the school Prize Giving ceremony, which takes place three times a year, the following awards are presented: </w:t>
      </w:r>
    </w:p>
    <w:p w14:paraId="41AEC68A" w14:textId="77777777" w:rsidR="00C37E92" w:rsidRPr="00C37E92" w:rsidRDefault="00C37E92" w:rsidP="00C37E92">
      <w:pPr>
        <w:rPr>
          <w:rFonts w:ascii="Calibri" w:hAnsi="Calibri"/>
          <w:color w:val="808080" w:themeColor="background1" w:themeShade="80"/>
          <w:sz w:val="20"/>
          <w:szCs w:val="20"/>
        </w:rPr>
      </w:pPr>
    </w:p>
    <w:p w14:paraId="690365C9" w14:textId="77777777"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Christian Values Award</w:t>
      </w:r>
      <w:r w:rsidRPr="00C37E92">
        <w:rPr>
          <w:rFonts w:ascii="Calibri" w:hAnsi="Calibri"/>
          <w:color w:val="808080" w:themeColor="background1" w:themeShade="80"/>
          <w:sz w:val="20"/>
          <w:szCs w:val="20"/>
        </w:rPr>
        <w:t xml:space="preserve"> – </w:t>
      </w:r>
      <w:r w:rsidR="006B7E70">
        <w:rPr>
          <w:rFonts w:ascii="Calibri" w:hAnsi="Calibri"/>
          <w:color w:val="808080" w:themeColor="background1" w:themeShade="80"/>
          <w:sz w:val="20"/>
          <w:szCs w:val="20"/>
        </w:rPr>
        <w:t>Awarded to children for living through our Christian values and displaying outstanding behaviour.</w:t>
      </w:r>
    </w:p>
    <w:p w14:paraId="4264BF10" w14:textId="77777777" w:rsidR="006B7E70" w:rsidRPr="00C37E92" w:rsidRDefault="006B7E70" w:rsidP="00F741A1">
      <w:pPr>
        <w:ind w:left="720"/>
        <w:rPr>
          <w:rFonts w:ascii="Calibri" w:hAnsi="Calibri"/>
          <w:color w:val="808080" w:themeColor="background1" w:themeShade="80"/>
          <w:sz w:val="20"/>
          <w:szCs w:val="20"/>
        </w:rPr>
      </w:pPr>
    </w:p>
    <w:p w14:paraId="2E02A9FF" w14:textId="77777777"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Progress Award</w:t>
      </w:r>
      <w:r w:rsidRPr="00C37E92">
        <w:rPr>
          <w:rFonts w:ascii="Calibri" w:hAnsi="Calibri"/>
          <w:color w:val="808080" w:themeColor="background1" w:themeShade="80"/>
          <w:sz w:val="20"/>
          <w:szCs w:val="20"/>
        </w:rPr>
        <w:t xml:space="preserve"> – this will be awarded to children that have made outstanding progress</w:t>
      </w:r>
      <w:r w:rsidR="006B7E70">
        <w:rPr>
          <w:rFonts w:ascii="Calibri" w:hAnsi="Calibri"/>
          <w:color w:val="808080" w:themeColor="background1" w:themeShade="80"/>
          <w:sz w:val="20"/>
          <w:szCs w:val="20"/>
        </w:rPr>
        <w:t xml:space="preserve"> and shown that with God all things are possible.</w:t>
      </w:r>
    </w:p>
    <w:p w14:paraId="374065AB" w14:textId="77777777" w:rsidR="006B7E70" w:rsidRPr="00C37E92" w:rsidRDefault="006B7E70" w:rsidP="00F741A1">
      <w:pPr>
        <w:ind w:left="720"/>
        <w:rPr>
          <w:rFonts w:ascii="Calibri" w:hAnsi="Calibri"/>
          <w:color w:val="808080" w:themeColor="background1" w:themeShade="80"/>
          <w:sz w:val="20"/>
          <w:szCs w:val="20"/>
        </w:rPr>
      </w:pPr>
    </w:p>
    <w:p w14:paraId="3C891648" w14:textId="77777777"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Ethos Award</w:t>
      </w:r>
      <w:r w:rsidRPr="00C37E92">
        <w:rPr>
          <w:rFonts w:ascii="Calibri" w:hAnsi="Calibri"/>
          <w:color w:val="808080" w:themeColor="background1" w:themeShade="80"/>
          <w:sz w:val="20"/>
          <w:szCs w:val="20"/>
        </w:rPr>
        <w:t xml:space="preserve"> – this will be awarded to children that show an outstanding attitude to all aspects of school life</w:t>
      </w:r>
      <w:r w:rsidR="006B7E70">
        <w:rPr>
          <w:rFonts w:ascii="Calibri" w:hAnsi="Calibri"/>
          <w:color w:val="808080" w:themeColor="background1" w:themeShade="80"/>
          <w:sz w:val="20"/>
          <w:szCs w:val="20"/>
        </w:rPr>
        <w:t xml:space="preserve"> and have lived life to the full.</w:t>
      </w:r>
    </w:p>
    <w:p w14:paraId="722894BB" w14:textId="77777777" w:rsidR="006B7E70" w:rsidRPr="00C37E92" w:rsidRDefault="006B7E70" w:rsidP="00F741A1">
      <w:pPr>
        <w:ind w:left="720"/>
        <w:rPr>
          <w:rFonts w:ascii="Calibri" w:hAnsi="Calibri"/>
          <w:color w:val="808080" w:themeColor="background1" w:themeShade="80"/>
          <w:sz w:val="20"/>
          <w:szCs w:val="20"/>
        </w:rPr>
      </w:pPr>
    </w:p>
    <w:p w14:paraId="19DEBC34" w14:textId="77777777" w:rsidR="00C37E92" w:rsidRDefault="00C37E92" w:rsidP="00450571">
      <w:pPr>
        <w:numPr>
          <w:ilvl w:val="0"/>
          <w:numId w:val="15"/>
        </w:numPr>
        <w:rPr>
          <w:rFonts w:ascii="Calibri" w:hAnsi="Calibri"/>
          <w:color w:val="808080" w:themeColor="background1" w:themeShade="80"/>
          <w:sz w:val="20"/>
          <w:szCs w:val="20"/>
        </w:rPr>
      </w:pPr>
      <w:r w:rsidRPr="00C37E92">
        <w:rPr>
          <w:rFonts w:ascii="Calibri" w:hAnsi="Calibri"/>
          <w:b/>
          <w:color w:val="808080" w:themeColor="background1" w:themeShade="80"/>
          <w:sz w:val="20"/>
          <w:szCs w:val="20"/>
        </w:rPr>
        <w:t>Creativity</w:t>
      </w:r>
      <w:r w:rsidRPr="00C37E92">
        <w:rPr>
          <w:rFonts w:ascii="Calibri" w:hAnsi="Calibri"/>
          <w:color w:val="808080" w:themeColor="background1" w:themeShade="80"/>
          <w:sz w:val="20"/>
          <w:szCs w:val="20"/>
        </w:rPr>
        <w:t xml:space="preserve"> – this will be awarded to children that show a flare or ability within drama, art, music etc.</w:t>
      </w:r>
      <w:r w:rsidR="006B7E70">
        <w:rPr>
          <w:rFonts w:ascii="Calibri" w:hAnsi="Calibri"/>
          <w:color w:val="808080" w:themeColor="background1" w:themeShade="80"/>
          <w:sz w:val="20"/>
          <w:szCs w:val="20"/>
        </w:rPr>
        <w:t xml:space="preserve"> and celebrate the beauty of </w:t>
      </w:r>
      <w:r w:rsidR="00710C8F">
        <w:rPr>
          <w:rFonts w:ascii="Calibri" w:hAnsi="Calibri"/>
          <w:color w:val="808080" w:themeColor="background1" w:themeShade="80"/>
          <w:sz w:val="20"/>
          <w:szCs w:val="20"/>
        </w:rPr>
        <w:t>God’s world</w:t>
      </w:r>
      <w:r w:rsidR="006B7E70">
        <w:rPr>
          <w:rFonts w:ascii="Calibri" w:hAnsi="Calibri"/>
          <w:color w:val="808080" w:themeColor="background1" w:themeShade="80"/>
          <w:sz w:val="20"/>
          <w:szCs w:val="20"/>
        </w:rPr>
        <w:t>.</w:t>
      </w:r>
    </w:p>
    <w:p w14:paraId="10E6CA85" w14:textId="77777777" w:rsidR="006B7E70" w:rsidRDefault="006B7E70" w:rsidP="00F741A1">
      <w:pPr>
        <w:ind w:left="720"/>
        <w:rPr>
          <w:rFonts w:ascii="Calibri" w:hAnsi="Calibri"/>
          <w:color w:val="808080" w:themeColor="background1" w:themeShade="80"/>
          <w:sz w:val="20"/>
          <w:szCs w:val="20"/>
        </w:rPr>
      </w:pPr>
    </w:p>
    <w:p w14:paraId="00F40991" w14:textId="77777777" w:rsidR="00C37E92" w:rsidRPr="00F741A1" w:rsidRDefault="005462A5" w:rsidP="00C37E92">
      <w:pPr>
        <w:numPr>
          <w:ilvl w:val="0"/>
          <w:numId w:val="15"/>
        </w:numPr>
        <w:rPr>
          <w:rFonts w:asciiTheme="minorHAnsi" w:hAnsiTheme="minorHAnsi"/>
          <w:color w:val="808080" w:themeColor="background1" w:themeShade="80"/>
          <w:sz w:val="20"/>
          <w:szCs w:val="20"/>
        </w:rPr>
      </w:pPr>
      <w:r w:rsidRPr="006B7E70">
        <w:rPr>
          <w:rFonts w:ascii="Calibri" w:hAnsi="Calibri"/>
          <w:b/>
          <w:color w:val="808080" w:themeColor="background1" w:themeShade="80"/>
          <w:sz w:val="20"/>
          <w:szCs w:val="20"/>
        </w:rPr>
        <w:t xml:space="preserve">Effort and Achievement </w:t>
      </w:r>
      <w:r w:rsidR="00710C8F" w:rsidRPr="006B7E70">
        <w:rPr>
          <w:rFonts w:ascii="Calibri" w:hAnsi="Calibri"/>
          <w:b/>
          <w:color w:val="808080" w:themeColor="background1" w:themeShade="80"/>
          <w:sz w:val="20"/>
          <w:szCs w:val="20"/>
        </w:rPr>
        <w:t>Award</w:t>
      </w:r>
      <w:r w:rsidR="00710C8F">
        <w:rPr>
          <w:rFonts w:ascii="Calibri" w:hAnsi="Calibri"/>
          <w:b/>
          <w:color w:val="808080" w:themeColor="background1" w:themeShade="80"/>
          <w:sz w:val="20"/>
          <w:szCs w:val="20"/>
        </w:rPr>
        <w:t>--</w:t>
      </w:r>
      <w:r w:rsidR="00710C8F" w:rsidRPr="00F741A1">
        <w:rPr>
          <w:rFonts w:ascii="Calibri" w:hAnsi="Calibri"/>
          <w:color w:val="808080" w:themeColor="background1" w:themeShade="80"/>
          <w:sz w:val="20"/>
          <w:szCs w:val="20"/>
        </w:rPr>
        <w:t xml:space="preserve"> Awarded</w:t>
      </w:r>
      <w:r w:rsidR="00181D0E" w:rsidRPr="00F741A1">
        <w:rPr>
          <w:rFonts w:ascii="Calibri" w:hAnsi="Calibri"/>
          <w:color w:val="808080" w:themeColor="background1" w:themeShade="80"/>
          <w:sz w:val="20"/>
          <w:szCs w:val="20"/>
        </w:rPr>
        <w:t xml:space="preserve"> to children who have shown that through effort and determination, their full potential can be realised in all aspects of life.</w:t>
      </w:r>
    </w:p>
    <w:p w14:paraId="2D1FAA76" w14:textId="77777777" w:rsidR="00CB0205" w:rsidRPr="00F741A1" w:rsidRDefault="00CB0205" w:rsidP="005E067B">
      <w:pPr>
        <w:rPr>
          <w:rFonts w:asciiTheme="minorHAnsi" w:eastAsia="Calibri" w:hAnsiTheme="minorHAnsi"/>
          <w:color w:val="808080" w:themeColor="background1" w:themeShade="80"/>
          <w:sz w:val="20"/>
          <w:szCs w:val="20"/>
          <w14:shadow w14:blurRad="50800" w14:dist="38100" w14:dir="2700000" w14:sx="100000" w14:sy="100000" w14:kx="0" w14:ky="0" w14:algn="tl">
            <w14:srgbClr w14:val="000000">
              <w14:alpha w14:val="60000"/>
            </w14:srgbClr>
          </w14:shadow>
        </w:rPr>
      </w:pPr>
    </w:p>
    <w:p w14:paraId="32DB3FD8" w14:textId="77777777"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Whole school behavioural system </w:t>
      </w:r>
    </w:p>
    <w:p w14:paraId="202D11AF" w14:textId="77777777" w:rsidR="00CB0205" w:rsidRDefault="00CB020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Strategies </w:t>
      </w:r>
    </w:p>
    <w:p w14:paraId="7C0C17FC" w14:textId="77777777" w:rsidR="00CB0205" w:rsidRDefault="00CB0205" w:rsidP="00CB0205">
      <w:pPr>
        <w:rPr>
          <w:rFonts w:ascii="Calibri" w:hAnsi="Calibri"/>
          <w:b/>
          <w:color w:val="808080" w:themeColor="background1" w:themeShade="80"/>
          <w:sz w:val="20"/>
          <w:szCs w:val="20"/>
        </w:rPr>
      </w:pPr>
      <w:r>
        <w:rPr>
          <w:rFonts w:ascii="Calibri" w:hAnsi="Calibri"/>
          <w:b/>
          <w:color w:val="808080" w:themeColor="background1" w:themeShade="80"/>
          <w:sz w:val="20"/>
          <w:szCs w:val="20"/>
        </w:rPr>
        <w:t xml:space="preserve">Classrooms </w:t>
      </w:r>
    </w:p>
    <w:p w14:paraId="770129F3" w14:textId="77777777" w:rsidR="00CB0205" w:rsidRDefault="00CB0205" w:rsidP="00CB0205">
      <w:p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We</w:t>
      </w:r>
      <w:r>
        <w:rPr>
          <w:rFonts w:ascii="Calibri" w:hAnsi="Calibri"/>
          <w:color w:val="808080" w:themeColor="background1" w:themeShade="80"/>
          <w:sz w:val="20"/>
          <w:szCs w:val="20"/>
        </w:rPr>
        <w:t xml:space="preserve"> </w:t>
      </w:r>
      <w:r w:rsidRPr="00CB0205">
        <w:rPr>
          <w:rFonts w:ascii="Calibri" w:hAnsi="Calibri"/>
          <w:color w:val="808080" w:themeColor="background1" w:themeShade="80"/>
          <w:sz w:val="20"/>
          <w:szCs w:val="20"/>
        </w:rPr>
        <w:t>re</w:t>
      </w:r>
      <w:r>
        <w:rPr>
          <w:rFonts w:ascii="Calibri" w:hAnsi="Calibri"/>
          <w:color w:val="808080" w:themeColor="background1" w:themeShade="80"/>
          <w:sz w:val="20"/>
          <w:szCs w:val="20"/>
        </w:rPr>
        <w:t xml:space="preserve">cognise that classroom management and teaching method have an important influence on children’s behaviour. </w:t>
      </w:r>
      <w:r w:rsidR="00C81C6B">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classroom environment gives a clear message to the children about the extent to which they and their efforts are valued. Relationships between staff and children, strategies for encouraging good behaviour, arrangements of furniture, access to resources and classroom displays all have a bearing on the way children behave.</w:t>
      </w:r>
      <w:r w:rsidR="0056574D">
        <w:rPr>
          <w:rFonts w:ascii="Calibri" w:hAnsi="Calibri"/>
          <w:color w:val="808080" w:themeColor="background1" w:themeShade="80"/>
          <w:sz w:val="20"/>
          <w:szCs w:val="20"/>
        </w:rPr>
        <w:t xml:space="preserve"> </w:t>
      </w:r>
      <w:r w:rsidR="00C81C6B">
        <w:rPr>
          <w:rFonts w:ascii="Calibri" w:hAnsi="Calibri"/>
          <w:color w:val="808080" w:themeColor="background1" w:themeShade="80"/>
          <w:sz w:val="20"/>
          <w:szCs w:val="20"/>
        </w:rPr>
        <w:t xml:space="preserve"> </w:t>
      </w:r>
      <w:r w:rsidR="0056574D">
        <w:rPr>
          <w:rFonts w:ascii="Calibri" w:hAnsi="Calibri"/>
          <w:color w:val="808080" w:themeColor="background1" w:themeShade="80"/>
          <w:sz w:val="20"/>
          <w:szCs w:val="20"/>
        </w:rPr>
        <w:t>(See Appendix 1 for more details)</w:t>
      </w:r>
      <w:r w:rsidR="00681027">
        <w:rPr>
          <w:rFonts w:ascii="Calibri" w:hAnsi="Calibri"/>
          <w:color w:val="808080" w:themeColor="background1" w:themeShade="80"/>
          <w:sz w:val="20"/>
          <w:szCs w:val="20"/>
        </w:rPr>
        <w:t>.</w:t>
      </w:r>
    </w:p>
    <w:p w14:paraId="02B33A34" w14:textId="77777777" w:rsidR="00CF5676" w:rsidRPr="009C10BE" w:rsidRDefault="00CF5676" w:rsidP="00CB0205">
      <w:pPr>
        <w:rPr>
          <w:rFonts w:ascii="Calibri" w:hAnsi="Calibri"/>
          <w:b/>
          <w:color w:val="808080" w:themeColor="background1" w:themeShade="80"/>
          <w:sz w:val="20"/>
          <w:szCs w:val="20"/>
        </w:rPr>
      </w:pPr>
      <w:r w:rsidRPr="009C10BE">
        <w:rPr>
          <w:rFonts w:ascii="Calibri" w:hAnsi="Calibri"/>
          <w:b/>
          <w:color w:val="808080" w:themeColor="background1" w:themeShade="80"/>
          <w:sz w:val="20"/>
          <w:szCs w:val="20"/>
        </w:rPr>
        <w:lastRenderedPageBreak/>
        <w:t xml:space="preserve">Within in each class there will be a copy of the class rules, the school Golden Rules and it is the responsibility of </w:t>
      </w:r>
      <w:r w:rsidR="00B44E8A" w:rsidRPr="009C10BE">
        <w:rPr>
          <w:rFonts w:ascii="Calibri" w:hAnsi="Calibri"/>
          <w:b/>
          <w:color w:val="808080" w:themeColor="background1" w:themeShade="80"/>
          <w:sz w:val="20"/>
          <w:szCs w:val="20"/>
        </w:rPr>
        <w:t>the class</w:t>
      </w:r>
      <w:r w:rsidRPr="009C10BE">
        <w:rPr>
          <w:rFonts w:ascii="Calibri" w:hAnsi="Calibri"/>
          <w:b/>
          <w:color w:val="808080" w:themeColor="background1" w:themeShade="80"/>
          <w:sz w:val="20"/>
          <w:szCs w:val="20"/>
        </w:rPr>
        <w:t xml:space="preserve"> </w:t>
      </w:r>
      <w:r w:rsidR="00B44E8A" w:rsidRPr="009C10BE">
        <w:rPr>
          <w:rFonts w:ascii="Calibri" w:hAnsi="Calibri"/>
          <w:b/>
          <w:color w:val="808080" w:themeColor="background1" w:themeShade="80"/>
          <w:sz w:val="20"/>
          <w:szCs w:val="20"/>
        </w:rPr>
        <w:t>teacher to</w:t>
      </w:r>
      <w:r w:rsidRPr="009C10BE">
        <w:rPr>
          <w:rFonts w:ascii="Calibri" w:hAnsi="Calibri"/>
          <w:b/>
          <w:color w:val="808080" w:themeColor="background1" w:themeShade="80"/>
          <w:sz w:val="20"/>
          <w:szCs w:val="20"/>
        </w:rPr>
        <w:t xml:space="preserve"> work with the children in their class to devise a new set of rules----COVID 19 rules. These must be referred to on a regular basis, to ensure that each child has a thorough understanding of the </w:t>
      </w:r>
      <w:r w:rsidR="00B44E8A" w:rsidRPr="009C10BE">
        <w:rPr>
          <w:rFonts w:ascii="Calibri" w:hAnsi="Calibri"/>
          <w:b/>
          <w:color w:val="808080" w:themeColor="background1" w:themeShade="80"/>
          <w:sz w:val="20"/>
          <w:szCs w:val="20"/>
        </w:rPr>
        <w:t>expectations</w:t>
      </w:r>
      <w:r w:rsidRPr="009C10BE">
        <w:rPr>
          <w:rFonts w:ascii="Calibri" w:hAnsi="Calibri"/>
          <w:b/>
          <w:color w:val="808080" w:themeColor="background1" w:themeShade="80"/>
          <w:sz w:val="20"/>
          <w:szCs w:val="20"/>
        </w:rPr>
        <w:t>.</w:t>
      </w:r>
    </w:p>
    <w:p w14:paraId="30CC9829" w14:textId="77777777" w:rsidR="00CB0205" w:rsidRDefault="00CB0205" w:rsidP="00CB0205">
      <w:pPr>
        <w:rPr>
          <w:rFonts w:ascii="Calibri" w:hAnsi="Calibri"/>
          <w:color w:val="808080" w:themeColor="background1" w:themeShade="80"/>
          <w:sz w:val="20"/>
          <w:szCs w:val="20"/>
        </w:rPr>
      </w:pPr>
    </w:p>
    <w:p w14:paraId="33F62A60" w14:textId="77777777" w:rsidR="00CB0205" w:rsidRDefault="00CB0205" w:rsidP="00CB0205">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Key points for staff </w:t>
      </w:r>
    </w:p>
    <w:p w14:paraId="05C46850" w14:textId="77777777" w:rsidR="00CB0205" w:rsidRDefault="00CB0205" w:rsidP="00450571">
      <w:pPr>
        <w:pStyle w:val="ListParagraph"/>
        <w:numPr>
          <w:ilvl w:val="0"/>
          <w:numId w:val="16"/>
        </w:num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 xml:space="preserve">Staff all have a responsibility to ensure that their learning environments are bright, welcoming and interactive to encourage the children to take a pride in their classroom / school. </w:t>
      </w:r>
    </w:p>
    <w:p w14:paraId="5AE28AD2" w14:textId="77777777" w:rsidR="00CB0205" w:rsidRDefault="00CB0205" w:rsidP="00450571">
      <w:pPr>
        <w:pStyle w:val="ListParagraph"/>
        <w:numPr>
          <w:ilvl w:val="0"/>
          <w:numId w:val="16"/>
        </w:numPr>
        <w:rPr>
          <w:rFonts w:ascii="Calibri" w:hAnsi="Calibri"/>
          <w:color w:val="808080" w:themeColor="background1" w:themeShade="80"/>
          <w:sz w:val="20"/>
          <w:szCs w:val="20"/>
        </w:rPr>
      </w:pPr>
      <w:r w:rsidRPr="00CB0205">
        <w:rPr>
          <w:rFonts w:ascii="Calibri" w:hAnsi="Calibri"/>
          <w:color w:val="808080" w:themeColor="background1" w:themeShade="80"/>
          <w:sz w:val="20"/>
          <w:szCs w:val="20"/>
        </w:rPr>
        <w:t>Classrooms</w:t>
      </w:r>
      <w:r>
        <w:rPr>
          <w:rFonts w:ascii="Calibri" w:hAnsi="Calibri"/>
          <w:color w:val="808080" w:themeColor="background1" w:themeShade="80"/>
          <w:sz w:val="20"/>
          <w:szCs w:val="20"/>
        </w:rPr>
        <w:t xml:space="preserve"> </w:t>
      </w:r>
      <w:r w:rsidR="00814C1F">
        <w:rPr>
          <w:rFonts w:ascii="Calibri" w:hAnsi="Calibri"/>
          <w:color w:val="808080" w:themeColor="background1" w:themeShade="80"/>
          <w:sz w:val="20"/>
          <w:szCs w:val="20"/>
        </w:rPr>
        <w:t xml:space="preserve">should be organised to develop independence and personal </w:t>
      </w:r>
      <w:r w:rsidR="0056574D">
        <w:rPr>
          <w:rFonts w:ascii="Calibri" w:hAnsi="Calibri"/>
          <w:color w:val="808080" w:themeColor="background1" w:themeShade="80"/>
          <w:sz w:val="20"/>
          <w:szCs w:val="20"/>
        </w:rPr>
        <w:t>initiative</w:t>
      </w:r>
      <w:r w:rsidR="00814C1F">
        <w:rPr>
          <w:rFonts w:ascii="Calibri" w:hAnsi="Calibri"/>
          <w:color w:val="808080" w:themeColor="background1" w:themeShade="80"/>
          <w:sz w:val="20"/>
          <w:szCs w:val="20"/>
        </w:rPr>
        <w:t>.</w:t>
      </w:r>
    </w:p>
    <w:p w14:paraId="3FF47840" w14:textId="77777777" w:rsidR="00814C1F"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Furniture</w:t>
      </w:r>
      <w:r w:rsidR="00814C1F">
        <w:rPr>
          <w:rFonts w:ascii="Calibri" w:hAnsi="Calibri"/>
          <w:color w:val="808080" w:themeColor="background1" w:themeShade="80"/>
          <w:sz w:val="20"/>
          <w:szCs w:val="20"/>
        </w:rPr>
        <w:t xml:space="preserve"> shoul</w:t>
      </w:r>
      <w:r>
        <w:rPr>
          <w:rFonts w:ascii="Calibri" w:hAnsi="Calibri"/>
          <w:color w:val="808080" w:themeColor="background1" w:themeShade="80"/>
          <w:sz w:val="20"/>
          <w:szCs w:val="20"/>
        </w:rPr>
        <w:t>d be arranged to provide an environment conductive to on task behaviour</w:t>
      </w:r>
    </w:p>
    <w:p w14:paraId="20B6008D" w14:textId="77777777"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Materials and resources should be arranged to aid accessibility and reduce uncertainty and disruption.</w:t>
      </w:r>
    </w:p>
    <w:p w14:paraId="013FD7C6" w14:textId="77777777"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Displays should help develop self- esteem and show how Jesus supports us</w:t>
      </w:r>
      <w:r w:rsidR="00C81C6B">
        <w:rPr>
          <w:rFonts w:ascii="Calibri" w:hAnsi="Calibri"/>
          <w:color w:val="808080" w:themeColor="background1" w:themeShade="80"/>
          <w:sz w:val="20"/>
          <w:szCs w:val="20"/>
        </w:rPr>
        <w:t>.</w:t>
      </w:r>
    </w:p>
    <w:p w14:paraId="09458367" w14:textId="77777777" w:rsidR="0056574D" w:rsidRDefault="0056574D"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Teaching methods </w:t>
      </w:r>
      <w:r w:rsidR="00AD4E4A">
        <w:rPr>
          <w:rFonts w:ascii="Calibri" w:hAnsi="Calibri"/>
          <w:color w:val="808080" w:themeColor="background1" w:themeShade="80"/>
          <w:sz w:val="20"/>
          <w:szCs w:val="20"/>
        </w:rPr>
        <w:t>should encourage enthusiasm and active participation for all.</w:t>
      </w:r>
    </w:p>
    <w:p w14:paraId="4ACEA9EF" w14:textId="77777777"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Lessons should aim to develop the skills, knowledge and </w:t>
      </w:r>
      <w:r w:rsidR="004F480B">
        <w:rPr>
          <w:rFonts w:ascii="Calibri" w:hAnsi="Calibri"/>
          <w:color w:val="808080" w:themeColor="background1" w:themeShade="80"/>
          <w:sz w:val="20"/>
          <w:szCs w:val="20"/>
        </w:rPr>
        <w:t>understanding, which</w:t>
      </w:r>
      <w:r>
        <w:rPr>
          <w:rFonts w:ascii="Calibri" w:hAnsi="Calibri"/>
          <w:color w:val="808080" w:themeColor="background1" w:themeShade="80"/>
          <w:sz w:val="20"/>
          <w:szCs w:val="20"/>
        </w:rPr>
        <w:t xml:space="preserve"> will enable the children to work and play in co-operation with others.</w:t>
      </w:r>
    </w:p>
    <w:p w14:paraId="755A1EE9" w14:textId="77777777" w:rsidR="00AD4E4A" w:rsidRDefault="00AD4E4A" w:rsidP="00450571">
      <w:pPr>
        <w:pStyle w:val="ListParagraph"/>
        <w:numPr>
          <w:ilvl w:val="0"/>
          <w:numId w:val="16"/>
        </w:numPr>
        <w:rPr>
          <w:rFonts w:ascii="Calibri" w:hAnsi="Calibri"/>
          <w:color w:val="808080" w:themeColor="background1" w:themeShade="80"/>
          <w:sz w:val="20"/>
          <w:szCs w:val="20"/>
        </w:rPr>
      </w:pPr>
      <w:r>
        <w:rPr>
          <w:rFonts w:ascii="Calibri" w:hAnsi="Calibri"/>
          <w:color w:val="808080" w:themeColor="background1" w:themeShade="80"/>
          <w:sz w:val="20"/>
          <w:szCs w:val="20"/>
        </w:rPr>
        <w:t>Praise should be used to encourage good behaviour as well as good work.</w:t>
      </w:r>
    </w:p>
    <w:p w14:paraId="1D60B427" w14:textId="77777777" w:rsidR="00FD4F53" w:rsidRPr="009C10BE" w:rsidRDefault="00FD4F53" w:rsidP="00450571">
      <w:pPr>
        <w:pStyle w:val="ListParagraph"/>
        <w:numPr>
          <w:ilvl w:val="0"/>
          <w:numId w:val="16"/>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Staff have a responsibility to ensure that their classroom adheres to all of the COVID19 </w:t>
      </w:r>
      <w:r w:rsidR="00B44E8A" w:rsidRPr="009C10BE">
        <w:rPr>
          <w:rFonts w:ascii="Calibri" w:hAnsi="Calibri"/>
          <w:color w:val="808080" w:themeColor="background1" w:themeShade="80"/>
          <w:sz w:val="20"/>
          <w:szCs w:val="20"/>
        </w:rPr>
        <w:t>expectations</w:t>
      </w:r>
      <w:r w:rsidRPr="009C10BE">
        <w:rPr>
          <w:rFonts w:ascii="Calibri" w:hAnsi="Calibri"/>
          <w:color w:val="808080" w:themeColor="background1" w:themeShade="80"/>
          <w:sz w:val="20"/>
          <w:szCs w:val="20"/>
        </w:rPr>
        <w:t xml:space="preserve"> and that the environment is as safe as it possibly can be.</w:t>
      </w:r>
      <w:r w:rsidR="00CF5676" w:rsidRPr="009C10BE">
        <w:rPr>
          <w:rFonts w:ascii="Calibri" w:hAnsi="Calibri"/>
          <w:color w:val="808080" w:themeColor="background1" w:themeShade="80"/>
          <w:sz w:val="20"/>
          <w:szCs w:val="20"/>
        </w:rPr>
        <w:t xml:space="preserve"> AS stated above each class must have their own set of COVID 19 rules, which are referred to regularly.</w:t>
      </w:r>
    </w:p>
    <w:p w14:paraId="21EBF80A" w14:textId="77777777" w:rsidR="00FD4F53" w:rsidRPr="009C10BE" w:rsidRDefault="00FD4F53" w:rsidP="00450571">
      <w:pPr>
        <w:pStyle w:val="ListParagraph"/>
        <w:numPr>
          <w:ilvl w:val="0"/>
          <w:numId w:val="16"/>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It is the duty of every member of staff to </w:t>
      </w:r>
      <w:r w:rsidR="0069340E" w:rsidRPr="009C10BE">
        <w:rPr>
          <w:rFonts w:ascii="Calibri" w:hAnsi="Calibri"/>
          <w:color w:val="808080" w:themeColor="background1" w:themeShade="80"/>
          <w:sz w:val="20"/>
          <w:szCs w:val="20"/>
        </w:rPr>
        <w:t xml:space="preserve">read and understand the COVID19 </w:t>
      </w:r>
      <w:r w:rsidRPr="009C10BE">
        <w:rPr>
          <w:rFonts w:ascii="Calibri" w:hAnsi="Calibri"/>
          <w:color w:val="808080" w:themeColor="background1" w:themeShade="80"/>
          <w:sz w:val="20"/>
          <w:szCs w:val="20"/>
        </w:rPr>
        <w:t>guidelines for their classroom and to ensure that these are in place.</w:t>
      </w:r>
    </w:p>
    <w:p w14:paraId="74975020" w14:textId="77777777" w:rsidR="00D31559" w:rsidRDefault="00D31559" w:rsidP="00AD4E4A">
      <w:pPr>
        <w:ind w:left="360"/>
        <w:rPr>
          <w:rFonts w:ascii="Calibri" w:hAnsi="Calibri"/>
          <w:color w:val="808080" w:themeColor="background1" w:themeShade="80"/>
          <w:sz w:val="20"/>
          <w:szCs w:val="20"/>
        </w:rPr>
      </w:pPr>
    </w:p>
    <w:p w14:paraId="6BE9DA2D" w14:textId="77777777" w:rsidR="00D31559" w:rsidRPr="004C535A" w:rsidRDefault="00D31559" w:rsidP="00D31559">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4C535A">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FS strategies</w:t>
      </w:r>
    </w:p>
    <w:p w14:paraId="0563E89D" w14:textId="77777777" w:rsidR="00C437FD" w:rsidRPr="00FA5891" w:rsidRDefault="00D31559" w:rsidP="00681027">
      <w:p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the Foundation Stage </w:t>
      </w:r>
      <w:r w:rsidR="0069340E">
        <w:rPr>
          <w:rFonts w:ascii="Calibri" w:hAnsi="Calibri"/>
          <w:color w:val="808080" w:themeColor="background1" w:themeShade="80"/>
          <w:sz w:val="20"/>
          <w:szCs w:val="20"/>
        </w:rPr>
        <w:t>class,</w:t>
      </w:r>
      <w:r>
        <w:rPr>
          <w:rFonts w:ascii="Calibri" w:hAnsi="Calibri"/>
          <w:color w:val="808080" w:themeColor="background1" w:themeShade="80"/>
          <w:sz w:val="20"/>
          <w:szCs w:val="20"/>
        </w:rPr>
        <w:t xml:space="preserve"> we focus strongly on praising positive behaviour.  The staff highlight good behaviour and encourage other children to follow the examples set.  </w:t>
      </w:r>
      <w:r w:rsidR="00FA5891">
        <w:rPr>
          <w:rFonts w:ascii="Calibri" w:hAnsi="Calibri"/>
          <w:color w:val="808080" w:themeColor="background1" w:themeShade="80"/>
          <w:sz w:val="20"/>
          <w:szCs w:val="20"/>
        </w:rPr>
        <w:t xml:space="preserve">Children are rewarded with Dojo points, these are linked to our </w:t>
      </w:r>
      <w:r w:rsidR="00FA5891" w:rsidRPr="009C10BE">
        <w:rPr>
          <w:rFonts w:ascii="Calibri" w:hAnsi="Calibri"/>
          <w:color w:val="808080" w:themeColor="background1" w:themeShade="80"/>
          <w:sz w:val="20"/>
          <w:szCs w:val="20"/>
        </w:rPr>
        <w:t xml:space="preserve">behaviour policy and Christian Values. </w:t>
      </w:r>
      <w:r w:rsidR="000E10B6" w:rsidRPr="00FB02FD">
        <w:rPr>
          <w:rFonts w:ascii="Calibri" w:hAnsi="Calibri"/>
          <w:color w:val="808080" w:themeColor="background1" w:themeShade="80"/>
          <w:sz w:val="20"/>
          <w:szCs w:val="20"/>
        </w:rPr>
        <w:t xml:space="preserve">Dojo points can also be removed in line with our behaviour expectations </w:t>
      </w:r>
      <w:r w:rsidR="00FA5891" w:rsidRPr="00FB02FD">
        <w:rPr>
          <w:rFonts w:ascii="Calibri" w:hAnsi="Calibri"/>
          <w:color w:val="808080" w:themeColor="background1" w:themeShade="80"/>
          <w:sz w:val="20"/>
          <w:szCs w:val="20"/>
        </w:rPr>
        <w:t xml:space="preserve">A </w:t>
      </w:r>
      <w:r w:rsidR="001F315C" w:rsidRPr="00FB02FD">
        <w:rPr>
          <w:rFonts w:ascii="Calibri" w:hAnsi="Calibri"/>
          <w:color w:val="808080" w:themeColor="background1" w:themeShade="80"/>
          <w:sz w:val="20"/>
          <w:szCs w:val="20"/>
        </w:rPr>
        <w:t xml:space="preserve">weather </w:t>
      </w:r>
      <w:r w:rsidR="00E0318C" w:rsidRPr="00FB02FD">
        <w:rPr>
          <w:rFonts w:ascii="Calibri" w:hAnsi="Calibri"/>
          <w:color w:val="808080" w:themeColor="background1" w:themeShade="80"/>
          <w:sz w:val="20"/>
          <w:szCs w:val="20"/>
        </w:rPr>
        <w:t>system (sunshine, white cloud, storm cloud)</w:t>
      </w:r>
      <w:r w:rsidR="00FA5891" w:rsidRPr="00FB02FD">
        <w:rPr>
          <w:rFonts w:ascii="Calibri" w:hAnsi="Calibri"/>
          <w:color w:val="808080" w:themeColor="background1" w:themeShade="80"/>
          <w:sz w:val="20"/>
          <w:szCs w:val="20"/>
        </w:rPr>
        <w:t xml:space="preserve"> is used to provide children with a visual display (warnings = Time out). </w:t>
      </w:r>
      <w:r w:rsidR="00C437FD" w:rsidRPr="00FB02FD">
        <w:rPr>
          <w:rFonts w:ascii="Calibri" w:hAnsi="Calibri"/>
          <w:color w:val="808080" w:themeColor="background1" w:themeShade="80"/>
          <w:sz w:val="20"/>
          <w:szCs w:val="20"/>
        </w:rPr>
        <w:t>C</w:t>
      </w:r>
      <w:r w:rsidR="00C437FD" w:rsidRPr="009C10BE">
        <w:rPr>
          <w:rFonts w:ascii="Calibri" w:hAnsi="Calibri"/>
          <w:color w:val="808080" w:themeColor="background1" w:themeShade="80"/>
          <w:sz w:val="20"/>
          <w:szCs w:val="20"/>
        </w:rPr>
        <w:t>OVID19 Rules will be different in the Foundation Stage to the rest of the school. It is important that all staff and children are aware of the differences and manage these accordingly.</w:t>
      </w:r>
    </w:p>
    <w:p w14:paraId="64DF70AD" w14:textId="77777777" w:rsidR="008B0B54" w:rsidRDefault="008B0B54" w:rsidP="00AA57BF">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6AF28C0A" w14:textId="77777777" w:rsidR="00AA57BF" w:rsidRPr="00C869DD" w:rsidRDefault="00AA57BF" w:rsidP="00AA57BF">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1 strategies</w:t>
      </w:r>
    </w:p>
    <w:p w14:paraId="75F34AC0" w14:textId="77777777" w:rsidR="00AA57BF" w:rsidRDefault="00AA57BF" w:rsidP="00681027">
      <w:pPr>
        <w:jc w:val="both"/>
        <w:rPr>
          <w:rFonts w:ascii="Calibri" w:hAnsi="Calibri"/>
          <w:color w:val="808080" w:themeColor="background1" w:themeShade="80"/>
          <w:sz w:val="20"/>
          <w:szCs w:val="20"/>
        </w:rPr>
      </w:pPr>
      <w:r>
        <w:rPr>
          <w:rFonts w:ascii="Calibri" w:hAnsi="Calibri"/>
          <w:color w:val="808080" w:themeColor="background1" w:themeShade="80"/>
          <w:sz w:val="20"/>
          <w:szCs w:val="20"/>
        </w:rPr>
        <w:t>In Class</w:t>
      </w:r>
      <w:r w:rsidR="00FA5891">
        <w:rPr>
          <w:rFonts w:ascii="Calibri" w:hAnsi="Calibri"/>
          <w:color w:val="808080" w:themeColor="background1" w:themeShade="80"/>
          <w:sz w:val="20"/>
          <w:szCs w:val="20"/>
        </w:rPr>
        <w:t xml:space="preserve"> 1 we reward the children with D</w:t>
      </w:r>
      <w:r>
        <w:rPr>
          <w:rFonts w:ascii="Calibri" w:hAnsi="Calibri"/>
          <w:color w:val="808080" w:themeColor="background1" w:themeShade="80"/>
          <w:sz w:val="20"/>
          <w:szCs w:val="20"/>
        </w:rPr>
        <w:t>ojo points.  These are awarded for academic success and personal and emotional achievement.  Dojo points are also linked to our School Christian Values</w:t>
      </w:r>
      <w:r w:rsidR="00B55A25">
        <w:rPr>
          <w:rFonts w:ascii="Calibri" w:hAnsi="Calibri"/>
          <w:color w:val="808080" w:themeColor="background1" w:themeShade="80"/>
          <w:sz w:val="20"/>
          <w:szCs w:val="20"/>
        </w:rPr>
        <w:t>.  Dojo winners are selected on a daily / weekly basis.  Dojo points can also be removed in line with our behaviour expectations.</w:t>
      </w:r>
    </w:p>
    <w:p w14:paraId="11878FFA" w14:textId="77777777" w:rsidR="00283D16" w:rsidRPr="00FB02FD" w:rsidRDefault="000E10B6" w:rsidP="00681027">
      <w:pPr>
        <w:jc w:val="both"/>
        <w:rPr>
          <w:rFonts w:ascii="Calibri" w:hAnsi="Calibri"/>
          <w:color w:val="808080" w:themeColor="background1" w:themeShade="80"/>
          <w:sz w:val="20"/>
          <w:szCs w:val="20"/>
        </w:rPr>
      </w:pPr>
      <w:r w:rsidRPr="00FB02FD">
        <w:rPr>
          <w:rFonts w:ascii="Calibri" w:hAnsi="Calibri"/>
          <w:color w:val="808080" w:themeColor="background1" w:themeShade="80"/>
          <w:sz w:val="20"/>
          <w:szCs w:val="20"/>
        </w:rPr>
        <w:t>A weather system of sun, grey cloud, rain and storm cloud is in place</w:t>
      </w:r>
      <w:r w:rsidR="00283D16" w:rsidRPr="00FB02FD">
        <w:rPr>
          <w:rFonts w:ascii="Calibri" w:hAnsi="Calibri"/>
          <w:color w:val="808080" w:themeColor="background1" w:themeShade="80"/>
          <w:sz w:val="20"/>
          <w:szCs w:val="20"/>
        </w:rPr>
        <w:t xml:space="preserve"> (</w:t>
      </w:r>
      <w:r w:rsidR="001F315C" w:rsidRPr="00FB02FD">
        <w:rPr>
          <w:rFonts w:ascii="Calibri" w:hAnsi="Calibri"/>
          <w:color w:val="808080" w:themeColor="background1" w:themeShade="80"/>
          <w:sz w:val="20"/>
          <w:szCs w:val="20"/>
        </w:rPr>
        <w:t>3</w:t>
      </w:r>
      <w:r w:rsidR="00283D16" w:rsidRPr="00FB02FD">
        <w:rPr>
          <w:rFonts w:ascii="Calibri" w:hAnsi="Calibri"/>
          <w:color w:val="808080" w:themeColor="background1" w:themeShade="80"/>
          <w:sz w:val="20"/>
          <w:szCs w:val="20"/>
        </w:rPr>
        <w:t xml:space="preserve"> warnings = Time out)</w:t>
      </w:r>
      <w:r w:rsidR="00681027" w:rsidRPr="00FB02FD">
        <w:rPr>
          <w:rFonts w:ascii="Calibri" w:hAnsi="Calibri"/>
          <w:color w:val="808080" w:themeColor="background1" w:themeShade="80"/>
          <w:sz w:val="20"/>
          <w:szCs w:val="20"/>
        </w:rPr>
        <w:t>.</w:t>
      </w:r>
    </w:p>
    <w:p w14:paraId="18AB36C6" w14:textId="77777777" w:rsidR="00AA57BF" w:rsidRDefault="00AA57BF" w:rsidP="00D31559">
      <w:pPr>
        <w:rPr>
          <w:rFonts w:ascii="Calibri" w:hAnsi="Calibri"/>
          <w:color w:val="808080" w:themeColor="background1" w:themeShade="80"/>
          <w:sz w:val="20"/>
          <w:szCs w:val="20"/>
        </w:rPr>
      </w:pPr>
    </w:p>
    <w:p w14:paraId="7B61124F" w14:textId="77777777" w:rsidR="00C12B8E" w:rsidRPr="00C869DD" w:rsidRDefault="00C12B8E" w:rsidP="00C12B8E">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C869DD">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2 strategies</w:t>
      </w:r>
    </w:p>
    <w:p w14:paraId="56084C5F" w14:textId="77777777" w:rsidR="00C12B8E" w:rsidRDefault="00C12B8E" w:rsidP="00681027">
      <w:pPr>
        <w:jc w:val="both"/>
        <w:rPr>
          <w:rFonts w:ascii="Calibri" w:hAnsi="Calibri"/>
          <w:color w:val="808080" w:themeColor="background1" w:themeShade="80"/>
          <w:sz w:val="20"/>
          <w:szCs w:val="20"/>
        </w:rPr>
      </w:pPr>
      <w:r>
        <w:rPr>
          <w:rFonts w:ascii="Calibri" w:hAnsi="Calibri"/>
          <w:color w:val="808080" w:themeColor="background1" w:themeShade="80"/>
          <w:sz w:val="20"/>
          <w:szCs w:val="20"/>
        </w:rPr>
        <w:t>In Class 2 we reward the children with dojo points.  These are awarded for academic success and personal and emotional achievement.  Dojo points are also linked to our School Christian Values.  Dojo winners are selected on a daily / weekly basis.  Dojo points can also be removed in line with our behaviour expectations.  Winners selected on Friday receive a prize.</w:t>
      </w:r>
    </w:p>
    <w:p w14:paraId="1766B31A" w14:textId="77777777" w:rsidR="00C12B8E" w:rsidRDefault="00C12B8E" w:rsidP="00C12B8E">
      <w:pPr>
        <w:rPr>
          <w:rFonts w:ascii="Calibri" w:hAnsi="Calibri"/>
          <w:color w:val="808080" w:themeColor="background1" w:themeShade="80"/>
          <w:sz w:val="20"/>
          <w:szCs w:val="20"/>
        </w:rPr>
      </w:pPr>
    </w:p>
    <w:p w14:paraId="59F1B713" w14:textId="77777777" w:rsidR="00C12B8E" w:rsidRDefault="00C12B8E" w:rsidP="00681027">
      <w:pPr>
        <w:jc w:val="both"/>
        <w:rPr>
          <w:rFonts w:ascii="Calibri" w:hAnsi="Calibri"/>
          <w:color w:val="808080" w:themeColor="background1" w:themeShade="80"/>
          <w:sz w:val="20"/>
          <w:szCs w:val="20"/>
        </w:rPr>
      </w:pPr>
      <w:r>
        <w:rPr>
          <w:rFonts w:ascii="Calibri" w:hAnsi="Calibri"/>
          <w:color w:val="808080" w:themeColor="background1" w:themeShade="80"/>
          <w:sz w:val="20"/>
          <w:szCs w:val="20"/>
        </w:rPr>
        <w:t>We also have the treasure box reward system in Class 2.  Children write their name and place</w:t>
      </w:r>
      <w:r w:rsidR="00C869DD">
        <w:rPr>
          <w:rFonts w:ascii="Calibri" w:hAnsi="Calibri"/>
          <w:color w:val="808080" w:themeColor="background1" w:themeShade="80"/>
          <w:sz w:val="20"/>
          <w:szCs w:val="20"/>
        </w:rPr>
        <w:t xml:space="preserve"> this</w:t>
      </w:r>
      <w:r>
        <w:rPr>
          <w:rFonts w:ascii="Calibri" w:hAnsi="Calibri"/>
          <w:color w:val="808080" w:themeColor="background1" w:themeShade="80"/>
          <w:sz w:val="20"/>
          <w:szCs w:val="20"/>
        </w:rPr>
        <w:t xml:space="preserve"> inside the treasure box, again on a </w:t>
      </w:r>
      <w:r w:rsidR="00C869DD">
        <w:rPr>
          <w:rFonts w:ascii="Calibri" w:hAnsi="Calibri"/>
          <w:color w:val="808080" w:themeColor="background1" w:themeShade="80"/>
          <w:sz w:val="20"/>
          <w:szCs w:val="20"/>
        </w:rPr>
        <w:t>Friday;</w:t>
      </w:r>
      <w:r>
        <w:rPr>
          <w:rFonts w:ascii="Calibri" w:hAnsi="Calibri"/>
          <w:color w:val="808080" w:themeColor="background1" w:themeShade="80"/>
          <w:sz w:val="20"/>
          <w:szCs w:val="20"/>
        </w:rPr>
        <w:t xml:space="preserve"> a child is selected for a prize from the treasure box.</w:t>
      </w:r>
    </w:p>
    <w:p w14:paraId="29092A72" w14:textId="77777777" w:rsidR="00283D16" w:rsidRPr="00FB02FD" w:rsidRDefault="00283D16" w:rsidP="00681027">
      <w:pPr>
        <w:jc w:val="both"/>
        <w:rPr>
          <w:rFonts w:ascii="Calibri" w:hAnsi="Calibri"/>
          <w:color w:val="808080" w:themeColor="background1" w:themeShade="80"/>
          <w:sz w:val="20"/>
          <w:szCs w:val="20"/>
        </w:rPr>
      </w:pPr>
      <w:r w:rsidRPr="00FB02FD">
        <w:rPr>
          <w:rFonts w:ascii="Calibri" w:hAnsi="Calibri"/>
          <w:color w:val="808080" w:themeColor="background1" w:themeShade="80"/>
          <w:sz w:val="20"/>
          <w:szCs w:val="20"/>
        </w:rPr>
        <w:t xml:space="preserve">The </w:t>
      </w:r>
      <w:r w:rsidR="000E10B6" w:rsidRPr="00FB02FD">
        <w:rPr>
          <w:rFonts w:ascii="Calibri" w:hAnsi="Calibri"/>
          <w:color w:val="808080" w:themeColor="background1" w:themeShade="80"/>
          <w:sz w:val="20"/>
          <w:szCs w:val="20"/>
        </w:rPr>
        <w:t xml:space="preserve">step up/down </w:t>
      </w:r>
      <w:r w:rsidR="00FB02FD" w:rsidRPr="00FB02FD">
        <w:rPr>
          <w:rFonts w:ascii="Calibri" w:hAnsi="Calibri"/>
          <w:color w:val="808080" w:themeColor="background1" w:themeShade="80"/>
          <w:sz w:val="20"/>
          <w:szCs w:val="20"/>
        </w:rPr>
        <w:t>Lego</w:t>
      </w:r>
      <w:r w:rsidR="000E10B6" w:rsidRPr="00FB02FD">
        <w:rPr>
          <w:rFonts w:ascii="Calibri" w:hAnsi="Calibri"/>
          <w:color w:val="808080" w:themeColor="background1" w:themeShade="80"/>
          <w:sz w:val="20"/>
          <w:szCs w:val="20"/>
        </w:rPr>
        <w:t xml:space="preserve"> </w:t>
      </w:r>
      <w:r w:rsidRPr="00FB02FD">
        <w:rPr>
          <w:rFonts w:ascii="Calibri" w:hAnsi="Calibri"/>
          <w:color w:val="808080" w:themeColor="background1" w:themeShade="80"/>
          <w:sz w:val="20"/>
          <w:szCs w:val="20"/>
        </w:rPr>
        <w:t>system is in place so the children have a visual display</w:t>
      </w:r>
      <w:r w:rsidR="001F315C" w:rsidRPr="00FB02FD">
        <w:rPr>
          <w:rFonts w:ascii="Calibri" w:hAnsi="Calibri"/>
          <w:color w:val="808080" w:themeColor="background1" w:themeShade="80"/>
          <w:sz w:val="20"/>
          <w:szCs w:val="20"/>
        </w:rPr>
        <w:t xml:space="preserve"> </w:t>
      </w:r>
      <w:r w:rsidR="00681027" w:rsidRPr="00FB02FD">
        <w:rPr>
          <w:rFonts w:ascii="Calibri" w:hAnsi="Calibri"/>
          <w:color w:val="808080" w:themeColor="background1" w:themeShade="80"/>
          <w:sz w:val="20"/>
          <w:szCs w:val="20"/>
        </w:rPr>
        <w:t>(</w:t>
      </w:r>
      <w:r w:rsidRPr="00FB02FD">
        <w:rPr>
          <w:rFonts w:ascii="Calibri" w:hAnsi="Calibri"/>
          <w:color w:val="808080" w:themeColor="background1" w:themeShade="80"/>
          <w:sz w:val="20"/>
          <w:szCs w:val="20"/>
        </w:rPr>
        <w:t>3 warnings = Time out)</w:t>
      </w:r>
      <w:r w:rsidR="00681027" w:rsidRPr="00FB02FD">
        <w:rPr>
          <w:rFonts w:ascii="Calibri" w:hAnsi="Calibri"/>
          <w:color w:val="808080" w:themeColor="background1" w:themeShade="80"/>
          <w:sz w:val="20"/>
          <w:szCs w:val="20"/>
        </w:rPr>
        <w:t>.</w:t>
      </w:r>
    </w:p>
    <w:p w14:paraId="5FAE2962" w14:textId="77777777" w:rsidR="000E10B6" w:rsidRDefault="000E10B6"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377689DD" w14:textId="77777777" w:rsidR="00AD4E4A" w:rsidRPr="007728DF" w:rsidRDefault="00AD4E4A"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7728DF">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Class 3 strategies</w:t>
      </w:r>
    </w:p>
    <w:p w14:paraId="5993C763" w14:textId="77777777" w:rsidR="00AD4E4A" w:rsidRDefault="00AD4E4A" w:rsidP="005D1E6E">
      <w:pPr>
        <w:jc w:val="both"/>
        <w:rPr>
          <w:rFonts w:ascii="Calibri" w:hAnsi="Calibri"/>
          <w:color w:val="808080" w:themeColor="background1" w:themeShade="80"/>
          <w:sz w:val="20"/>
          <w:szCs w:val="20"/>
        </w:rPr>
      </w:pPr>
      <w:r w:rsidRPr="007728DF">
        <w:rPr>
          <w:rFonts w:ascii="Calibri" w:hAnsi="Calibri"/>
          <w:color w:val="808080" w:themeColor="background1" w:themeShade="80"/>
          <w:sz w:val="20"/>
          <w:szCs w:val="20"/>
        </w:rPr>
        <w:t xml:space="preserve">Hogwarts themed reward system is in place that works as </w:t>
      </w:r>
      <w:r w:rsidR="0069340E" w:rsidRPr="007728DF">
        <w:rPr>
          <w:rFonts w:ascii="Calibri" w:hAnsi="Calibri"/>
          <w:color w:val="808080" w:themeColor="background1" w:themeShade="80"/>
          <w:sz w:val="20"/>
          <w:szCs w:val="20"/>
        </w:rPr>
        <w:t>follows: -</w:t>
      </w:r>
    </w:p>
    <w:p w14:paraId="15551495" w14:textId="77777777" w:rsidR="007728DF" w:rsidRDefault="007728DF" w:rsidP="005D1E6E">
      <w:pPr>
        <w:pStyle w:val="ListParagraph"/>
        <w:numPr>
          <w:ilvl w:val="0"/>
          <w:numId w:val="44"/>
        </w:numPr>
        <w:jc w:val="both"/>
        <w:rPr>
          <w:rFonts w:ascii="Calibri" w:hAnsi="Calibri"/>
          <w:color w:val="808080" w:themeColor="background1" w:themeShade="80"/>
          <w:sz w:val="20"/>
          <w:szCs w:val="20"/>
        </w:rPr>
      </w:pPr>
      <w:r w:rsidRPr="007728DF">
        <w:rPr>
          <w:rFonts w:ascii="Calibri" w:hAnsi="Calibri"/>
          <w:color w:val="808080" w:themeColor="background1" w:themeShade="80"/>
          <w:sz w:val="20"/>
          <w:szCs w:val="20"/>
        </w:rPr>
        <w:t>Beads are given as rewards for excellent behaviour in class.  Things like - good attitude, staying on task, Christian values.</w:t>
      </w:r>
    </w:p>
    <w:p w14:paraId="7C035604" w14:textId="77777777" w:rsidR="007728DF" w:rsidRDefault="007728DF" w:rsidP="005D1E6E">
      <w:pPr>
        <w:pStyle w:val="ListParagraph"/>
        <w:numPr>
          <w:ilvl w:val="0"/>
          <w:numId w:val="4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Beads are put in a ‘test tube’ and a ‘hat’ sticker is put on a chart for the team with the most beads at the end of every week.</w:t>
      </w:r>
    </w:p>
    <w:p w14:paraId="2707D902" w14:textId="77777777" w:rsidR="007728DF" w:rsidRPr="00FB02FD" w:rsidRDefault="007728DF" w:rsidP="005D1E6E">
      <w:pPr>
        <w:pStyle w:val="ListParagraph"/>
        <w:numPr>
          <w:ilvl w:val="0"/>
          <w:numId w:val="4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the end of </w:t>
      </w:r>
      <w:r w:rsidR="0039040C">
        <w:rPr>
          <w:rFonts w:ascii="Calibri" w:hAnsi="Calibri"/>
          <w:color w:val="808080" w:themeColor="background1" w:themeShade="80"/>
          <w:sz w:val="20"/>
          <w:szCs w:val="20"/>
        </w:rPr>
        <w:t>term,</w:t>
      </w:r>
      <w:r>
        <w:rPr>
          <w:rFonts w:ascii="Calibri" w:hAnsi="Calibri"/>
          <w:color w:val="808080" w:themeColor="background1" w:themeShade="80"/>
          <w:sz w:val="20"/>
          <w:szCs w:val="20"/>
        </w:rPr>
        <w:t xml:space="preserve"> the team with the most hat stickers wins a ‘fun sports afternoon’ with </w:t>
      </w:r>
      <w:r w:rsidR="00295E76">
        <w:rPr>
          <w:rFonts w:ascii="Calibri" w:hAnsi="Calibri"/>
          <w:color w:val="808080" w:themeColor="background1" w:themeShade="80"/>
          <w:sz w:val="20"/>
          <w:szCs w:val="20"/>
        </w:rPr>
        <w:t>Fleetwood Town</w:t>
      </w:r>
      <w:r>
        <w:rPr>
          <w:rFonts w:ascii="Calibri" w:hAnsi="Calibri"/>
          <w:color w:val="808080" w:themeColor="background1" w:themeShade="80"/>
          <w:sz w:val="20"/>
          <w:szCs w:val="20"/>
        </w:rPr>
        <w:t>.</w:t>
      </w:r>
      <w:r w:rsidR="001F315C" w:rsidRPr="00FB02FD">
        <w:rPr>
          <w:rFonts w:ascii="Calibri" w:hAnsi="Calibri"/>
          <w:color w:val="808080" w:themeColor="background1" w:themeShade="80"/>
          <w:sz w:val="20"/>
          <w:szCs w:val="20"/>
        </w:rPr>
        <w:t xml:space="preserve"> Individual rewards will also be given for children within each team when deemed appropriate.</w:t>
      </w:r>
    </w:p>
    <w:p w14:paraId="731CD773" w14:textId="77777777" w:rsidR="006D082A" w:rsidRDefault="006D082A" w:rsidP="005D1E6E">
      <w:pPr>
        <w:pStyle w:val="ListParagraph"/>
        <w:numPr>
          <w:ilvl w:val="0"/>
          <w:numId w:val="4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The children also have a treasure box system.</w:t>
      </w:r>
    </w:p>
    <w:p w14:paraId="348239AF" w14:textId="77777777" w:rsidR="001F315C" w:rsidRPr="00FB02FD" w:rsidRDefault="001F315C" w:rsidP="001F315C">
      <w:pPr>
        <w:pStyle w:val="ListParagraph"/>
        <w:jc w:val="both"/>
        <w:rPr>
          <w:rFonts w:ascii="Calibri" w:hAnsi="Calibri"/>
          <w:color w:val="808080" w:themeColor="background1" w:themeShade="80"/>
          <w:sz w:val="20"/>
          <w:szCs w:val="20"/>
        </w:rPr>
      </w:pPr>
    </w:p>
    <w:p w14:paraId="02EBBF6D" w14:textId="77777777" w:rsidR="001F315C" w:rsidRPr="00FB02FD" w:rsidRDefault="001F315C" w:rsidP="001F315C">
      <w:pPr>
        <w:jc w:val="both"/>
        <w:rPr>
          <w:rFonts w:ascii="Calibri" w:hAnsi="Calibri"/>
          <w:color w:val="808080" w:themeColor="background1" w:themeShade="80"/>
          <w:sz w:val="20"/>
          <w:szCs w:val="20"/>
        </w:rPr>
      </w:pPr>
      <w:r w:rsidRPr="00FB02FD">
        <w:rPr>
          <w:rFonts w:ascii="Calibri" w:hAnsi="Calibri"/>
          <w:color w:val="808080" w:themeColor="background1" w:themeShade="80"/>
          <w:sz w:val="20"/>
          <w:szCs w:val="20"/>
        </w:rPr>
        <w:t>The children also have a traffic light system in place (3 warnings=Time out).</w:t>
      </w:r>
    </w:p>
    <w:p w14:paraId="291B6BB3" w14:textId="77777777" w:rsidR="001F315C" w:rsidRPr="001F315C" w:rsidRDefault="001F315C" w:rsidP="001F315C">
      <w:pPr>
        <w:jc w:val="both"/>
        <w:rPr>
          <w:rFonts w:ascii="Calibri" w:hAnsi="Calibri"/>
          <w:color w:val="FF0000"/>
          <w:sz w:val="20"/>
          <w:szCs w:val="20"/>
        </w:rPr>
      </w:pPr>
    </w:p>
    <w:p w14:paraId="1BFF873A" w14:textId="77777777" w:rsidR="007728DF" w:rsidRPr="00AD4E4A" w:rsidRDefault="007728DF" w:rsidP="00AD4E4A">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34F37458" w14:textId="77777777" w:rsidR="007A17EF" w:rsidRDefault="00CB0205" w:rsidP="005E067B">
      <w:pPr>
        <w:rPr>
          <w:rFonts w:ascii="Calibri" w:hAnsi="Calibri"/>
          <w:b/>
          <w:color w:val="808080" w:themeColor="background1" w:themeShade="80"/>
          <w:sz w:val="20"/>
          <w:szCs w:val="20"/>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Sanctions and consequences </w:t>
      </w:r>
    </w:p>
    <w:p w14:paraId="7AC31740" w14:textId="77777777" w:rsidR="00AE02D4" w:rsidRPr="00AE02D4" w:rsidRDefault="00AE02D4" w:rsidP="005D1E6E">
      <w:pPr>
        <w:jc w:val="both"/>
        <w:rPr>
          <w:rFonts w:ascii="Calibri" w:hAnsi="Calibri"/>
          <w:color w:val="808080" w:themeColor="background1" w:themeShade="80"/>
          <w:sz w:val="20"/>
          <w:szCs w:val="20"/>
        </w:rPr>
      </w:pPr>
      <w:r w:rsidRPr="00AE02D4">
        <w:rPr>
          <w:rFonts w:ascii="Calibri" w:hAnsi="Calibri"/>
          <w:color w:val="808080" w:themeColor="background1" w:themeShade="80"/>
          <w:sz w:val="20"/>
          <w:szCs w:val="20"/>
        </w:rPr>
        <w:lastRenderedPageBreak/>
        <w:t>Although this school aims to focus on positives at all times, there are occasions when a small minority of pupils</w:t>
      </w:r>
      <w:r w:rsidR="00710C8F">
        <w:rPr>
          <w:rFonts w:ascii="Calibri" w:hAnsi="Calibri"/>
          <w:color w:val="808080" w:themeColor="background1" w:themeShade="80"/>
          <w:sz w:val="20"/>
          <w:szCs w:val="20"/>
        </w:rPr>
        <w:t xml:space="preserve">, despite positive efforts still, unfortunately display unacceptable or inappropriate </w:t>
      </w:r>
      <w:r w:rsidR="006D082A">
        <w:rPr>
          <w:rFonts w:ascii="Calibri" w:hAnsi="Calibri"/>
          <w:color w:val="808080" w:themeColor="background1" w:themeShade="80"/>
          <w:sz w:val="20"/>
          <w:szCs w:val="20"/>
        </w:rPr>
        <w:t>behaviour</w:t>
      </w:r>
      <w:r w:rsidR="006D082A" w:rsidRPr="00AE02D4">
        <w:rPr>
          <w:rFonts w:ascii="Calibri" w:hAnsi="Calibri"/>
          <w:color w:val="808080" w:themeColor="background1" w:themeShade="80"/>
          <w:sz w:val="20"/>
          <w:szCs w:val="20"/>
        </w:rPr>
        <w:t>.</w:t>
      </w:r>
    </w:p>
    <w:p w14:paraId="295FF6CD" w14:textId="77777777" w:rsidR="00AE02D4" w:rsidRPr="00AE02D4" w:rsidRDefault="00AE02D4" w:rsidP="005D1E6E">
      <w:pPr>
        <w:jc w:val="both"/>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When inappropriate behaviour does take </w:t>
      </w:r>
      <w:r w:rsidR="004F480B" w:rsidRPr="00AE02D4">
        <w:rPr>
          <w:rFonts w:ascii="Calibri" w:hAnsi="Calibri"/>
          <w:color w:val="808080" w:themeColor="background1" w:themeShade="80"/>
          <w:sz w:val="20"/>
          <w:szCs w:val="20"/>
        </w:rPr>
        <w:t>place,</w:t>
      </w:r>
      <w:r w:rsidRPr="00AE02D4">
        <w:rPr>
          <w:rFonts w:ascii="Calibri" w:hAnsi="Calibri"/>
          <w:color w:val="808080" w:themeColor="background1" w:themeShade="80"/>
          <w:sz w:val="20"/>
          <w:szCs w:val="20"/>
        </w:rPr>
        <w:t xml:space="preserve"> there is an expectation from children and adults alike that appropriate sanctions should be applied. </w:t>
      </w:r>
      <w:r w:rsidR="00CA5E78">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These are clearly understood by children and adults and are consistent across all classes, with due regard to the age of the child. </w:t>
      </w:r>
    </w:p>
    <w:p w14:paraId="618BD663" w14:textId="77777777" w:rsidR="00AE02D4" w:rsidRDefault="00AE02D4" w:rsidP="00AE02D4">
      <w:pPr>
        <w:rPr>
          <w:rFonts w:ascii="Calibri" w:hAnsi="Calibri"/>
          <w:color w:val="808080" w:themeColor="background1" w:themeShade="80"/>
          <w:sz w:val="20"/>
          <w:szCs w:val="20"/>
        </w:rPr>
      </w:pPr>
    </w:p>
    <w:p w14:paraId="4CAC6B7B" w14:textId="77777777" w:rsidR="00AE02D4" w:rsidRDefault="00AE02D4" w:rsidP="004E7C8A">
      <w:p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As a </w:t>
      </w:r>
      <w:r w:rsidR="004E0822">
        <w:rPr>
          <w:rFonts w:ascii="Calibri" w:hAnsi="Calibri"/>
          <w:color w:val="808080" w:themeColor="background1" w:themeShade="80"/>
          <w:sz w:val="20"/>
          <w:szCs w:val="20"/>
        </w:rPr>
        <w:t>school,</w:t>
      </w:r>
      <w:r>
        <w:rPr>
          <w:rFonts w:ascii="Calibri" w:hAnsi="Calibri"/>
          <w:color w:val="808080" w:themeColor="background1" w:themeShade="80"/>
          <w:sz w:val="20"/>
          <w:szCs w:val="20"/>
        </w:rPr>
        <w:t xml:space="preserve"> we recognise that some children have behavioural / emotional needs and the way in which their behaviour is dealt with may differ from the norm based on their individual need</w:t>
      </w:r>
      <w:r w:rsidR="00B71A4A">
        <w:rPr>
          <w:rFonts w:ascii="Calibri" w:hAnsi="Calibri"/>
          <w:color w:val="808080" w:themeColor="background1" w:themeShade="80"/>
          <w:sz w:val="20"/>
          <w:szCs w:val="20"/>
        </w:rPr>
        <w:t xml:space="preserve"> or </w:t>
      </w:r>
      <w:r w:rsidR="004E0822">
        <w:rPr>
          <w:rFonts w:ascii="Calibri" w:hAnsi="Calibri"/>
          <w:color w:val="808080" w:themeColor="background1" w:themeShade="80"/>
          <w:sz w:val="20"/>
          <w:szCs w:val="20"/>
        </w:rPr>
        <w:t>circumstance.</w:t>
      </w:r>
    </w:p>
    <w:p w14:paraId="0DA42D85" w14:textId="77777777" w:rsidR="00C437FD" w:rsidRPr="009C10BE" w:rsidRDefault="00C437FD" w:rsidP="004E7C8A">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This applies to any child who is showing a blatant disregard to the COVID19 rules.</w:t>
      </w:r>
    </w:p>
    <w:p w14:paraId="6E730701" w14:textId="77777777" w:rsidR="004E0822" w:rsidRDefault="004E0822" w:rsidP="00AE02D4">
      <w:pPr>
        <w:rPr>
          <w:rFonts w:ascii="Calibri" w:hAnsi="Calibri"/>
          <w:color w:val="808080" w:themeColor="background1" w:themeShade="80"/>
          <w:sz w:val="20"/>
          <w:szCs w:val="20"/>
        </w:rPr>
      </w:pPr>
    </w:p>
    <w:p w14:paraId="4DE09A56" w14:textId="77777777" w:rsidR="004E0822" w:rsidRPr="004E0822" w:rsidRDefault="004E0822" w:rsidP="004E0822">
      <w:pPr>
        <w:jc w:val="both"/>
        <w:rPr>
          <w:rFonts w:asciiTheme="minorHAnsi" w:hAnsiTheme="minorHAnsi"/>
          <w:b/>
          <w:color w:val="808080" w:themeColor="background1" w:themeShade="80"/>
          <w:sz w:val="20"/>
          <w:szCs w:val="20"/>
        </w:rPr>
      </w:pPr>
      <w:r w:rsidRPr="004E0822">
        <w:rPr>
          <w:rFonts w:asciiTheme="minorHAnsi" w:hAnsiTheme="minorHAnsi"/>
          <w:b/>
          <w:color w:val="808080" w:themeColor="background1" w:themeShade="80"/>
          <w:sz w:val="20"/>
          <w:szCs w:val="20"/>
        </w:rPr>
        <w:t xml:space="preserve">Low Level Behavioural Issues </w:t>
      </w:r>
    </w:p>
    <w:p w14:paraId="3C8DC184" w14:textId="77777777" w:rsidR="004E0822" w:rsidRDefault="004E0822" w:rsidP="00FB714E">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Our </w:t>
      </w:r>
      <w:r w:rsidR="006D082A" w:rsidRPr="004E0822">
        <w:rPr>
          <w:rFonts w:asciiTheme="minorHAnsi" w:hAnsiTheme="minorHAnsi"/>
          <w:color w:val="808080" w:themeColor="background1" w:themeShade="80"/>
          <w:sz w:val="20"/>
          <w:szCs w:val="20"/>
        </w:rPr>
        <w:t>staffs are</w:t>
      </w:r>
      <w:r w:rsidRPr="004E0822">
        <w:rPr>
          <w:rFonts w:asciiTheme="minorHAnsi" w:hAnsiTheme="minorHAnsi"/>
          <w:color w:val="808080" w:themeColor="background1" w:themeShade="80"/>
          <w:sz w:val="20"/>
          <w:szCs w:val="20"/>
        </w:rPr>
        <w:t xml:space="preserve"> excellent and the rule of thumb is that they deal with </w:t>
      </w:r>
      <w:r w:rsidRPr="004E0822">
        <w:rPr>
          <w:rFonts w:asciiTheme="minorHAnsi" w:hAnsiTheme="minorHAnsi"/>
          <w:b/>
          <w:color w:val="808080" w:themeColor="background1" w:themeShade="80"/>
          <w:sz w:val="20"/>
          <w:szCs w:val="20"/>
        </w:rPr>
        <w:t>all</w:t>
      </w:r>
      <w:r w:rsidRPr="004E0822">
        <w:rPr>
          <w:rFonts w:asciiTheme="minorHAnsi" w:hAnsiTheme="minorHAnsi"/>
          <w:color w:val="808080" w:themeColor="background1" w:themeShade="80"/>
          <w:sz w:val="20"/>
          <w:szCs w:val="20"/>
        </w:rPr>
        <w:t xml:space="preserve"> low-level incidents – these are incidents that we deem to be ‘normal’ for their development age.  For </w:t>
      </w:r>
      <w:r w:rsidR="0069340E" w:rsidRPr="004E0822">
        <w:rPr>
          <w:rFonts w:asciiTheme="minorHAnsi" w:hAnsiTheme="minorHAnsi"/>
          <w:color w:val="808080" w:themeColor="background1" w:themeShade="80"/>
          <w:sz w:val="20"/>
          <w:szCs w:val="20"/>
        </w:rPr>
        <w:t>example,</w:t>
      </w:r>
      <w:r w:rsidRPr="004E0822">
        <w:rPr>
          <w:rFonts w:asciiTheme="minorHAnsi" w:hAnsiTheme="minorHAnsi"/>
          <w:color w:val="808080" w:themeColor="background1" w:themeShade="80"/>
          <w:sz w:val="20"/>
          <w:szCs w:val="20"/>
        </w:rPr>
        <w:t xml:space="preserve"> at </w:t>
      </w:r>
      <w:r w:rsidRPr="004E0822">
        <w:rPr>
          <w:rFonts w:asciiTheme="minorHAnsi" w:hAnsiTheme="minorHAnsi"/>
          <w:b/>
          <w:color w:val="808080" w:themeColor="background1" w:themeShade="80"/>
          <w:sz w:val="20"/>
          <w:szCs w:val="20"/>
        </w:rPr>
        <w:t>four</w:t>
      </w:r>
      <w:r w:rsidRPr="004E0822">
        <w:rPr>
          <w:rFonts w:asciiTheme="minorHAnsi" w:hAnsiTheme="minorHAnsi"/>
          <w:color w:val="808080" w:themeColor="background1" w:themeShade="80"/>
          <w:sz w:val="20"/>
          <w:szCs w:val="20"/>
        </w:rPr>
        <w:t xml:space="preserve"> this can include pushing, lashing out etc.  The staff </w:t>
      </w:r>
      <w:r w:rsidRPr="004E0822">
        <w:rPr>
          <w:rFonts w:asciiTheme="minorHAnsi" w:hAnsiTheme="minorHAnsi"/>
          <w:b/>
          <w:color w:val="808080" w:themeColor="background1" w:themeShade="80"/>
          <w:sz w:val="20"/>
          <w:szCs w:val="20"/>
        </w:rPr>
        <w:t>will not</w:t>
      </w:r>
      <w:r w:rsidRPr="004E0822">
        <w:rPr>
          <w:rFonts w:asciiTheme="minorHAnsi" w:hAnsiTheme="minorHAnsi"/>
          <w:color w:val="808080" w:themeColor="background1" w:themeShade="80"/>
          <w:sz w:val="20"/>
          <w:szCs w:val="20"/>
        </w:rPr>
        <w:t xml:space="preserve"> report every </w:t>
      </w:r>
      <w:r w:rsidR="00B44E8A" w:rsidRPr="004E0822">
        <w:rPr>
          <w:rFonts w:asciiTheme="minorHAnsi" w:hAnsiTheme="minorHAnsi"/>
          <w:color w:val="808080" w:themeColor="background1" w:themeShade="80"/>
          <w:sz w:val="20"/>
          <w:szCs w:val="20"/>
        </w:rPr>
        <w:t>low-level</w:t>
      </w:r>
      <w:r w:rsidRPr="004E0822">
        <w:rPr>
          <w:rFonts w:asciiTheme="minorHAnsi" w:hAnsiTheme="minorHAnsi"/>
          <w:color w:val="808080" w:themeColor="background1" w:themeShade="80"/>
          <w:sz w:val="20"/>
          <w:szCs w:val="20"/>
        </w:rPr>
        <w:t xml:space="preserve"> incident to parents</w:t>
      </w:r>
      <w:r>
        <w:rPr>
          <w:rFonts w:asciiTheme="minorHAnsi" w:hAnsiTheme="minorHAnsi"/>
          <w:color w:val="808080" w:themeColor="background1" w:themeShade="80"/>
          <w:sz w:val="20"/>
          <w:szCs w:val="20"/>
        </w:rPr>
        <w:t>, just as they would not tell parents</w:t>
      </w:r>
      <w:r w:rsidRPr="004E0822">
        <w:rPr>
          <w:rFonts w:asciiTheme="minorHAnsi" w:hAnsiTheme="minorHAnsi"/>
          <w:color w:val="808080" w:themeColor="background1" w:themeShade="80"/>
          <w:sz w:val="20"/>
          <w:szCs w:val="20"/>
        </w:rPr>
        <w:t xml:space="preserve"> every time a child got a sum wrong.  However, they do deal with these incidents and teach the children how to behave.  </w:t>
      </w:r>
    </w:p>
    <w:p w14:paraId="2545AA7D" w14:textId="77777777" w:rsidR="00602AEC" w:rsidRPr="004E0822" w:rsidRDefault="00602AEC" w:rsidP="004E0822">
      <w:pPr>
        <w:jc w:val="both"/>
        <w:rPr>
          <w:rFonts w:asciiTheme="minorHAnsi" w:hAnsiTheme="minorHAnsi"/>
          <w:b/>
          <w:color w:val="808080" w:themeColor="background1" w:themeShade="80"/>
          <w:sz w:val="20"/>
          <w:szCs w:val="20"/>
        </w:rPr>
      </w:pPr>
    </w:p>
    <w:p w14:paraId="7CAA4676" w14:textId="77777777" w:rsidR="004E0822" w:rsidRPr="004E0822" w:rsidRDefault="00602AEC"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Children</w:t>
      </w:r>
      <w:r w:rsidR="004E0822" w:rsidRPr="004E0822">
        <w:rPr>
          <w:rFonts w:asciiTheme="minorHAnsi" w:hAnsiTheme="minorHAnsi"/>
          <w:color w:val="808080" w:themeColor="background1" w:themeShade="80"/>
          <w:sz w:val="20"/>
          <w:szCs w:val="20"/>
        </w:rPr>
        <w:t xml:space="preserve"> fall out with each other; this is part of growing up and we take our role of teaching children how to get along with each other, very seriously.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Playground spats do happen, sometimes with resulting minor injuries.  We investigate causes, inform parents if we consider the incident to be serious, and work hard to both resolve conflicts and teach children how these can be avoided in the future. </w:t>
      </w:r>
      <w:r w:rsidR="002073B3">
        <w:rPr>
          <w:rFonts w:asciiTheme="minorHAnsi" w:hAnsiTheme="minorHAnsi"/>
          <w:color w:val="808080" w:themeColor="background1" w:themeShade="80"/>
          <w:sz w:val="20"/>
          <w:szCs w:val="20"/>
        </w:rPr>
        <w:t xml:space="preserve"> </w:t>
      </w:r>
      <w:r w:rsidR="004E0822" w:rsidRPr="004E0822">
        <w:rPr>
          <w:rFonts w:asciiTheme="minorHAnsi" w:hAnsiTheme="minorHAnsi"/>
          <w:color w:val="808080" w:themeColor="background1" w:themeShade="80"/>
          <w:sz w:val="20"/>
          <w:szCs w:val="20"/>
        </w:rPr>
        <w:t xml:space="preserve">We all want children to enjoy coming to school and learning.  If an incident </w:t>
      </w:r>
      <w:r w:rsidR="004F480B" w:rsidRPr="004E0822">
        <w:rPr>
          <w:rFonts w:asciiTheme="minorHAnsi" w:hAnsiTheme="minorHAnsi"/>
          <w:color w:val="808080" w:themeColor="background1" w:themeShade="80"/>
          <w:sz w:val="20"/>
          <w:szCs w:val="20"/>
        </w:rPr>
        <w:t>were</w:t>
      </w:r>
      <w:r w:rsidR="004E0822" w:rsidRPr="004E0822">
        <w:rPr>
          <w:rFonts w:asciiTheme="minorHAnsi" w:hAnsiTheme="minorHAnsi"/>
          <w:color w:val="808080" w:themeColor="background1" w:themeShade="80"/>
          <w:sz w:val="20"/>
          <w:szCs w:val="20"/>
        </w:rPr>
        <w:t xml:space="preserve"> </w:t>
      </w:r>
      <w:r w:rsidR="004E0822" w:rsidRPr="004E0822">
        <w:rPr>
          <w:rFonts w:asciiTheme="minorHAnsi" w:hAnsiTheme="minorHAnsi"/>
          <w:b/>
          <w:color w:val="808080" w:themeColor="background1" w:themeShade="80"/>
          <w:sz w:val="20"/>
          <w:szCs w:val="20"/>
        </w:rPr>
        <w:t xml:space="preserve">more </w:t>
      </w:r>
      <w:r w:rsidR="004F480B" w:rsidRPr="004E0822">
        <w:rPr>
          <w:rFonts w:asciiTheme="minorHAnsi" w:hAnsiTheme="minorHAnsi"/>
          <w:b/>
          <w:color w:val="808080" w:themeColor="background1" w:themeShade="80"/>
          <w:sz w:val="20"/>
          <w:szCs w:val="20"/>
        </w:rPr>
        <w:t>serious,</w:t>
      </w:r>
      <w:r w:rsidR="004E0822" w:rsidRPr="004E0822">
        <w:rPr>
          <w:rFonts w:asciiTheme="minorHAnsi" w:hAnsiTheme="minorHAnsi"/>
          <w:color w:val="808080" w:themeColor="background1" w:themeShade="80"/>
          <w:sz w:val="20"/>
          <w:szCs w:val="20"/>
        </w:rPr>
        <w:t xml:space="preserve"> we would contact parents and work with </w:t>
      </w:r>
      <w:r w:rsidR="004E0822">
        <w:rPr>
          <w:rFonts w:asciiTheme="minorHAnsi" w:hAnsiTheme="minorHAnsi"/>
          <w:color w:val="808080" w:themeColor="background1" w:themeShade="80"/>
          <w:sz w:val="20"/>
          <w:szCs w:val="20"/>
        </w:rPr>
        <w:t>them</w:t>
      </w:r>
      <w:r>
        <w:rPr>
          <w:rFonts w:asciiTheme="minorHAnsi" w:hAnsiTheme="minorHAnsi"/>
          <w:color w:val="808080" w:themeColor="background1" w:themeShade="80"/>
          <w:sz w:val="20"/>
          <w:szCs w:val="20"/>
        </w:rPr>
        <w:t>.</w:t>
      </w:r>
    </w:p>
    <w:p w14:paraId="2B5E20E4" w14:textId="77777777" w:rsidR="004E0822" w:rsidRDefault="004E0822" w:rsidP="004E0822">
      <w:pPr>
        <w:jc w:val="both"/>
        <w:rPr>
          <w:rFonts w:asciiTheme="minorHAnsi" w:hAnsiTheme="minorHAnsi"/>
          <w:color w:val="808080" w:themeColor="background1" w:themeShade="80"/>
          <w:sz w:val="20"/>
          <w:szCs w:val="20"/>
        </w:rPr>
      </w:pPr>
    </w:p>
    <w:p w14:paraId="5520A6C4" w14:textId="77777777" w:rsidR="004E0822" w:rsidRPr="004E0822" w:rsidRDefault="00B74CD6" w:rsidP="004E0822">
      <w:p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A</w:t>
      </w:r>
      <w:r w:rsidR="004E0822" w:rsidRPr="004E0822">
        <w:rPr>
          <w:rFonts w:asciiTheme="minorHAnsi" w:hAnsiTheme="minorHAnsi"/>
          <w:color w:val="808080" w:themeColor="background1" w:themeShade="80"/>
          <w:sz w:val="20"/>
          <w:szCs w:val="20"/>
        </w:rPr>
        <w:t xml:space="preserve">ll children misbehave at some point – </w:t>
      </w:r>
      <w:r w:rsidR="004F480B" w:rsidRPr="004E0822">
        <w:rPr>
          <w:rFonts w:asciiTheme="minorHAnsi" w:hAnsiTheme="minorHAnsi"/>
          <w:color w:val="808080" w:themeColor="background1" w:themeShade="80"/>
          <w:sz w:val="20"/>
          <w:szCs w:val="20"/>
        </w:rPr>
        <w:t>they are</w:t>
      </w:r>
      <w:r w:rsidR="004E0822" w:rsidRPr="004E0822">
        <w:rPr>
          <w:rFonts w:asciiTheme="minorHAnsi" w:hAnsiTheme="minorHAnsi"/>
          <w:color w:val="808080" w:themeColor="background1" w:themeShade="80"/>
          <w:sz w:val="20"/>
          <w:szCs w:val="20"/>
        </w:rPr>
        <w:t xml:space="preserve"> children and its normal!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co-parent and as such try to establish effective relationships with parents. </w:t>
      </w:r>
      <w:r w:rsidR="002073B3">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 xml:space="preserve">We recognise that </w:t>
      </w:r>
      <w:r w:rsidR="004E0822" w:rsidRPr="004E0822">
        <w:rPr>
          <w:rFonts w:asciiTheme="minorHAnsi" w:hAnsiTheme="minorHAnsi"/>
          <w:color w:val="808080" w:themeColor="background1" w:themeShade="80"/>
          <w:sz w:val="20"/>
          <w:szCs w:val="20"/>
        </w:rPr>
        <w:t>children</w:t>
      </w:r>
      <w:r w:rsidR="00602AEC">
        <w:rPr>
          <w:rFonts w:asciiTheme="minorHAnsi" w:hAnsiTheme="minorHAnsi"/>
          <w:color w:val="808080" w:themeColor="background1" w:themeShade="80"/>
          <w:sz w:val="20"/>
          <w:szCs w:val="20"/>
        </w:rPr>
        <w:t xml:space="preserve"> are not the finished product,</w:t>
      </w:r>
      <w:r w:rsidR="004E0822" w:rsidRPr="004E0822">
        <w:rPr>
          <w:rFonts w:asciiTheme="minorHAnsi" w:hAnsiTheme="minorHAnsi"/>
          <w:color w:val="808080" w:themeColor="background1" w:themeShade="80"/>
          <w:sz w:val="20"/>
          <w:szCs w:val="20"/>
        </w:rPr>
        <w:t xml:space="preserve"> </w:t>
      </w:r>
      <w:r w:rsidR="004E0822">
        <w:rPr>
          <w:rFonts w:asciiTheme="minorHAnsi" w:hAnsiTheme="minorHAnsi"/>
          <w:color w:val="808080" w:themeColor="background1" w:themeShade="80"/>
          <w:sz w:val="20"/>
          <w:szCs w:val="20"/>
        </w:rPr>
        <w:t>t</w:t>
      </w:r>
      <w:r w:rsidR="004E0822" w:rsidRPr="004E0822">
        <w:rPr>
          <w:rFonts w:asciiTheme="minorHAnsi" w:hAnsiTheme="minorHAnsi"/>
          <w:color w:val="808080" w:themeColor="background1" w:themeShade="80"/>
          <w:sz w:val="20"/>
          <w:szCs w:val="20"/>
        </w:rPr>
        <w:t xml:space="preserve">hey need guidance, checking and to know what the boundaries are for good behaviour.  When </w:t>
      </w:r>
      <w:r w:rsidR="004F480B" w:rsidRPr="004E0822">
        <w:rPr>
          <w:rFonts w:asciiTheme="minorHAnsi" w:hAnsiTheme="minorHAnsi"/>
          <w:color w:val="808080" w:themeColor="background1" w:themeShade="80"/>
          <w:sz w:val="20"/>
          <w:szCs w:val="20"/>
        </w:rPr>
        <w:t>they have</w:t>
      </w:r>
      <w:r w:rsidR="004E0822" w:rsidRPr="004E0822">
        <w:rPr>
          <w:rFonts w:asciiTheme="minorHAnsi" w:hAnsiTheme="minorHAnsi"/>
          <w:color w:val="808080" w:themeColor="background1" w:themeShade="80"/>
          <w:sz w:val="20"/>
          <w:szCs w:val="20"/>
        </w:rPr>
        <w:t xml:space="preserve"> crossed the line, they need to know, in order to develop and learn.  If the staff feel that the incident is of a more serious n</w:t>
      </w:r>
      <w:r w:rsidR="004E0822">
        <w:rPr>
          <w:rFonts w:asciiTheme="minorHAnsi" w:hAnsiTheme="minorHAnsi"/>
          <w:color w:val="808080" w:themeColor="background1" w:themeShade="80"/>
          <w:sz w:val="20"/>
          <w:szCs w:val="20"/>
        </w:rPr>
        <w:t>ature then they will contact parents</w:t>
      </w:r>
      <w:r w:rsidR="004E0822" w:rsidRPr="004E0822">
        <w:rPr>
          <w:rFonts w:asciiTheme="minorHAnsi" w:hAnsiTheme="minorHAnsi"/>
          <w:color w:val="808080" w:themeColor="background1" w:themeShade="80"/>
          <w:sz w:val="20"/>
          <w:szCs w:val="20"/>
        </w:rPr>
        <w:t xml:space="preserve">, however, if it was just a </w:t>
      </w:r>
      <w:r w:rsidR="004F480B" w:rsidRPr="004E0822">
        <w:rPr>
          <w:rFonts w:asciiTheme="minorHAnsi" w:hAnsiTheme="minorHAnsi"/>
          <w:color w:val="808080" w:themeColor="background1" w:themeShade="80"/>
          <w:sz w:val="20"/>
          <w:szCs w:val="20"/>
        </w:rPr>
        <w:t>low-level</w:t>
      </w:r>
      <w:r w:rsidR="004E0822" w:rsidRPr="004E0822">
        <w:rPr>
          <w:rFonts w:asciiTheme="minorHAnsi" w:hAnsiTheme="minorHAnsi"/>
          <w:color w:val="808080" w:themeColor="background1" w:themeShade="80"/>
          <w:sz w:val="20"/>
          <w:szCs w:val="20"/>
        </w:rPr>
        <w:t xml:space="preserve"> incident this will just be dealt with in school by the staff. </w:t>
      </w:r>
    </w:p>
    <w:p w14:paraId="60AA822C" w14:textId="77777777" w:rsidR="004E0822" w:rsidRDefault="004E0822" w:rsidP="004E0822">
      <w:pPr>
        <w:jc w:val="both"/>
        <w:rPr>
          <w:rFonts w:asciiTheme="minorHAnsi" w:hAnsiTheme="minorHAnsi"/>
          <w:color w:val="808080" w:themeColor="background1" w:themeShade="80"/>
          <w:sz w:val="20"/>
          <w:szCs w:val="20"/>
        </w:rPr>
      </w:pPr>
    </w:p>
    <w:p w14:paraId="0850AB14" w14:textId="77777777" w:rsidR="004E0822" w:rsidRPr="004E0822" w:rsidRDefault="004E0822" w:rsidP="004E0822">
      <w:pPr>
        <w:jc w:val="both"/>
        <w:rPr>
          <w:rFonts w:asciiTheme="minorHAnsi" w:hAnsiTheme="minorHAnsi"/>
          <w:color w:val="808080" w:themeColor="background1" w:themeShade="80"/>
          <w:sz w:val="20"/>
          <w:szCs w:val="20"/>
        </w:rPr>
      </w:pPr>
      <w:r w:rsidRPr="004E0822">
        <w:rPr>
          <w:rFonts w:asciiTheme="minorHAnsi" w:hAnsiTheme="minorHAnsi"/>
          <w:color w:val="808080" w:themeColor="background1" w:themeShade="80"/>
          <w:sz w:val="20"/>
          <w:szCs w:val="20"/>
        </w:rPr>
        <w:t xml:space="preserve">Every day is a new day in school and our staff </w:t>
      </w:r>
      <w:r w:rsidRPr="004E0822">
        <w:rPr>
          <w:rFonts w:asciiTheme="minorHAnsi" w:hAnsiTheme="minorHAnsi"/>
          <w:b/>
          <w:color w:val="808080" w:themeColor="background1" w:themeShade="80"/>
          <w:sz w:val="20"/>
          <w:szCs w:val="20"/>
        </w:rPr>
        <w:t xml:space="preserve">always </w:t>
      </w:r>
      <w:r w:rsidR="00602AEC">
        <w:rPr>
          <w:rFonts w:asciiTheme="minorHAnsi" w:hAnsiTheme="minorHAnsi"/>
          <w:color w:val="808080" w:themeColor="background1" w:themeShade="80"/>
          <w:sz w:val="20"/>
          <w:szCs w:val="20"/>
        </w:rPr>
        <w:t>treat</w:t>
      </w:r>
      <w:r w:rsidRPr="004E0822">
        <w:rPr>
          <w:rFonts w:asciiTheme="minorHAnsi" w:hAnsiTheme="minorHAnsi"/>
          <w:color w:val="808080" w:themeColor="background1" w:themeShade="80"/>
          <w:sz w:val="20"/>
          <w:szCs w:val="20"/>
        </w:rPr>
        <w:t xml:space="preserve"> the children in a balanced fair way.  Should poor behaviour become prolonged, the Family Le</w:t>
      </w:r>
      <w:r w:rsidR="00602AEC">
        <w:rPr>
          <w:rFonts w:asciiTheme="minorHAnsi" w:hAnsiTheme="minorHAnsi"/>
          <w:color w:val="808080" w:themeColor="background1" w:themeShade="80"/>
          <w:sz w:val="20"/>
          <w:szCs w:val="20"/>
        </w:rPr>
        <w:t>arning Mentor will work with parents</w:t>
      </w:r>
      <w:r w:rsidRPr="004E0822">
        <w:rPr>
          <w:rFonts w:asciiTheme="minorHAnsi" w:hAnsiTheme="minorHAnsi"/>
          <w:color w:val="808080" w:themeColor="background1" w:themeShade="80"/>
          <w:sz w:val="20"/>
          <w:szCs w:val="20"/>
        </w:rPr>
        <w:t xml:space="preserve"> and introduce </w:t>
      </w:r>
      <w:r w:rsidR="00602AEC">
        <w:rPr>
          <w:rFonts w:asciiTheme="minorHAnsi" w:hAnsiTheme="minorHAnsi"/>
          <w:color w:val="808080" w:themeColor="background1" w:themeShade="80"/>
          <w:sz w:val="20"/>
          <w:szCs w:val="20"/>
        </w:rPr>
        <w:t>a support programme to help the</w:t>
      </w:r>
      <w:r w:rsidRPr="004E0822">
        <w:rPr>
          <w:rFonts w:asciiTheme="minorHAnsi" w:hAnsiTheme="minorHAnsi"/>
          <w:color w:val="808080" w:themeColor="background1" w:themeShade="80"/>
          <w:sz w:val="20"/>
          <w:szCs w:val="20"/>
        </w:rPr>
        <w:t xml:space="preserve"> child. </w:t>
      </w:r>
    </w:p>
    <w:p w14:paraId="19BFD09F" w14:textId="77777777" w:rsidR="004E0822" w:rsidRDefault="004E0822" w:rsidP="00AE02D4">
      <w:pPr>
        <w:rPr>
          <w:rFonts w:ascii="Calibri" w:hAnsi="Calibri"/>
          <w:color w:val="808080" w:themeColor="background1" w:themeShade="80"/>
          <w:sz w:val="20"/>
          <w:szCs w:val="20"/>
        </w:rPr>
      </w:pPr>
    </w:p>
    <w:p w14:paraId="6EB319A2" w14:textId="77777777" w:rsidR="007F0086" w:rsidRPr="00DD02ED" w:rsidRDefault="007F0086" w:rsidP="00AE02D4">
      <w:pPr>
        <w:rPr>
          <w:rFonts w:ascii="Calibri" w:hAnsi="Calibri"/>
          <w:b/>
          <w:color w:val="808080" w:themeColor="background1" w:themeShade="80"/>
          <w:sz w:val="20"/>
          <w:szCs w:val="20"/>
        </w:rPr>
      </w:pPr>
      <w:r w:rsidRPr="00DD02ED">
        <w:rPr>
          <w:rFonts w:ascii="Calibri" w:hAnsi="Calibri"/>
          <w:b/>
          <w:color w:val="808080" w:themeColor="background1" w:themeShade="80"/>
          <w:sz w:val="20"/>
          <w:szCs w:val="20"/>
        </w:rPr>
        <w:t xml:space="preserve">More Serious </w:t>
      </w:r>
      <w:r w:rsidR="00DD02ED" w:rsidRPr="00DD02ED">
        <w:rPr>
          <w:rFonts w:ascii="Calibri" w:hAnsi="Calibri"/>
          <w:b/>
          <w:color w:val="808080" w:themeColor="background1" w:themeShade="80"/>
          <w:sz w:val="20"/>
          <w:szCs w:val="20"/>
        </w:rPr>
        <w:t xml:space="preserve">types of behaviour </w:t>
      </w:r>
    </w:p>
    <w:p w14:paraId="67EB4CB1" w14:textId="77777777"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Types of behaviour that are considered serious and unacceptable and will not be tolerated towards any member of the school community: </w:t>
      </w:r>
    </w:p>
    <w:p w14:paraId="48EA116B" w14:textId="77777777" w:rsidR="00602AEC" w:rsidRPr="00602AEC" w:rsidRDefault="00602AEC" w:rsidP="00602AEC">
      <w:p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This is not an exhaustive list but seeks to provide illustrations of such behaviour: </w:t>
      </w:r>
    </w:p>
    <w:p w14:paraId="56AB1E05" w14:textId="77777777" w:rsid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Disruptive behaviour which interferes or threatens to interfere with the operation of a classroom</w:t>
      </w:r>
      <w:r>
        <w:rPr>
          <w:rFonts w:asciiTheme="minorHAnsi" w:hAnsiTheme="minorHAnsi"/>
          <w:color w:val="808080" w:themeColor="background1" w:themeShade="80"/>
          <w:sz w:val="20"/>
          <w:szCs w:val="20"/>
        </w:rPr>
        <w:t xml:space="preserve"> or playground</w:t>
      </w:r>
    </w:p>
    <w:p w14:paraId="7DAB9216"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Shouting</w:t>
      </w:r>
    </w:p>
    <w:p w14:paraId="3A1041E4"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Intimidating behaviours including displaying temper</w:t>
      </w:r>
    </w:p>
    <w:p w14:paraId="1CBC90E3"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Speaking in an aggressive/threatening tone </w:t>
      </w:r>
    </w:p>
    <w:p w14:paraId="090F0BC4"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Physically intimidating, e.g. standing very close </w:t>
      </w:r>
    </w:p>
    <w:p w14:paraId="214313A1"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The use of aggressive hand gestures/exaggerated movements </w:t>
      </w:r>
    </w:p>
    <w:p w14:paraId="2554CE86"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Physical threats </w:t>
      </w:r>
    </w:p>
    <w:p w14:paraId="4183A5A6"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Shaking or holding a fist towards another person </w:t>
      </w:r>
    </w:p>
    <w:p w14:paraId="7276A945"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Swearing </w:t>
      </w:r>
    </w:p>
    <w:p w14:paraId="4D489F59"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Pushing </w:t>
      </w:r>
    </w:p>
    <w:p w14:paraId="7615E6BB"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Hitting e.g. slapping, punching or kicking </w:t>
      </w:r>
    </w:p>
    <w:p w14:paraId="41418620" w14:textId="77777777" w:rsidR="00602AEC" w:rsidRP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Spitting </w:t>
      </w:r>
    </w:p>
    <w:p w14:paraId="09C34C93" w14:textId="77777777" w:rsidR="00602AEC" w:rsidRDefault="00602AEC" w:rsidP="00450571">
      <w:pPr>
        <w:pStyle w:val="ListParagraph"/>
        <w:numPr>
          <w:ilvl w:val="0"/>
          <w:numId w:val="20"/>
        </w:numPr>
        <w:jc w:val="both"/>
        <w:rPr>
          <w:rFonts w:asciiTheme="minorHAnsi" w:hAnsiTheme="minorHAnsi"/>
          <w:color w:val="808080" w:themeColor="background1" w:themeShade="80"/>
          <w:sz w:val="20"/>
          <w:szCs w:val="20"/>
        </w:rPr>
      </w:pPr>
      <w:r w:rsidRPr="00602AEC">
        <w:rPr>
          <w:rFonts w:asciiTheme="minorHAnsi" w:hAnsiTheme="minorHAnsi"/>
          <w:color w:val="808080" w:themeColor="background1" w:themeShade="80"/>
          <w:sz w:val="20"/>
          <w:szCs w:val="20"/>
        </w:rPr>
        <w:t xml:space="preserve">Racist or sexist comments </w:t>
      </w:r>
    </w:p>
    <w:p w14:paraId="245D59CD" w14:textId="77777777" w:rsidR="0074271A" w:rsidRPr="0074271A" w:rsidRDefault="0074271A" w:rsidP="0074271A">
      <w:pPr>
        <w:pStyle w:val="ListParagraph"/>
        <w:numPr>
          <w:ilvl w:val="0"/>
          <w:numId w:val="20"/>
        </w:numPr>
        <w:rPr>
          <w:rFonts w:asciiTheme="minorHAnsi" w:hAnsiTheme="minorHAnsi"/>
          <w:color w:val="808080" w:themeColor="background1" w:themeShade="80"/>
          <w:sz w:val="20"/>
          <w:szCs w:val="20"/>
        </w:rPr>
      </w:pPr>
      <w:r w:rsidRPr="0074271A">
        <w:rPr>
          <w:rFonts w:asciiTheme="minorHAnsi" w:hAnsiTheme="minorHAnsi"/>
          <w:color w:val="808080" w:themeColor="background1" w:themeShade="80"/>
          <w:sz w:val="20"/>
          <w:szCs w:val="20"/>
        </w:rPr>
        <w:t xml:space="preserve">Peer on Peer abuse </w:t>
      </w:r>
    </w:p>
    <w:p w14:paraId="2C4AE25E" w14:textId="77777777" w:rsidR="00602AEC" w:rsidRPr="00C437FD" w:rsidRDefault="00602AEC" w:rsidP="00450571">
      <w:pPr>
        <w:pStyle w:val="ListParagraph"/>
        <w:numPr>
          <w:ilvl w:val="0"/>
          <w:numId w:val="20"/>
        </w:numPr>
        <w:jc w:val="both"/>
        <w:rPr>
          <w:rFonts w:asciiTheme="minorHAnsi" w:hAnsiTheme="minorHAnsi"/>
          <w:color w:val="808080" w:themeColor="background1" w:themeShade="80"/>
        </w:rPr>
      </w:pPr>
      <w:r w:rsidRPr="00602AEC">
        <w:rPr>
          <w:rFonts w:asciiTheme="minorHAnsi" w:hAnsiTheme="minorHAnsi"/>
          <w:color w:val="808080" w:themeColor="background1" w:themeShade="80"/>
          <w:sz w:val="20"/>
          <w:szCs w:val="20"/>
        </w:rPr>
        <w:t>Using loud, rude or offensive language or making malicious comments</w:t>
      </w:r>
    </w:p>
    <w:p w14:paraId="4FDB0245" w14:textId="77777777" w:rsidR="00C437FD" w:rsidRPr="00DD02ED" w:rsidRDefault="00C437FD" w:rsidP="00450571">
      <w:pPr>
        <w:pStyle w:val="ListParagraph"/>
        <w:numPr>
          <w:ilvl w:val="0"/>
          <w:numId w:val="20"/>
        </w:numPr>
        <w:jc w:val="both"/>
        <w:rPr>
          <w:rFonts w:asciiTheme="minorHAnsi" w:hAnsiTheme="minorHAnsi"/>
          <w:color w:val="808080" w:themeColor="background1" w:themeShade="80"/>
        </w:rPr>
      </w:pPr>
      <w:r w:rsidRPr="009C10BE">
        <w:rPr>
          <w:rFonts w:asciiTheme="minorHAnsi" w:hAnsiTheme="minorHAnsi"/>
          <w:color w:val="808080" w:themeColor="background1" w:themeShade="80"/>
          <w:sz w:val="20"/>
          <w:szCs w:val="20"/>
        </w:rPr>
        <w:t>COVID19</w:t>
      </w:r>
      <w:r w:rsidR="0069340E" w:rsidRPr="009C10BE">
        <w:rPr>
          <w:rFonts w:asciiTheme="minorHAnsi" w:hAnsiTheme="minorHAnsi"/>
          <w:color w:val="808080" w:themeColor="background1" w:themeShade="80"/>
          <w:sz w:val="20"/>
          <w:szCs w:val="20"/>
        </w:rPr>
        <w:t xml:space="preserve"> is </w:t>
      </w:r>
      <w:r w:rsidRPr="009C10BE">
        <w:rPr>
          <w:rFonts w:asciiTheme="minorHAnsi" w:hAnsiTheme="minorHAnsi"/>
          <w:color w:val="808080" w:themeColor="background1" w:themeShade="80"/>
          <w:sz w:val="20"/>
          <w:szCs w:val="20"/>
        </w:rPr>
        <w:t>a totally new experience and at som</w:t>
      </w:r>
      <w:r w:rsidR="0069340E" w:rsidRPr="009C10BE">
        <w:rPr>
          <w:rFonts w:asciiTheme="minorHAnsi" w:hAnsiTheme="minorHAnsi"/>
          <w:color w:val="808080" w:themeColor="background1" w:themeShade="80"/>
          <w:sz w:val="20"/>
          <w:szCs w:val="20"/>
        </w:rPr>
        <w:t xml:space="preserve">etimes the children may forget </w:t>
      </w:r>
      <w:r w:rsidRPr="009C10BE">
        <w:rPr>
          <w:rFonts w:asciiTheme="minorHAnsi" w:hAnsiTheme="minorHAnsi"/>
          <w:color w:val="808080" w:themeColor="background1" w:themeShade="80"/>
          <w:sz w:val="20"/>
          <w:szCs w:val="20"/>
        </w:rPr>
        <w:t>the expectations. It is important that these situations are handled sensitively but firmly due to the serious consequences that may result.</w:t>
      </w:r>
    </w:p>
    <w:p w14:paraId="1FF2EDE8" w14:textId="77777777" w:rsidR="00DD02ED" w:rsidRDefault="00DD02ED" w:rsidP="00DD02ED">
      <w:pPr>
        <w:jc w:val="both"/>
        <w:rPr>
          <w:rFonts w:asciiTheme="minorHAnsi" w:hAnsiTheme="minorHAnsi"/>
          <w:color w:val="808080" w:themeColor="background1" w:themeShade="80"/>
        </w:rPr>
      </w:pPr>
    </w:p>
    <w:p w14:paraId="459D92C8" w14:textId="77777777" w:rsidR="00DD02ED" w:rsidRDefault="00DD02ED" w:rsidP="00DD02ED">
      <w:pPr>
        <w:jc w:val="both"/>
        <w:rPr>
          <w:rFonts w:asciiTheme="minorHAnsi" w:hAnsiTheme="minorHAnsi"/>
          <w:b/>
          <w:color w:val="808080" w:themeColor="background1" w:themeShade="80"/>
          <w:sz w:val="18"/>
          <w:szCs w:val="18"/>
        </w:rPr>
      </w:pPr>
      <w:r>
        <w:rPr>
          <w:rFonts w:asciiTheme="minorHAnsi" w:hAnsiTheme="minorHAnsi"/>
          <w:b/>
          <w:color w:val="808080" w:themeColor="background1" w:themeShade="80"/>
          <w:sz w:val="18"/>
          <w:szCs w:val="18"/>
        </w:rPr>
        <w:t xml:space="preserve">Additional information </w:t>
      </w:r>
      <w:r w:rsidRPr="00EC36D4">
        <w:rPr>
          <w:rFonts w:asciiTheme="minorHAnsi" w:hAnsiTheme="minorHAnsi"/>
          <w:b/>
          <w:color w:val="808080" w:themeColor="background1" w:themeShade="80"/>
          <w:sz w:val="18"/>
          <w:szCs w:val="18"/>
        </w:rPr>
        <w:t xml:space="preserve">Peer on Peer abuse </w:t>
      </w:r>
    </w:p>
    <w:p w14:paraId="4914D0A8" w14:textId="77777777" w:rsidR="00DD02ED" w:rsidRPr="00650A9F" w:rsidRDefault="00DD02ED" w:rsidP="00DD02ED">
      <w:pPr>
        <w:jc w:val="both"/>
        <w:rPr>
          <w:rFonts w:asciiTheme="minorHAnsi" w:hAnsiTheme="minorHAnsi"/>
          <w:color w:val="808080" w:themeColor="background1" w:themeShade="80"/>
          <w:sz w:val="18"/>
          <w:szCs w:val="18"/>
        </w:rPr>
      </w:pPr>
      <w:r w:rsidRPr="00650A9F">
        <w:rPr>
          <w:rFonts w:asciiTheme="minorHAnsi" w:hAnsiTheme="minorHAnsi"/>
          <w:color w:val="808080" w:themeColor="background1" w:themeShade="80"/>
          <w:sz w:val="18"/>
          <w:szCs w:val="18"/>
        </w:rPr>
        <w:t>All staff will be aware that peer-on-peer abuse can occur between pupils of any age and gender, both inside and outside of school, as well as online. All staff will be aware of the indicators of peer-on-peer abuse, how to identify it, and how to respond to reports. All staff will also recognise that even if no cases have been reported, this is not an indicator that peer-on-peer abuse is not occurring. All staff will speak to the DSL if they have any concerns about peer-on-peer abuse.</w:t>
      </w:r>
    </w:p>
    <w:p w14:paraId="3E959A3E" w14:textId="77777777" w:rsidR="00DD02ED" w:rsidRDefault="00DD02ED" w:rsidP="00DD02ED">
      <w:pPr>
        <w:jc w:val="both"/>
        <w:rPr>
          <w:rFonts w:asciiTheme="minorHAnsi" w:hAnsiTheme="minorHAnsi"/>
          <w:b/>
          <w:color w:val="808080" w:themeColor="background1" w:themeShade="80"/>
        </w:rPr>
      </w:pPr>
    </w:p>
    <w:p w14:paraId="0C4B14DE" w14:textId="77777777" w:rsidR="00DD02ED" w:rsidRPr="00650A9F" w:rsidRDefault="00DD02ED" w:rsidP="00DD02ED">
      <w:pPr>
        <w:spacing w:after="160" w:line="259" w:lineRule="auto"/>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lastRenderedPageBreak/>
        <w:t>All staff will understand the importance of challenge inappropriate behaviour between peers, and will not tolerate abuse as “banter” or “part of growing up”.</w:t>
      </w:r>
    </w:p>
    <w:p w14:paraId="376C420B" w14:textId="77777777" w:rsidR="00DD02ED" w:rsidRPr="00650A9F" w:rsidRDefault="00DD02ED" w:rsidP="00DD02ED">
      <w:pPr>
        <w:spacing w:after="160" w:line="259" w:lineRule="auto"/>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 xml:space="preserve"> Peer-on-peer abuse can be manifested in many different ways, including:</w:t>
      </w:r>
    </w:p>
    <w:p w14:paraId="4F2E7F14"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Bullying, including cyberbullying and prejudice-based or discriminatory bullying.</w:t>
      </w:r>
    </w:p>
    <w:p w14:paraId="45CE0F5C"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Abuse in intimate personal relationships between peers.</w:t>
      </w:r>
    </w:p>
    <w:p w14:paraId="0D30283F"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Physical abuse – this may include an online element which facilitates, threatens and/or encourages physical abuse.</w:t>
      </w:r>
    </w:p>
    <w:p w14:paraId="0B84BAFA"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Sexual violence – this may include an online element which facilitates, threatens and/or encourages sexual violence.</w:t>
      </w:r>
    </w:p>
    <w:p w14:paraId="7E05C43C"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Sexual harassment, including online sexual harassment, which may be standalone or part of a broader pattern of abuse.</w:t>
      </w:r>
    </w:p>
    <w:p w14:paraId="3E463393"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Causing someone to engage in sexual activity without consent.</w:t>
      </w:r>
    </w:p>
    <w:p w14:paraId="263558F5"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The consensual and non-consensual sharing of nude and semi-nude images and/or videos.</w:t>
      </w:r>
    </w:p>
    <w:p w14:paraId="67A27E93" w14:textId="77777777" w:rsidR="00DD02ED" w:rsidRPr="00650A9F"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proofErr w:type="spellStart"/>
      <w:r w:rsidRPr="00650A9F">
        <w:rPr>
          <w:rFonts w:asciiTheme="minorHAnsi" w:eastAsia="Calibri" w:hAnsiTheme="minorHAnsi" w:cstheme="minorHAnsi"/>
          <w:color w:val="808080" w:themeColor="background1" w:themeShade="80"/>
          <w:sz w:val="18"/>
          <w:szCs w:val="18"/>
          <w:lang w:eastAsia="en-US"/>
        </w:rPr>
        <w:t>Upskirting</w:t>
      </w:r>
      <w:proofErr w:type="spellEnd"/>
      <w:r w:rsidRPr="00650A9F">
        <w:rPr>
          <w:rFonts w:asciiTheme="minorHAnsi" w:eastAsia="Calibri" w:hAnsiTheme="minorHAnsi" w:cstheme="minorHAnsi"/>
          <w:color w:val="808080" w:themeColor="background1" w:themeShade="80"/>
          <w:sz w:val="18"/>
          <w:szCs w:val="18"/>
          <w:lang w:eastAsia="en-US"/>
        </w:rPr>
        <w:t>.</w:t>
      </w:r>
    </w:p>
    <w:p w14:paraId="5FDEC9DB" w14:textId="77777777" w:rsidR="00DD02ED" w:rsidRDefault="00DD02ED" w:rsidP="00DD02ED">
      <w:pPr>
        <w:numPr>
          <w:ilvl w:val="0"/>
          <w:numId w:val="47"/>
        </w:num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sidRPr="00650A9F">
        <w:rPr>
          <w:rFonts w:asciiTheme="minorHAnsi" w:eastAsia="Calibri" w:hAnsiTheme="minorHAnsi" w:cstheme="minorHAnsi"/>
          <w:color w:val="808080" w:themeColor="background1" w:themeShade="80"/>
          <w:sz w:val="18"/>
          <w:szCs w:val="18"/>
          <w:lang w:eastAsia="en-US"/>
        </w:rPr>
        <w:t xml:space="preserve">Initiation- and hazing-type violence and rituals, which can include activities involving harassment, abuse or humiliation used as a way of initiating a person into a group, and may also include an online element. </w:t>
      </w:r>
    </w:p>
    <w:p w14:paraId="00F2CB73" w14:textId="77777777" w:rsidR="00DD02ED" w:rsidRPr="00650A9F" w:rsidRDefault="00DD02ED" w:rsidP="00DD02ED">
      <w:pPr>
        <w:spacing w:after="200" w:line="276" w:lineRule="auto"/>
        <w:contextualSpacing/>
        <w:jc w:val="both"/>
        <w:rPr>
          <w:rFonts w:asciiTheme="minorHAnsi" w:eastAsia="Calibri" w:hAnsiTheme="minorHAnsi" w:cstheme="minorHAnsi"/>
          <w:color w:val="808080" w:themeColor="background1" w:themeShade="80"/>
          <w:sz w:val="18"/>
          <w:szCs w:val="18"/>
          <w:lang w:eastAsia="en-US"/>
        </w:rPr>
      </w:pPr>
      <w:r>
        <w:rPr>
          <w:rFonts w:asciiTheme="minorHAnsi" w:eastAsia="Calibri" w:hAnsiTheme="minorHAnsi" w:cstheme="minorHAnsi"/>
          <w:color w:val="808080" w:themeColor="background1" w:themeShade="80"/>
          <w:sz w:val="18"/>
          <w:szCs w:val="18"/>
          <w:lang w:eastAsia="en-US"/>
        </w:rPr>
        <w:t xml:space="preserve">Where Peer on Peer abuse involves sexual abuse the Child Protection Policy will be followed </w:t>
      </w:r>
    </w:p>
    <w:p w14:paraId="7D73BC09" w14:textId="77777777" w:rsidR="00DD02ED" w:rsidRPr="00DD02ED" w:rsidRDefault="00DD02ED" w:rsidP="00DD02ED">
      <w:pPr>
        <w:jc w:val="both"/>
        <w:rPr>
          <w:rFonts w:asciiTheme="minorHAnsi" w:hAnsiTheme="minorHAnsi"/>
          <w:color w:val="808080" w:themeColor="background1" w:themeShade="80"/>
        </w:rPr>
      </w:pPr>
    </w:p>
    <w:p w14:paraId="5C01AD7D" w14:textId="77777777" w:rsidR="00AE02D4" w:rsidRDefault="00AE02D4"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Stages of strategies, sanctions and consequences</w:t>
      </w:r>
    </w:p>
    <w:p w14:paraId="47698254" w14:textId="77777777" w:rsidR="004E0822" w:rsidRDefault="004E0822" w:rsidP="00AE02D4">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35B9BC43" w14:textId="77777777" w:rsidR="00104FC0" w:rsidRPr="005530F1" w:rsidRDefault="00C7377B" w:rsidP="00AE02D4">
      <w:pPr>
        <w:rPr>
          <w:rFonts w:ascii="Calibri" w:hAnsi="Calibri"/>
          <w:b/>
          <w:color w:val="808080" w:themeColor="background1" w:themeShade="80"/>
          <w:sz w:val="20"/>
          <w:szCs w:val="20"/>
        </w:rPr>
      </w:pPr>
      <w:r w:rsidRPr="005530F1">
        <w:rPr>
          <w:rFonts w:ascii="Calibri" w:hAnsi="Calibri"/>
          <w:b/>
          <w:color w:val="808080" w:themeColor="background1" w:themeShade="80"/>
          <w:sz w:val="20"/>
          <w:szCs w:val="20"/>
        </w:rPr>
        <w:t>Classroom Sanctions</w:t>
      </w:r>
    </w:p>
    <w:p w14:paraId="317837D3" w14:textId="77777777" w:rsidR="00104FC0" w:rsidRDefault="00104FC0" w:rsidP="00857437">
      <w:p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our school, we have high expectations for behaviour – in order to sustain these </w:t>
      </w:r>
      <w:r w:rsidR="0069340E">
        <w:rPr>
          <w:rFonts w:ascii="Calibri" w:hAnsi="Calibri"/>
          <w:color w:val="808080" w:themeColor="background1" w:themeShade="80"/>
          <w:sz w:val="20"/>
          <w:szCs w:val="20"/>
        </w:rPr>
        <w:t>expectations,</w:t>
      </w:r>
      <w:r>
        <w:rPr>
          <w:rFonts w:ascii="Calibri" w:hAnsi="Calibri"/>
          <w:color w:val="808080" w:themeColor="background1" w:themeShade="80"/>
          <w:sz w:val="20"/>
          <w:szCs w:val="20"/>
        </w:rPr>
        <w:t xml:space="preserve"> we have developed a generic set of approaches that are used at the </w:t>
      </w:r>
      <w:r w:rsidRPr="008E6F6B">
        <w:rPr>
          <w:rFonts w:ascii="Calibri" w:hAnsi="Calibri"/>
          <w:b/>
          <w:color w:val="808080" w:themeColor="background1" w:themeShade="80"/>
          <w:sz w:val="20"/>
          <w:szCs w:val="20"/>
        </w:rPr>
        <w:t>discretion</w:t>
      </w:r>
      <w:r>
        <w:rPr>
          <w:rFonts w:ascii="Calibri" w:hAnsi="Calibri"/>
          <w:color w:val="808080" w:themeColor="background1" w:themeShade="80"/>
          <w:sz w:val="20"/>
          <w:szCs w:val="20"/>
        </w:rPr>
        <w:t xml:space="preserve"> of the teacher</w:t>
      </w:r>
      <w:r w:rsidR="00B71A4A">
        <w:rPr>
          <w:rFonts w:ascii="Calibri" w:hAnsi="Calibri"/>
          <w:color w:val="808080" w:themeColor="background1" w:themeShade="80"/>
          <w:sz w:val="20"/>
          <w:szCs w:val="20"/>
        </w:rPr>
        <w:t xml:space="preserve"> / support staff</w:t>
      </w:r>
      <w:r>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We realise that not all children are alike and that there has to be flexibility within the strategies used depending on the child and their needs / circumstance at the time.</w:t>
      </w:r>
      <w:r w:rsidR="004E0822">
        <w:rPr>
          <w:rFonts w:ascii="Calibri" w:hAnsi="Calibri"/>
          <w:color w:val="808080" w:themeColor="background1" w:themeShade="80"/>
          <w:sz w:val="20"/>
          <w:szCs w:val="20"/>
        </w:rPr>
        <w:t xml:space="preserve"> </w:t>
      </w:r>
      <w:r w:rsidR="006D004F">
        <w:rPr>
          <w:rFonts w:ascii="Calibri" w:hAnsi="Calibri"/>
          <w:color w:val="808080" w:themeColor="background1" w:themeShade="80"/>
          <w:sz w:val="20"/>
          <w:szCs w:val="20"/>
        </w:rPr>
        <w:t xml:space="preserve"> </w:t>
      </w:r>
      <w:r w:rsidR="004E0822">
        <w:rPr>
          <w:rFonts w:ascii="Calibri" w:hAnsi="Calibri"/>
          <w:color w:val="808080" w:themeColor="background1" w:themeShade="80"/>
          <w:sz w:val="20"/>
          <w:szCs w:val="20"/>
        </w:rPr>
        <w:t>We d</w:t>
      </w:r>
      <w:r w:rsidR="00602AEC">
        <w:rPr>
          <w:rFonts w:ascii="Calibri" w:hAnsi="Calibri"/>
          <w:color w:val="808080" w:themeColor="background1" w:themeShade="80"/>
          <w:sz w:val="20"/>
          <w:szCs w:val="20"/>
        </w:rPr>
        <w:t xml:space="preserve">o communicate with parents however, as stated earlier we do not report every incident. </w:t>
      </w:r>
    </w:p>
    <w:p w14:paraId="6C025930" w14:textId="77777777" w:rsidR="00FF7CCC" w:rsidRPr="00AE02D4" w:rsidRDefault="00FF7CCC" w:rsidP="00857437">
      <w:pPr>
        <w:jc w:val="both"/>
        <w:rPr>
          <w:rFonts w:ascii="Calibri" w:hAnsi="Calibri"/>
          <w:color w:val="808080" w:themeColor="background1" w:themeShade="80"/>
          <w:sz w:val="20"/>
          <w:szCs w:val="20"/>
        </w:rPr>
      </w:pPr>
    </w:p>
    <w:p w14:paraId="312487D7" w14:textId="77777777" w:rsidR="00104FC0" w:rsidRDefault="00AE02D4" w:rsidP="00450571">
      <w:pPr>
        <w:numPr>
          <w:ilvl w:val="0"/>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We expect children to listen carefully to instructions in lessons.</w:t>
      </w:r>
      <w:r w:rsidR="00A71E2E">
        <w:rPr>
          <w:rFonts w:ascii="Calibri" w:hAnsi="Calibri"/>
          <w:color w:val="808080" w:themeColor="background1" w:themeShade="80"/>
          <w:sz w:val="20"/>
          <w:szCs w:val="20"/>
        </w:rPr>
        <w:t xml:space="preserve"> </w:t>
      </w:r>
      <w:r w:rsidRPr="00AE02D4">
        <w:rPr>
          <w:rFonts w:ascii="Calibri" w:hAnsi="Calibri"/>
          <w:color w:val="808080" w:themeColor="background1" w:themeShade="80"/>
          <w:sz w:val="20"/>
          <w:szCs w:val="20"/>
        </w:rPr>
        <w:t xml:space="preserve"> If they</w:t>
      </w:r>
      <w:r>
        <w:rPr>
          <w:rFonts w:ascii="Calibri" w:hAnsi="Calibri"/>
          <w:color w:val="808080" w:themeColor="background1" w:themeShade="80"/>
          <w:sz w:val="20"/>
          <w:szCs w:val="20"/>
        </w:rPr>
        <w:t xml:space="preserve"> persistently</w:t>
      </w:r>
      <w:r w:rsidRPr="00AE02D4">
        <w:rPr>
          <w:rFonts w:ascii="Calibri" w:hAnsi="Calibri"/>
          <w:color w:val="808080" w:themeColor="background1" w:themeShade="80"/>
          <w:sz w:val="20"/>
          <w:szCs w:val="20"/>
        </w:rPr>
        <w:t xml:space="preserve"> do not</w:t>
      </w:r>
      <w:r>
        <w:rPr>
          <w:rFonts w:ascii="Calibri" w:hAnsi="Calibri"/>
          <w:color w:val="808080" w:themeColor="background1" w:themeShade="80"/>
          <w:sz w:val="20"/>
          <w:szCs w:val="20"/>
        </w:rPr>
        <w:t xml:space="preserve"> </w:t>
      </w:r>
      <w:r w:rsidR="0069340E">
        <w:rPr>
          <w:rFonts w:ascii="Calibri" w:hAnsi="Calibri"/>
          <w:color w:val="808080" w:themeColor="background1" w:themeShade="80"/>
          <w:sz w:val="20"/>
          <w:szCs w:val="20"/>
        </w:rPr>
        <w:t>listen; -</w:t>
      </w:r>
    </w:p>
    <w:p w14:paraId="617C1141" w14:textId="77777777" w:rsidR="00104FC0" w:rsidRDefault="00104FC0"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remind them about expectations </w:t>
      </w:r>
    </w:p>
    <w:p w14:paraId="6FAED5C2" w14:textId="77777777" w:rsidR="00AE02D4"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 W</w:t>
      </w:r>
      <w:r w:rsidR="00AE02D4" w:rsidRPr="00AE02D4">
        <w:rPr>
          <w:rFonts w:ascii="Calibri" w:hAnsi="Calibri"/>
          <w:color w:val="808080" w:themeColor="background1" w:themeShade="80"/>
          <w:sz w:val="20"/>
          <w:szCs w:val="20"/>
        </w:rPr>
        <w:t>e ask them either to move to a place nearer to the teacher or sit on their own</w:t>
      </w:r>
    </w:p>
    <w:p w14:paraId="214B69F1" w14:textId="77777777" w:rsidR="00602AEC" w:rsidRPr="00AE02D4"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14:paraId="652BFCC5" w14:textId="77777777" w:rsidR="00FF7CCC" w:rsidRDefault="00EB17F7"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We expect pupils to behave appropriately and not disrupt learning. </w:t>
      </w:r>
      <w:r w:rsidR="00B83A30">
        <w:rPr>
          <w:rFonts w:ascii="Calibri" w:hAnsi="Calibri"/>
          <w:color w:val="808080" w:themeColor="background1" w:themeShade="80"/>
          <w:sz w:val="20"/>
          <w:szCs w:val="20"/>
        </w:rPr>
        <w:t xml:space="preserve"> </w:t>
      </w:r>
      <w:r w:rsidR="00FF7CCC">
        <w:rPr>
          <w:rFonts w:ascii="Calibri" w:hAnsi="Calibri"/>
          <w:color w:val="808080" w:themeColor="background1" w:themeShade="80"/>
          <w:sz w:val="20"/>
          <w:szCs w:val="20"/>
        </w:rPr>
        <w:t xml:space="preserve">We use the following </w:t>
      </w:r>
      <w:r w:rsidR="0069340E">
        <w:rPr>
          <w:rFonts w:ascii="Calibri" w:hAnsi="Calibri"/>
          <w:color w:val="808080" w:themeColor="background1" w:themeShade="80"/>
          <w:sz w:val="20"/>
          <w:szCs w:val="20"/>
        </w:rPr>
        <w:t>strategies: -</w:t>
      </w:r>
    </w:p>
    <w:p w14:paraId="638CF093" w14:textId="77777777" w:rsidR="00AE02D4" w:rsidRPr="00AE02D4"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We use t</w:t>
      </w:r>
      <w:r w:rsidR="00AE02D4" w:rsidRPr="00AE02D4">
        <w:rPr>
          <w:rFonts w:ascii="Calibri" w:hAnsi="Calibri"/>
          <w:color w:val="808080" w:themeColor="background1" w:themeShade="80"/>
          <w:sz w:val="20"/>
          <w:szCs w:val="20"/>
        </w:rPr>
        <w:t>he teacher “look” – to make children aware that you have noticed their inappropriate behaviour and that they need to stop.</w:t>
      </w:r>
    </w:p>
    <w:p w14:paraId="30F61D88" w14:textId="77777777" w:rsidR="00AE02D4" w:rsidRP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A calm warning e.g. the name of the child and an explanation as to why their behaviour is not acceptable</w:t>
      </w:r>
      <w:r w:rsidR="004C0D57">
        <w:rPr>
          <w:rFonts w:ascii="Calibri" w:hAnsi="Calibri"/>
          <w:color w:val="808080" w:themeColor="background1" w:themeShade="80"/>
          <w:sz w:val="20"/>
          <w:szCs w:val="20"/>
        </w:rPr>
        <w:t>. We make the child aware of their behaviour.</w:t>
      </w:r>
      <w:r w:rsidR="002C55FF">
        <w:rPr>
          <w:rFonts w:ascii="Calibri" w:hAnsi="Calibri"/>
          <w:color w:val="808080" w:themeColor="background1" w:themeShade="80"/>
          <w:sz w:val="20"/>
          <w:szCs w:val="20"/>
        </w:rPr>
        <w:t xml:space="preserve"> </w:t>
      </w:r>
      <w:r w:rsidR="004C0D57">
        <w:rPr>
          <w:rFonts w:ascii="Calibri" w:hAnsi="Calibri"/>
          <w:color w:val="808080" w:themeColor="background1" w:themeShade="80"/>
          <w:sz w:val="20"/>
          <w:szCs w:val="20"/>
        </w:rPr>
        <w:t xml:space="preserve"> Give the child choices. </w:t>
      </w:r>
      <w:r w:rsidR="002C55FF">
        <w:rPr>
          <w:rFonts w:ascii="Calibri" w:hAnsi="Calibri"/>
          <w:color w:val="808080" w:themeColor="background1" w:themeShade="80"/>
          <w:sz w:val="20"/>
          <w:szCs w:val="20"/>
        </w:rPr>
        <w:t xml:space="preserve"> </w:t>
      </w:r>
      <w:r w:rsidR="004C0D57">
        <w:rPr>
          <w:rFonts w:ascii="Calibri" w:hAnsi="Calibri"/>
          <w:color w:val="808080" w:themeColor="background1" w:themeShade="80"/>
          <w:sz w:val="20"/>
          <w:szCs w:val="20"/>
        </w:rPr>
        <w:t>Ensure that they understand that they are responsible for their own behaviour.</w:t>
      </w:r>
      <w:r w:rsidRPr="00AE02D4">
        <w:rPr>
          <w:rFonts w:ascii="Calibri" w:hAnsi="Calibri"/>
          <w:color w:val="808080" w:themeColor="background1" w:themeShade="80"/>
          <w:sz w:val="20"/>
          <w:szCs w:val="20"/>
        </w:rPr>
        <w:t xml:space="preserve"> </w:t>
      </w:r>
    </w:p>
    <w:p w14:paraId="6CD7B3FC" w14:textId="77777777" w:rsidR="00AE02D4" w:rsidRDefault="00AE02D4" w:rsidP="00450571">
      <w:pPr>
        <w:numPr>
          <w:ilvl w:val="1"/>
          <w:numId w:val="19"/>
        </w:numPr>
        <w:rPr>
          <w:rFonts w:ascii="Calibri" w:hAnsi="Calibri"/>
          <w:color w:val="808080" w:themeColor="background1" w:themeShade="80"/>
          <w:sz w:val="20"/>
          <w:szCs w:val="20"/>
        </w:rPr>
      </w:pPr>
      <w:r w:rsidRPr="00AE02D4">
        <w:rPr>
          <w:rFonts w:ascii="Calibri" w:hAnsi="Calibri"/>
          <w:color w:val="808080" w:themeColor="background1" w:themeShade="80"/>
          <w:sz w:val="20"/>
          <w:szCs w:val="20"/>
        </w:rPr>
        <w:t xml:space="preserve">Repetition of the child’s name and a statement of the inappropriate behaviour </w:t>
      </w:r>
    </w:p>
    <w:p w14:paraId="2A20B2A0" w14:textId="77777777" w:rsidR="00EB17F7" w:rsidRDefault="00EB17F7"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the teacher’s discretion the child may be given time out – to reflect / to calm down/ to</w:t>
      </w:r>
      <w:r w:rsidR="00104FC0">
        <w:rPr>
          <w:rFonts w:ascii="Calibri" w:hAnsi="Calibri"/>
          <w:color w:val="808080" w:themeColor="background1" w:themeShade="80"/>
          <w:sz w:val="20"/>
          <w:szCs w:val="20"/>
        </w:rPr>
        <w:t xml:space="preserve"> consider how they are going to change their behaviour </w:t>
      </w:r>
    </w:p>
    <w:p w14:paraId="43716324" w14:textId="77777777" w:rsidR="00602AEC" w:rsidRPr="00602AEC" w:rsidRDefault="00602AE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may miss part or all of break</w:t>
      </w:r>
      <w:r w:rsidR="00B83A30">
        <w:rPr>
          <w:rFonts w:ascii="Calibri" w:hAnsi="Calibri"/>
          <w:color w:val="808080" w:themeColor="background1" w:themeShade="80"/>
          <w:sz w:val="20"/>
          <w:szCs w:val="20"/>
        </w:rPr>
        <w:t>.</w:t>
      </w:r>
    </w:p>
    <w:p w14:paraId="6FF52CB3" w14:textId="77777777" w:rsidR="00AE02D4" w:rsidRDefault="00602AEC" w:rsidP="00857437">
      <w:pPr>
        <w:numPr>
          <w:ilvl w:val="0"/>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disruption / lack of attention </w:t>
      </w:r>
      <w:r w:rsidR="0069340E">
        <w:rPr>
          <w:rFonts w:ascii="Calibri" w:hAnsi="Calibri"/>
          <w:color w:val="808080" w:themeColor="background1" w:themeShade="80"/>
          <w:sz w:val="20"/>
          <w:szCs w:val="20"/>
        </w:rPr>
        <w:t>persists</w:t>
      </w:r>
      <w:r>
        <w:rPr>
          <w:rFonts w:ascii="Calibri" w:hAnsi="Calibri"/>
          <w:color w:val="808080" w:themeColor="background1" w:themeShade="80"/>
          <w:sz w:val="20"/>
          <w:szCs w:val="20"/>
        </w:rPr>
        <w:t xml:space="preserve"> or </w:t>
      </w:r>
      <w:r w:rsidR="006D082A">
        <w:rPr>
          <w:rFonts w:ascii="Calibri" w:hAnsi="Calibri"/>
          <w:color w:val="808080" w:themeColor="background1" w:themeShade="80"/>
          <w:sz w:val="20"/>
          <w:szCs w:val="20"/>
        </w:rPr>
        <w:t>escalate</w:t>
      </w:r>
      <w:r w:rsidR="00C7377B">
        <w:rPr>
          <w:rFonts w:ascii="Calibri" w:hAnsi="Calibri"/>
          <w:color w:val="808080" w:themeColor="background1" w:themeShade="80"/>
          <w:sz w:val="20"/>
          <w:szCs w:val="20"/>
        </w:rPr>
        <w:t>,</w:t>
      </w:r>
      <w:r w:rsidR="00AE02D4">
        <w:rPr>
          <w:rFonts w:ascii="Calibri" w:hAnsi="Calibri"/>
          <w:color w:val="808080" w:themeColor="background1" w:themeShade="80"/>
          <w:sz w:val="20"/>
          <w:szCs w:val="20"/>
        </w:rPr>
        <w:t xml:space="preserve"> the child may lose part or </w:t>
      </w:r>
      <w:r w:rsidR="00C7377B">
        <w:rPr>
          <w:rFonts w:ascii="Calibri" w:hAnsi="Calibri"/>
          <w:color w:val="808080" w:themeColor="background1" w:themeShade="80"/>
          <w:sz w:val="20"/>
          <w:szCs w:val="20"/>
        </w:rPr>
        <w:t>their entire</w:t>
      </w:r>
      <w:r w:rsidR="00AE02D4">
        <w:rPr>
          <w:rFonts w:ascii="Calibri" w:hAnsi="Calibri"/>
          <w:color w:val="808080" w:themeColor="background1" w:themeShade="80"/>
          <w:sz w:val="20"/>
          <w:szCs w:val="20"/>
        </w:rPr>
        <w:t xml:space="preserve"> break – this is at the </w:t>
      </w:r>
      <w:r w:rsidR="00EB17F7">
        <w:rPr>
          <w:rFonts w:ascii="Calibri" w:hAnsi="Calibri"/>
          <w:color w:val="808080" w:themeColor="background1" w:themeShade="80"/>
          <w:sz w:val="20"/>
          <w:szCs w:val="20"/>
        </w:rPr>
        <w:t>teacher’s</w:t>
      </w:r>
      <w:r w:rsidR="00AE02D4">
        <w:rPr>
          <w:rFonts w:ascii="Calibri" w:hAnsi="Calibri"/>
          <w:color w:val="808080" w:themeColor="background1" w:themeShade="80"/>
          <w:sz w:val="20"/>
          <w:szCs w:val="20"/>
        </w:rPr>
        <w:t xml:space="preserve"> dis</w:t>
      </w:r>
      <w:r w:rsidR="00C7377B">
        <w:rPr>
          <w:rFonts w:ascii="Calibri" w:hAnsi="Calibri"/>
          <w:color w:val="808080" w:themeColor="background1" w:themeShade="80"/>
          <w:sz w:val="20"/>
          <w:szCs w:val="20"/>
        </w:rPr>
        <w:t>cret</w:t>
      </w:r>
      <w:r w:rsidR="00AE02D4">
        <w:rPr>
          <w:rFonts w:ascii="Calibri" w:hAnsi="Calibri"/>
          <w:color w:val="808080" w:themeColor="background1" w:themeShade="80"/>
          <w:sz w:val="20"/>
          <w:szCs w:val="20"/>
        </w:rPr>
        <w:t xml:space="preserve">ion – it depends on </w:t>
      </w:r>
      <w:r w:rsidR="004E0822">
        <w:rPr>
          <w:rFonts w:ascii="Calibri" w:hAnsi="Calibri"/>
          <w:color w:val="808080" w:themeColor="background1" w:themeShade="80"/>
          <w:sz w:val="20"/>
          <w:szCs w:val="20"/>
        </w:rPr>
        <w:t xml:space="preserve">a range of things, </w:t>
      </w:r>
      <w:r w:rsidR="00AE02D4">
        <w:rPr>
          <w:rFonts w:ascii="Calibri" w:hAnsi="Calibri"/>
          <w:color w:val="808080" w:themeColor="background1" w:themeShade="80"/>
          <w:sz w:val="20"/>
          <w:szCs w:val="20"/>
        </w:rPr>
        <w:t>age</w:t>
      </w:r>
      <w:r w:rsidR="004E0822">
        <w:rPr>
          <w:rFonts w:ascii="Calibri" w:hAnsi="Calibri"/>
          <w:color w:val="808080" w:themeColor="background1" w:themeShade="80"/>
          <w:sz w:val="20"/>
          <w:szCs w:val="20"/>
        </w:rPr>
        <w:t>, how regularly the child misbehaves and</w:t>
      </w:r>
      <w:r w:rsidR="00AE02D4">
        <w:rPr>
          <w:rFonts w:ascii="Calibri" w:hAnsi="Calibri"/>
          <w:color w:val="808080" w:themeColor="background1" w:themeShade="80"/>
          <w:sz w:val="20"/>
          <w:szCs w:val="20"/>
        </w:rPr>
        <w:t xml:space="preserve"> needs</w:t>
      </w:r>
      <w:r w:rsidR="004E0822">
        <w:rPr>
          <w:rFonts w:ascii="Calibri" w:hAnsi="Calibri"/>
          <w:color w:val="808080" w:themeColor="background1" w:themeShade="80"/>
          <w:sz w:val="20"/>
          <w:szCs w:val="20"/>
        </w:rPr>
        <w:t xml:space="preserve"> / circumstance</w:t>
      </w:r>
      <w:r w:rsidR="00AE02D4">
        <w:rPr>
          <w:rFonts w:ascii="Calibri" w:hAnsi="Calibri"/>
          <w:color w:val="808080" w:themeColor="background1" w:themeShade="80"/>
          <w:sz w:val="20"/>
          <w:szCs w:val="20"/>
        </w:rPr>
        <w:t xml:space="preserve"> of the children.</w:t>
      </w:r>
    </w:p>
    <w:p w14:paraId="2BC0B9F4" w14:textId="77777777" w:rsidR="004E0822"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Staff will informally chat with parents at the start / end of the day if a </w:t>
      </w:r>
      <w:r w:rsidR="0069340E">
        <w:rPr>
          <w:rFonts w:ascii="Calibri" w:hAnsi="Calibri"/>
          <w:color w:val="808080" w:themeColor="background1" w:themeShade="80"/>
          <w:sz w:val="20"/>
          <w:szCs w:val="20"/>
        </w:rPr>
        <w:t>child: -</w:t>
      </w:r>
    </w:p>
    <w:p w14:paraId="1BAA80E9" w14:textId="77777777" w:rsidR="00CB161D"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H</w:t>
      </w:r>
      <w:r w:rsidR="00CB161D">
        <w:rPr>
          <w:rFonts w:ascii="Calibri" w:hAnsi="Calibri"/>
          <w:color w:val="808080" w:themeColor="background1" w:themeShade="80"/>
          <w:sz w:val="20"/>
          <w:szCs w:val="20"/>
        </w:rPr>
        <w:t>as lost a break – so that the parents can work with school at this point</w:t>
      </w:r>
    </w:p>
    <w:p w14:paraId="7720381E" w14:textId="77777777"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Been persistently disruptive</w:t>
      </w:r>
    </w:p>
    <w:p w14:paraId="2A15D00F" w14:textId="77777777"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There has been a noticeable change in behaviour</w:t>
      </w:r>
    </w:p>
    <w:p w14:paraId="21DB9E5A" w14:textId="77777777" w:rsidR="004E0822" w:rsidRDefault="004E0822" w:rsidP="00450571">
      <w:pPr>
        <w:numPr>
          <w:ilvl w:val="2"/>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They are concerned about the child’s behaviour</w:t>
      </w:r>
    </w:p>
    <w:p w14:paraId="0156A071" w14:textId="77777777" w:rsidR="00CB161D" w:rsidRDefault="00C7377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For persistent inappropriate </w:t>
      </w:r>
      <w:r w:rsidR="00602AEC">
        <w:rPr>
          <w:rFonts w:ascii="Calibri" w:hAnsi="Calibri"/>
          <w:color w:val="808080" w:themeColor="background1" w:themeShade="80"/>
          <w:sz w:val="20"/>
          <w:szCs w:val="20"/>
        </w:rPr>
        <w:t>low-level</w:t>
      </w:r>
      <w:r>
        <w:rPr>
          <w:rFonts w:ascii="Calibri" w:hAnsi="Calibri"/>
          <w:color w:val="808080" w:themeColor="background1" w:themeShade="80"/>
          <w:sz w:val="20"/>
          <w:szCs w:val="20"/>
        </w:rPr>
        <w:t xml:space="preserve"> </w:t>
      </w:r>
      <w:r w:rsidR="00602AEC">
        <w:rPr>
          <w:rFonts w:ascii="Calibri" w:hAnsi="Calibri"/>
          <w:color w:val="808080" w:themeColor="background1" w:themeShade="80"/>
          <w:sz w:val="20"/>
          <w:szCs w:val="20"/>
        </w:rPr>
        <w:t>behaviour,</w:t>
      </w:r>
      <w:r w:rsidR="00EB17F7">
        <w:rPr>
          <w:rFonts w:ascii="Calibri" w:hAnsi="Calibri"/>
          <w:color w:val="808080" w:themeColor="background1" w:themeShade="80"/>
          <w:sz w:val="20"/>
          <w:szCs w:val="20"/>
        </w:rPr>
        <w:t xml:space="preserve"> the</w:t>
      </w:r>
      <w:r>
        <w:rPr>
          <w:rFonts w:ascii="Calibri" w:hAnsi="Calibri"/>
          <w:color w:val="808080" w:themeColor="background1" w:themeShade="80"/>
          <w:sz w:val="20"/>
          <w:szCs w:val="20"/>
        </w:rPr>
        <w:t xml:space="preserve"> child </w:t>
      </w:r>
      <w:r w:rsidR="00B83A30">
        <w:rPr>
          <w:rFonts w:ascii="Calibri" w:hAnsi="Calibri"/>
          <w:color w:val="808080" w:themeColor="background1" w:themeShade="80"/>
          <w:sz w:val="20"/>
          <w:szCs w:val="20"/>
        </w:rPr>
        <w:t>is</w:t>
      </w:r>
      <w:r w:rsidR="00602AEC">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given a break time detention and the Learning </w:t>
      </w:r>
      <w:r w:rsidR="00B83A30">
        <w:rPr>
          <w:rFonts w:ascii="Calibri" w:hAnsi="Calibri"/>
          <w:color w:val="808080" w:themeColor="background1" w:themeShade="80"/>
          <w:sz w:val="20"/>
          <w:szCs w:val="20"/>
        </w:rPr>
        <w:t>M</w:t>
      </w:r>
      <w:r>
        <w:rPr>
          <w:rFonts w:ascii="Calibri" w:hAnsi="Calibri"/>
          <w:color w:val="808080" w:themeColor="background1" w:themeShade="80"/>
          <w:sz w:val="20"/>
          <w:szCs w:val="20"/>
        </w:rPr>
        <w:t xml:space="preserve">entor will become notified. </w:t>
      </w:r>
      <w:r w:rsidR="00B83A30">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Learning Mentor will then monitor the behaviour</w:t>
      </w:r>
      <w:r w:rsidR="00CB161D">
        <w:rPr>
          <w:rFonts w:ascii="Calibri" w:hAnsi="Calibri"/>
          <w:color w:val="808080" w:themeColor="background1" w:themeShade="80"/>
          <w:sz w:val="20"/>
          <w:szCs w:val="20"/>
        </w:rPr>
        <w:t xml:space="preserve">. </w:t>
      </w:r>
    </w:p>
    <w:p w14:paraId="7355B5F0" w14:textId="77777777" w:rsidR="008E6F6B" w:rsidRDefault="00CB161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Parents will also be informed – by the class teacher so that they are aware of the concerns and the strategies that have been implemented</w:t>
      </w:r>
    </w:p>
    <w:p w14:paraId="3A319C72" w14:textId="77777777" w:rsidR="00C7377B" w:rsidRPr="009C10BE" w:rsidRDefault="0059769D"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At this stage the class teacher</w:t>
      </w:r>
      <w:r w:rsidR="00C7377B">
        <w:rPr>
          <w:rFonts w:ascii="Calibri" w:hAnsi="Calibri"/>
          <w:color w:val="808080" w:themeColor="background1" w:themeShade="80"/>
          <w:sz w:val="20"/>
          <w:szCs w:val="20"/>
        </w:rPr>
        <w:t xml:space="preserve"> </w:t>
      </w:r>
      <w:r w:rsidR="008E6F6B">
        <w:rPr>
          <w:rFonts w:ascii="Calibri" w:hAnsi="Calibri"/>
          <w:color w:val="808080" w:themeColor="background1" w:themeShade="80"/>
          <w:sz w:val="20"/>
          <w:szCs w:val="20"/>
        </w:rPr>
        <w:t>may feel that the H</w:t>
      </w:r>
      <w:r w:rsidR="00B83A30">
        <w:rPr>
          <w:rFonts w:ascii="Calibri" w:hAnsi="Calibri"/>
          <w:color w:val="808080" w:themeColor="background1" w:themeShade="80"/>
          <w:sz w:val="20"/>
          <w:szCs w:val="20"/>
        </w:rPr>
        <w:t xml:space="preserve">ead needs to be involved and a </w:t>
      </w:r>
      <w:r w:rsidR="008E6F6B">
        <w:rPr>
          <w:rFonts w:ascii="Calibri" w:hAnsi="Calibri"/>
          <w:color w:val="808080" w:themeColor="background1" w:themeShade="80"/>
          <w:sz w:val="20"/>
          <w:szCs w:val="20"/>
        </w:rPr>
        <w:t xml:space="preserve">formal meeting will be </w:t>
      </w:r>
      <w:r w:rsidR="008E6F6B" w:rsidRPr="009C10BE">
        <w:rPr>
          <w:rFonts w:ascii="Calibri" w:hAnsi="Calibri"/>
          <w:color w:val="808080" w:themeColor="background1" w:themeShade="80"/>
          <w:sz w:val="20"/>
          <w:szCs w:val="20"/>
        </w:rPr>
        <w:t>organised (See step 8)</w:t>
      </w:r>
      <w:r w:rsidR="00B83A30" w:rsidRPr="009C10BE">
        <w:rPr>
          <w:rFonts w:ascii="Calibri" w:hAnsi="Calibri"/>
          <w:color w:val="808080" w:themeColor="background1" w:themeShade="80"/>
          <w:sz w:val="20"/>
          <w:szCs w:val="20"/>
        </w:rPr>
        <w:t>.</w:t>
      </w:r>
    </w:p>
    <w:p w14:paraId="1C4B81C8" w14:textId="77777777" w:rsidR="00FF7CCC" w:rsidRPr="004F480B" w:rsidRDefault="00FF7CCC" w:rsidP="00857437">
      <w:pPr>
        <w:numPr>
          <w:ilvl w:val="0"/>
          <w:numId w:val="19"/>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Children may also be kept back at break to complete classwork </w:t>
      </w:r>
      <w:r w:rsidR="004B6EF9" w:rsidRPr="009C10BE">
        <w:rPr>
          <w:rFonts w:ascii="Calibri" w:hAnsi="Calibri"/>
          <w:color w:val="808080" w:themeColor="background1" w:themeShade="80"/>
          <w:sz w:val="20"/>
          <w:szCs w:val="20"/>
        </w:rPr>
        <w:t>at the di</w:t>
      </w:r>
      <w:r w:rsidR="001F315C">
        <w:rPr>
          <w:rFonts w:ascii="Calibri" w:hAnsi="Calibri"/>
          <w:color w:val="808080" w:themeColor="background1" w:themeShade="80"/>
          <w:sz w:val="20"/>
          <w:szCs w:val="20"/>
        </w:rPr>
        <w:t>sc</w:t>
      </w:r>
      <w:r w:rsidR="004B6EF9" w:rsidRPr="009C10BE">
        <w:rPr>
          <w:rFonts w:ascii="Calibri" w:hAnsi="Calibri"/>
          <w:color w:val="808080" w:themeColor="background1" w:themeShade="80"/>
          <w:sz w:val="20"/>
          <w:szCs w:val="20"/>
        </w:rPr>
        <w:t>r</w:t>
      </w:r>
      <w:r w:rsidR="001F315C">
        <w:rPr>
          <w:rFonts w:ascii="Calibri" w:hAnsi="Calibri"/>
          <w:color w:val="808080" w:themeColor="background1" w:themeShade="80"/>
          <w:sz w:val="20"/>
          <w:szCs w:val="20"/>
        </w:rPr>
        <w:t>et</w:t>
      </w:r>
      <w:r w:rsidR="004B6EF9" w:rsidRPr="009C10BE">
        <w:rPr>
          <w:rFonts w:ascii="Calibri" w:hAnsi="Calibri"/>
          <w:color w:val="808080" w:themeColor="background1" w:themeShade="80"/>
          <w:sz w:val="20"/>
          <w:szCs w:val="20"/>
        </w:rPr>
        <w:t xml:space="preserve">ion of the teacher if </w:t>
      </w:r>
      <w:r w:rsidRPr="009C10BE">
        <w:rPr>
          <w:rFonts w:ascii="Calibri" w:hAnsi="Calibri"/>
          <w:color w:val="808080" w:themeColor="background1" w:themeShade="80"/>
          <w:sz w:val="20"/>
          <w:szCs w:val="20"/>
        </w:rPr>
        <w:t xml:space="preserve">they have </w:t>
      </w:r>
      <w:r w:rsidR="004B6EF9" w:rsidRPr="009C10BE">
        <w:rPr>
          <w:rFonts w:ascii="Calibri" w:hAnsi="Calibri"/>
          <w:color w:val="808080" w:themeColor="background1" w:themeShade="80"/>
          <w:sz w:val="20"/>
          <w:szCs w:val="20"/>
        </w:rPr>
        <w:t xml:space="preserve">not completed </w:t>
      </w:r>
      <w:r w:rsidR="00FD6329" w:rsidRPr="009C10BE">
        <w:rPr>
          <w:rFonts w:ascii="Calibri" w:hAnsi="Calibri"/>
          <w:color w:val="808080" w:themeColor="background1" w:themeShade="80"/>
          <w:sz w:val="20"/>
          <w:szCs w:val="20"/>
        </w:rPr>
        <w:t xml:space="preserve">an adequate amount of work </w:t>
      </w:r>
      <w:r w:rsidR="006B7CA1" w:rsidRPr="009C10BE">
        <w:rPr>
          <w:rFonts w:ascii="Calibri" w:hAnsi="Calibri"/>
          <w:color w:val="808080" w:themeColor="background1" w:themeShade="80"/>
          <w:sz w:val="20"/>
          <w:szCs w:val="20"/>
        </w:rPr>
        <w:t>through not behaving</w:t>
      </w:r>
      <w:r w:rsidR="0088710F" w:rsidRPr="009C10BE">
        <w:rPr>
          <w:rFonts w:ascii="Calibri" w:hAnsi="Calibri"/>
          <w:color w:val="808080" w:themeColor="background1" w:themeShade="80"/>
          <w:sz w:val="20"/>
          <w:szCs w:val="20"/>
        </w:rPr>
        <w:t xml:space="preserve"> </w:t>
      </w:r>
      <w:r w:rsidR="0069340E" w:rsidRPr="009C10BE">
        <w:rPr>
          <w:rFonts w:ascii="Calibri" w:hAnsi="Calibri"/>
          <w:color w:val="808080" w:themeColor="background1" w:themeShade="80"/>
          <w:sz w:val="20"/>
          <w:szCs w:val="20"/>
        </w:rPr>
        <w:t>appropriately or</w:t>
      </w:r>
      <w:r w:rsidR="0088710F" w:rsidRPr="009C10BE">
        <w:rPr>
          <w:rFonts w:ascii="Calibri" w:hAnsi="Calibri"/>
          <w:color w:val="808080" w:themeColor="background1" w:themeShade="80"/>
          <w:sz w:val="20"/>
          <w:szCs w:val="20"/>
        </w:rPr>
        <w:t xml:space="preserve"> having a poor attitude towards learning</w:t>
      </w:r>
      <w:r w:rsidR="00602AEC" w:rsidRPr="009C10BE">
        <w:rPr>
          <w:rFonts w:ascii="Calibri" w:hAnsi="Calibri"/>
          <w:color w:val="808080" w:themeColor="background1" w:themeShade="80"/>
          <w:sz w:val="20"/>
          <w:szCs w:val="20"/>
        </w:rPr>
        <w:t>– this happens more regularly with older children in our school</w:t>
      </w:r>
      <w:r w:rsidR="002B1D79" w:rsidRPr="009C10BE">
        <w:rPr>
          <w:rFonts w:ascii="Calibri" w:hAnsi="Calibri"/>
          <w:color w:val="808080" w:themeColor="background1" w:themeShade="80"/>
          <w:sz w:val="20"/>
          <w:szCs w:val="20"/>
        </w:rPr>
        <w:t xml:space="preserve"> where the expectations are naturally higher</w:t>
      </w:r>
      <w:r w:rsidRPr="009C10BE">
        <w:rPr>
          <w:rFonts w:ascii="Calibri" w:hAnsi="Calibri"/>
          <w:color w:val="808080" w:themeColor="background1" w:themeShade="80"/>
          <w:sz w:val="20"/>
          <w:szCs w:val="20"/>
        </w:rPr>
        <w:t>.</w:t>
      </w:r>
      <w:r w:rsidR="004F480B" w:rsidRPr="009C10BE">
        <w:rPr>
          <w:rFonts w:ascii="Calibri" w:hAnsi="Calibri"/>
          <w:color w:val="808080" w:themeColor="background1" w:themeShade="80"/>
          <w:sz w:val="21"/>
          <w:szCs w:val="21"/>
        </w:rPr>
        <w:t xml:space="preserve"> </w:t>
      </w:r>
      <w:r w:rsidR="0059769D" w:rsidRPr="009C10BE">
        <w:rPr>
          <w:rFonts w:ascii="Calibri" w:hAnsi="Calibri"/>
          <w:color w:val="808080" w:themeColor="background1" w:themeShade="80"/>
          <w:sz w:val="21"/>
          <w:szCs w:val="21"/>
        </w:rPr>
        <w:t xml:space="preserve"> </w:t>
      </w:r>
      <w:r w:rsidR="004F480B" w:rsidRPr="009C10BE">
        <w:rPr>
          <w:rFonts w:ascii="Calibri" w:hAnsi="Calibri"/>
          <w:color w:val="808080" w:themeColor="background1" w:themeShade="80"/>
          <w:sz w:val="20"/>
          <w:szCs w:val="20"/>
        </w:rPr>
        <w:t>Parents will be informed</w:t>
      </w:r>
      <w:r w:rsidR="004F480B" w:rsidRPr="004F480B">
        <w:rPr>
          <w:rFonts w:ascii="Calibri" w:hAnsi="Calibri"/>
          <w:color w:val="808080" w:themeColor="background1" w:themeShade="80"/>
          <w:sz w:val="20"/>
          <w:szCs w:val="20"/>
        </w:rPr>
        <w:t xml:space="preserve"> at the teacher’s discretion.</w:t>
      </w:r>
    </w:p>
    <w:p w14:paraId="17BE8A42" w14:textId="77777777" w:rsidR="00FF7CCC" w:rsidRDefault="00FF7CCC" w:rsidP="00857437">
      <w:pPr>
        <w:numPr>
          <w:ilvl w:val="0"/>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teachers have </w:t>
      </w:r>
      <w:r w:rsidR="00CB161D">
        <w:rPr>
          <w:rFonts w:ascii="Calibri" w:hAnsi="Calibri"/>
          <w:color w:val="808080" w:themeColor="background1" w:themeShade="80"/>
          <w:sz w:val="20"/>
          <w:szCs w:val="20"/>
        </w:rPr>
        <w:t>on-going</w:t>
      </w:r>
      <w:r>
        <w:rPr>
          <w:rFonts w:ascii="Calibri" w:hAnsi="Calibri"/>
          <w:color w:val="808080" w:themeColor="background1" w:themeShade="80"/>
          <w:sz w:val="20"/>
          <w:szCs w:val="20"/>
        </w:rPr>
        <w:t xml:space="preserve"> concerns about a child’s behaviour they will bring this up at the start of the staff meeting (the </w:t>
      </w:r>
      <w:r w:rsidR="00CA10AA">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attends this section)</w:t>
      </w:r>
      <w:r w:rsidR="00AA7308">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CA10AA">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The Learning Mentor will then monitor or support the child through </w:t>
      </w:r>
      <w:r>
        <w:rPr>
          <w:rFonts w:ascii="Calibri" w:hAnsi="Calibri"/>
          <w:color w:val="808080" w:themeColor="background1" w:themeShade="80"/>
          <w:sz w:val="20"/>
          <w:szCs w:val="20"/>
        </w:rPr>
        <w:lastRenderedPageBreak/>
        <w:t>additional provision</w:t>
      </w:r>
      <w:r w:rsidR="00CB161D">
        <w:rPr>
          <w:rFonts w:ascii="Calibri" w:hAnsi="Calibri"/>
          <w:color w:val="808080" w:themeColor="background1" w:themeShade="80"/>
          <w:sz w:val="20"/>
          <w:szCs w:val="20"/>
        </w:rPr>
        <w:t>.</w:t>
      </w:r>
      <w:r w:rsidR="00CA10AA">
        <w:rPr>
          <w:rFonts w:ascii="Calibri" w:hAnsi="Calibri"/>
          <w:color w:val="808080" w:themeColor="background1" w:themeShade="80"/>
          <w:sz w:val="20"/>
          <w:szCs w:val="20"/>
        </w:rPr>
        <w:t xml:space="preserve"> </w:t>
      </w:r>
      <w:r w:rsidR="00CB161D">
        <w:rPr>
          <w:rFonts w:ascii="Calibri" w:hAnsi="Calibri"/>
          <w:color w:val="808080" w:themeColor="background1" w:themeShade="80"/>
          <w:sz w:val="20"/>
          <w:szCs w:val="20"/>
        </w:rPr>
        <w:t xml:space="preserve"> The Learning Mentor</w:t>
      </w:r>
      <w:r w:rsidR="002C55FF">
        <w:rPr>
          <w:rFonts w:ascii="Calibri" w:hAnsi="Calibri"/>
          <w:color w:val="808080" w:themeColor="background1" w:themeShade="80"/>
          <w:sz w:val="20"/>
          <w:szCs w:val="20"/>
        </w:rPr>
        <w:t>,</w:t>
      </w:r>
      <w:r w:rsidR="00CB161D">
        <w:rPr>
          <w:rFonts w:ascii="Calibri" w:hAnsi="Calibri"/>
          <w:color w:val="808080" w:themeColor="background1" w:themeShade="80"/>
          <w:sz w:val="20"/>
          <w:szCs w:val="20"/>
        </w:rPr>
        <w:t xml:space="preserve"> if implementing support</w:t>
      </w:r>
      <w:r w:rsidR="002C55FF">
        <w:rPr>
          <w:rFonts w:ascii="Calibri" w:hAnsi="Calibri"/>
          <w:color w:val="808080" w:themeColor="background1" w:themeShade="80"/>
          <w:sz w:val="20"/>
          <w:szCs w:val="20"/>
        </w:rPr>
        <w:t>,</w:t>
      </w:r>
      <w:r w:rsidR="00CB161D">
        <w:rPr>
          <w:rFonts w:ascii="Calibri" w:hAnsi="Calibri"/>
          <w:color w:val="808080" w:themeColor="background1" w:themeShade="80"/>
          <w:sz w:val="20"/>
          <w:szCs w:val="20"/>
        </w:rPr>
        <w:t xml:space="preserve"> will contact parents to organise a formal meeting</w:t>
      </w:r>
      <w:r w:rsidR="00CA10AA">
        <w:rPr>
          <w:rFonts w:ascii="Calibri" w:hAnsi="Calibri"/>
          <w:color w:val="808080" w:themeColor="background1" w:themeShade="80"/>
          <w:sz w:val="20"/>
          <w:szCs w:val="20"/>
        </w:rPr>
        <w:t>.</w:t>
      </w:r>
    </w:p>
    <w:p w14:paraId="03CACD16" w14:textId="77777777" w:rsidR="008E6F6B" w:rsidRDefault="00FF7CCC"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behaviour is of a more serious </w:t>
      </w:r>
      <w:r w:rsidR="0069340E">
        <w:rPr>
          <w:rFonts w:ascii="Calibri" w:hAnsi="Calibri"/>
          <w:color w:val="808080" w:themeColor="background1" w:themeShade="80"/>
          <w:sz w:val="20"/>
          <w:szCs w:val="20"/>
        </w:rPr>
        <w:t>nature,</w:t>
      </w:r>
      <w:r>
        <w:rPr>
          <w:rFonts w:ascii="Calibri" w:hAnsi="Calibri"/>
          <w:color w:val="808080" w:themeColor="background1" w:themeShade="80"/>
          <w:sz w:val="20"/>
          <w:szCs w:val="20"/>
        </w:rPr>
        <w:t xml:space="preserve"> then the child will be sent to the Head Teacher. </w:t>
      </w:r>
    </w:p>
    <w:p w14:paraId="162A86EF" w14:textId="77777777" w:rsidR="00564D3A" w:rsidRDefault="00564D3A"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A full investigation will be carried out</w:t>
      </w:r>
    </w:p>
    <w:p w14:paraId="78872C4D" w14:textId="77777777" w:rsidR="00FF7CCC" w:rsidRDefault="00FF7CCC" w:rsidP="00450571">
      <w:pPr>
        <w:numPr>
          <w:ilvl w:val="1"/>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At this </w:t>
      </w:r>
      <w:r w:rsidR="00CB161D">
        <w:rPr>
          <w:rFonts w:ascii="Calibri" w:hAnsi="Calibri"/>
          <w:color w:val="808080" w:themeColor="background1" w:themeShade="80"/>
          <w:sz w:val="20"/>
          <w:szCs w:val="20"/>
        </w:rPr>
        <w:t>stage,</w:t>
      </w:r>
      <w:r>
        <w:rPr>
          <w:rFonts w:ascii="Calibri" w:hAnsi="Calibri"/>
          <w:color w:val="808080" w:themeColor="background1" w:themeShade="80"/>
          <w:sz w:val="20"/>
          <w:szCs w:val="20"/>
        </w:rPr>
        <w:t xml:space="preserve"> the Head in consultation with the Learning Mentor will decide whether to consult with parents.</w:t>
      </w:r>
      <w:r w:rsidRPr="00CF5676">
        <w:rPr>
          <w:rFonts w:ascii="Calibri" w:hAnsi="Calibri"/>
          <w:color w:val="FF0000"/>
          <w:sz w:val="20"/>
          <w:szCs w:val="20"/>
        </w:rPr>
        <w:t xml:space="preserve"> </w:t>
      </w:r>
      <w:r w:rsidR="00CF5676" w:rsidRPr="00CF5676">
        <w:rPr>
          <w:rFonts w:ascii="Calibri" w:hAnsi="Calibri"/>
          <w:color w:val="FF0000"/>
          <w:sz w:val="20"/>
          <w:szCs w:val="20"/>
        </w:rPr>
        <w:t xml:space="preserve"> </w:t>
      </w:r>
      <w:r w:rsidR="00CF5676" w:rsidRPr="009C10BE">
        <w:rPr>
          <w:rFonts w:ascii="Calibri" w:hAnsi="Calibri"/>
          <w:color w:val="808080" w:themeColor="background1" w:themeShade="80"/>
          <w:sz w:val="20"/>
          <w:szCs w:val="20"/>
        </w:rPr>
        <w:t>Not applicable during COVID19</w:t>
      </w:r>
    </w:p>
    <w:p w14:paraId="74BB8FFD" w14:textId="77777777" w:rsidR="008E6F6B" w:rsidRDefault="008E6F6B" w:rsidP="00450571">
      <w:pPr>
        <w:numPr>
          <w:ilvl w:val="0"/>
          <w:numId w:val="19"/>
        </w:num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If a formal meeting with parents is called – meetings will be recorded and behavioural targets set. </w:t>
      </w:r>
    </w:p>
    <w:p w14:paraId="5A8FCD3A" w14:textId="77777777" w:rsidR="008E6F6B" w:rsidRDefault="008E6F6B" w:rsidP="00857437">
      <w:pPr>
        <w:numPr>
          <w:ilvl w:val="1"/>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w:t>
      </w:r>
      <w:r w:rsidR="001506FD">
        <w:rPr>
          <w:rFonts w:ascii="Calibri" w:hAnsi="Calibri"/>
          <w:color w:val="808080" w:themeColor="background1" w:themeShade="80"/>
          <w:sz w:val="20"/>
          <w:szCs w:val="20"/>
        </w:rPr>
        <w:t>L</w:t>
      </w:r>
      <w:r>
        <w:rPr>
          <w:rFonts w:ascii="Calibri" w:hAnsi="Calibri"/>
          <w:color w:val="808080" w:themeColor="background1" w:themeShade="80"/>
          <w:sz w:val="20"/>
          <w:szCs w:val="20"/>
        </w:rPr>
        <w:t>earning Mentor – will implement strategies for support – these may include behaviour charts/ home school diary / additional provision linked to behaviour – such as anger management, social skills etc.</w:t>
      </w:r>
    </w:p>
    <w:p w14:paraId="59C10EB3" w14:textId="77777777" w:rsidR="005530F1" w:rsidRPr="005530F1" w:rsidRDefault="005530F1" w:rsidP="00857437">
      <w:pPr>
        <w:pStyle w:val="ListParagraph"/>
        <w:numPr>
          <w:ilvl w:val="1"/>
          <w:numId w:val="19"/>
        </w:numPr>
        <w:jc w:val="both"/>
        <w:rPr>
          <w:rFonts w:ascii="Calibri" w:hAnsi="Calibri"/>
          <w:color w:val="808080" w:themeColor="background1" w:themeShade="80"/>
          <w:sz w:val="20"/>
          <w:szCs w:val="20"/>
        </w:rPr>
      </w:pPr>
      <w:r w:rsidRPr="005530F1">
        <w:rPr>
          <w:rFonts w:ascii="Calibri" w:hAnsi="Calibri"/>
          <w:color w:val="808080" w:themeColor="background1" w:themeShade="80"/>
          <w:sz w:val="20"/>
          <w:szCs w:val="20"/>
        </w:rPr>
        <w:t xml:space="preserve">In certain </w:t>
      </w:r>
      <w:r w:rsidR="0069340E" w:rsidRPr="005530F1">
        <w:rPr>
          <w:rFonts w:ascii="Calibri" w:hAnsi="Calibri"/>
          <w:color w:val="808080" w:themeColor="background1" w:themeShade="80"/>
          <w:sz w:val="20"/>
          <w:szCs w:val="20"/>
        </w:rPr>
        <w:t>cases,</w:t>
      </w:r>
      <w:r w:rsidRPr="005530F1">
        <w:rPr>
          <w:rFonts w:ascii="Calibri" w:hAnsi="Calibri"/>
          <w:color w:val="808080" w:themeColor="background1" w:themeShade="80"/>
          <w:sz w:val="20"/>
          <w:szCs w:val="20"/>
        </w:rPr>
        <w:t xml:space="preserve"> the child will be put on the </w:t>
      </w:r>
      <w:r w:rsidR="004F480B" w:rsidRPr="005530F1">
        <w:rPr>
          <w:rFonts w:ascii="Calibri" w:hAnsi="Calibri"/>
          <w:color w:val="808080" w:themeColor="background1" w:themeShade="80"/>
          <w:sz w:val="20"/>
          <w:szCs w:val="20"/>
        </w:rPr>
        <w:t>school,</w:t>
      </w:r>
      <w:r w:rsidRPr="005530F1">
        <w:rPr>
          <w:rFonts w:ascii="Calibri" w:hAnsi="Calibri"/>
          <w:color w:val="808080" w:themeColor="background1" w:themeShade="80"/>
          <w:sz w:val="20"/>
          <w:szCs w:val="20"/>
        </w:rPr>
        <w:t xml:space="preserve"> additional needs register and the Learning Mentor and the SENC</w:t>
      </w:r>
      <w:r w:rsidR="004F480B">
        <w:rPr>
          <w:rFonts w:ascii="Calibri" w:hAnsi="Calibri"/>
          <w:color w:val="808080" w:themeColor="background1" w:themeShade="80"/>
          <w:sz w:val="20"/>
          <w:szCs w:val="20"/>
        </w:rPr>
        <w:t>O</w:t>
      </w:r>
      <w:r w:rsidRPr="005530F1">
        <w:rPr>
          <w:rFonts w:ascii="Calibri" w:hAnsi="Calibri"/>
          <w:color w:val="808080" w:themeColor="background1" w:themeShade="80"/>
          <w:sz w:val="20"/>
          <w:szCs w:val="20"/>
        </w:rPr>
        <w:t xml:space="preserve">, (Special Educational Needs Coordinator), will then work with the child and the family in a supportive capacity.  In these </w:t>
      </w:r>
      <w:r w:rsidR="004F480B" w:rsidRPr="005530F1">
        <w:rPr>
          <w:rFonts w:ascii="Calibri" w:hAnsi="Calibri"/>
          <w:color w:val="808080" w:themeColor="background1" w:themeShade="80"/>
          <w:sz w:val="20"/>
          <w:szCs w:val="20"/>
        </w:rPr>
        <w:t>circumstances,</w:t>
      </w:r>
      <w:r w:rsidRPr="005530F1">
        <w:rPr>
          <w:rFonts w:ascii="Calibri" w:hAnsi="Calibri"/>
          <w:color w:val="808080" w:themeColor="background1" w:themeShade="80"/>
          <w:sz w:val="20"/>
          <w:szCs w:val="20"/>
        </w:rPr>
        <w:t xml:space="preserve"> the children will then have their own behavioural plan put in place in which the guidelines for support and sanctions will be </w:t>
      </w:r>
      <w:r w:rsidR="004F480B" w:rsidRPr="005530F1">
        <w:rPr>
          <w:rFonts w:ascii="Calibri" w:hAnsi="Calibri"/>
          <w:color w:val="808080" w:themeColor="background1" w:themeShade="80"/>
          <w:sz w:val="20"/>
          <w:szCs w:val="20"/>
        </w:rPr>
        <w:t>unique</w:t>
      </w:r>
      <w:r w:rsidRPr="005530F1">
        <w:rPr>
          <w:rFonts w:ascii="Calibri" w:hAnsi="Calibri"/>
          <w:color w:val="808080" w:themeColor="background1" w:themeShade="80"/>
          <w:sz w:val="20"/>
          <w:szCs w:val="20"/>
        </w:rPr>
        <w:t xml:space="preserve"> to the child’s needs and not necessarily follow the behavioural policy.</w:t>
      </w:r>
    </w:p>
    <w:p w14:paraId="5E5DC0B1" w14:textId="77777777" w:rsidR="008E6F6B" w:rsidRDefault="008E6F6B" w:rsidP="00857437">
      <w:pPr>
        <w:numPr>
          <w:ilvl w:val="1"/>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Parents will then be given regular progress updates by the Learning Mentor and a home / school working relationship will be established</w:t>
      </w:r>
      <w:r w:rsidR="001506FD">
        <w:rPr>
          <w:rFonts w:ascii="Calibri" w:hAnsi="Calibri"/>
          <w:color w:val="808080" w:themeColor="background1" w:themeShade="80"/>
          <w:sz w:val="20"/>
          <w:szCs w:val="20"/>
        </w:rPr>
        <w:t>.</w:t>
      </w:r>
    </w:p>
    <w:p w14:paraId="4DB63412" w14:textId="77777777" w:rsidR="00E75C37" w:rsidRDefault="00E75C37" w:rsidP="00857437">
      <w:pPr>
        <w:numPr>
          <w:ilvl w:val="1"/>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cases of extreme behaviour or where behaviour has been of a serious nature – suspension and or expulsion may be implemented </w:t>
      </w:r>
    </w:p>
    <w:p w14:paraId="61F87459" w14:textId="77777777" w:rsidR="005530F1" w:rsidRDefault="008E6F6B" w:rsidP="00857437">
      <w:pPr>
        <w:numPr>
          <w:ilvl w:val="0"/>
          <w:numId w:val="19"/>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w:t>
      </w:r>
      <w:r w:rsidR="005530F1">
        <w:rPr>
          <w:rFonts w:ascii="Calibri" w:hAnsi="Calibri"/>
          <w:color w:val="808080" w:themeColor="background1" w:themeShade="80"/>
          <w:sz w:val="20"/>
          <w:szCs w:val="20"/>
        </w:rPr>
        <w:t>Mentor evaluates</w:t>
      </w:r>
      <w:r>
        <w:rPr>
          <w:rFonts w:ascii="Calibri" w:hAnsi="Calibri"/>
          <w:color w:val="808080" w:themeColor="background1" w:themeShade="80"/>
          <w:sz w:val="20"/>
          <w:szCs w:val="20"/>
        </w:rPr>
        <w:t xml:space="preserve"> behaviour / emotional provision on a weekly basis and produces a </w:t>
      </w:r>
      <w:r w:rsidR="005530F1">
        <w:rPr>
          <w:rFonts w:ascii="Calibri" w:hAnsi="Calibri"/>
          <w:color w:val="808080" w:themeColor="background1" w:themeShade="80"/>
          <w:sz w:val="20"/>
          <w:szCs w:val="20"/>
        </w:rPr>
        <w:t>report, which</w:t>
      </w:r>
      <w:r>
        <w:rPr>
          <w:rFonts w:ascii="Calibri" w:hAnsi="Calibri"/>
          <w:color w:val="808080" w:themeColor="background1" w:themeShade="80"/>
          <w:sz w:val="20"/>
          <w:szCs w:val="20"/>
        </w:rPr>
        <w:t xml:space="preserve"> is discussed with the </w:t>
      </w:r>
      <w:r w:rsidR="005530F1">
        <w:rPr>
          <w:rFonts w:ascii="Calibri" w:hAnsi="Calibri"/>
          <w:color w:val="808080" w:themeColor="background1" w:themeShade="80"/>
          <w:sz w:val="20"/>
          <w:szCs w:val="20"/>
        </w:rPr>
        <w:t>H</w:t>
      </w:r>
      <w:r w:rsidR="00857437">
        <w:rPr>
          <w:rFonts w:ascii="Calibri" w:hAnsi="Calibri"/>
          <w:color w:val="808080" w:themeColor="background1" w:themeShade="80"/>
          <w:sz w:val="20"/>
          <w:szCs w:val="20"/>
        </w:rPr>
        <w:t xml:space="preserve">ead </w:t>
      </w:r>
      <w:r w:rsidR="005530F1">
        <w:rPr>
          <w:rFonts w:ascii="Calibri" w:hAnsi="Calibri"/>
          <w:color w:val="808080" w:themeColor="background1" w:themeShade="80"/>
          <w:sz w:val="20"/>
          <w:szCs w:val="20"/>
        </w:rPr>
        <w:t>T</w:t>
      </w:r>
      <w:r w:rsidR="00857437">
        <w:rPr>
          <w:rFonts w:ascii="Calibri" w:hAnsi="Calibri"/>
          <w:color w:val="808080" w:themeColor="background1" w:themeShade="80"/>
          <w:sz w:val="20"/>
          <w:szCs w:val="20"/>
        </w:rPr>
        <w:t>eacher</w:t>
      </w:r>
      <w:r w:rsidR="005530F1">
        <w:rPr>
          <w:rFonts w:ascii="Calibri" w:hAnsi="Calibri"/>
          <w:color w:val="808080" w:themeColor="background1" w:themeShade="80"/>
          <w:sz w:val="20"/>
          <w:szCs w:val="20"/>
        </w:rPr>
        <w:t xml:space="preserve"> on</w:t>
      </w:r>
      <w:r w:rsidR="002B1D79">
        <w:rPr>
          <w:rFonts w:ascii="Calibri" w:hAnsi="Calibri"/>
          <w:color w:val="808080" w:themeColor="background1" w:themeShade="80"/>
          <w:sz w:val="20"/>
          <w:szCs w:val="20"/>
        </w:rPr>
        <w:t xml:space="preserve"> a weekly basis. </w:t>
      </w:r>
      <w:r w:rsidR="00174848">
        <w:rPr>
          <w:rFonts w:ascii="Calibri" w:hAnsi="Calibri"/>
          <w:color w:val="808080" w:themeColor="background1" w:themeShade="80"/>
          <w:sz w:val="20"/>
          <w:szCs w:val="20"/>
        </w:rPr>
        <w:t xml:space="preserve"> </w:t>
      </w:r>
      <w:r w:rsidR="002B1D79">
        <w:rPr>
          <w:rFonts w:ascii="Calibri" w:hAnsi="Calibri"/>
          <w:color w:val="808080" w:themeColor="background1" w:themeShade="80"/>
          <w:sz w:val="20"/>
          <w:szCs w:val="20"/>
        </w:rPr>
        <w:t xml:space="preserve">The </w:t>
      </w:r>
      <w:r w:rsidR="00A218CC">
        <w:rPr>
          <w:rFonts w:ascii="Calibri" w:hAnsi="Calibri"/>
          <w:color w:val="808080" w:themeColor="background1" w:themeShade="80"/>
          <w:sz w:val="20"/>
          <w:szCs w:val="20"/>
        </w:rPr>
        <w:t>Head Teacher</w:t>
      </w:r>
      <w:r w:rsidR="002B1D79">
        <w:rPr>
          <w:rFonts w:ascii="Calibri" w:hAnsi="Calibri"/>
          <w:color w:val="808080" w:themeColor="background1" w:themeShade="80"/>
          <w:sz w:val="20"/>
          <w:szCs w:val="20"/>
        </w:rPr>
        <w:t xml:space="preserve"> monitors progress of pupils a</w:t>
      </w:r>
      <w:r w:rsidR="00174848">
        <w:rPr>
          <w:rFonts w:ascii="Calibri" w:hAnsi="Calibri"/>
          <w:color w:val="808080" w:themeColor="background1" w:themeShade="80"/>
          <w:sz w:val="20"/>
          <w:szCs w:val="20"/>
        </w:rPr>
        <w:t>nd discusses with the Learning M</w:t>
      </w:r>
      <w:r w:rsidR="002B1D79">
        <w:rPr>
          <w:rFonts w:ascii="Calibri" w:hAnsi="Calibri"/>
          <w:color w:val="808080" w:themeColor="background1" w:themeShade="80"/>
          <w:sz w:val="20"/>
          <w:szCs w:val="20"/>
        </w:rPr>
        <w:t>entor the impact of additional provision and support</w:t>
      </w:r>
      <w:r w:rsidR="00857437">
        <w:rPr>
          <w:rFonts w:ascii="Calibri" w:hAnsi="Calibri"/>
          <w:color w:val="808080" w:themeColor="background1" w:themeShade="80"/>
          <w:sz w:val="20"/>
          <w:szCs w:val="20"/>
        </w:rPr>
        <w:t>.</w:t>
      </w:r>
    </w:p>
    <w:p w14:paraId="1394640F" w14:textId="77777777" w:rsidR="00C437FD" w:rsidRPr="009C10BE" w:rsidRDefault="00C437FD" w:rsidP="00857437">
      <w:pPr>
        <w:numPr>
          <w:ilvl w:val="0"/>
          <w:numId w:val="19"/>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All of the above is relevant to any child who consistently and deliberately refuse to adhere to COVID19 rules and </w:t>
      </w:r>
      <w:r w:rsidR="0069340E" w:rsidRPr="009C10BE">
        <w:rPr>
          <w:rFonts w:ascii="Calibri" w:hAnsi="Calibri"/>
          <w:color w:val="808080" w:themeColor="background1" w:themeShade="80"/>
          <w:sz w:val="20"/>
          <w:szCs w:val="20"/>
        </w:rPr>
        <w:t>expectations</w:t>
      </w:r>
      <w:r w:rsidRPr="009C10BE">
        <w:rPr>
          <w:rFonts w:ascii="Calibri" w:hAnsi="Calibri"/>
          <w:color w:val="808080" w:themeColor="background1" w:themeShade="80"/>
          <w:sz w:val="20"/>
          <w:szCs w:val="20"/>
        </w:rPr>
        <w:t>.</w:t>
      </w:r>
    </w:p>
    <w:p w14:paraId="3ECF523D" w14:textId="77777777" w:rsidR="00185BF4" w:rsidRDefault="00185BF4" w:rsidP="005530F1">
      <w:pPr>
        <w:rPr>
          <w:rFonts w:ascii="Calibri" w:hAnsi="Calibri"/>
          <w:b/>
          <w:color w:val="808080" w:themeColor="background1" w:themeShade="80"/>
          <w:sz w:val="20"/>
          <w:szCs w:val="20"/>
        </w:rPr>
      </w:pPr>
    </w:p>
    <w:p w14:paraId="3292D03E" w14:textId="77777777" w:rsidR="005530F1" w:rsidRPr="005530F1" w:rsidRDefault="005530F1" w:rsidP="005530F1">
      <w:pPr>
        <w:rPr>
          <w:rFonts w:ascii="Calibri" w:hAnsi="Calibri"/>
          <w:color w:val="808080" w:themeColor="background1" w:themeShade="80"/>
          <w:sz w:val="20"/>
          <w:szCs w:val="20"/>
        </w:rPr>
      </w:pPr>
      <w:r w:rsidRPr="005530F1">
        <w:rPr>
          <w:rFonts w:ascii="Calibri" w:hAnsi="Calibri"/>
          <w:b/>
          <w:color w:val="808080" w:themeColor="background1" w:themeShade="80"/>
          <w:sz w:val="20"/>
          <w:szCs w:val="20"/>
        </w:rPr>
        <w:t>Loss of Playtime</w:t>
      </w:r>
      <w:r w:rsidR="00A25374">
        <w:rPr>
          <w:rFonts w:ascii="Calibri" w:hAnsi="Calibri"/>
          <w:b/>
          <w:color w:val="808080" w:themeColor="background1" w:themeShade="80"/>
          <w:sz w:val="20"/>
          <w:szCs w:val="20"/>
        </w:rPr>
        <w:t xml:space="preserve"> (Either Morning Break / Lunchtime)</w:t>
      </w:r>
    </w:p>
    <w:p w14:paraId="454BAB72" w14:textId="77777777" w:rsidR="005530F1" w:rsidRPr="005530F1" w:rsidRDefault="005530F1" w:rsidP="005530F1">
      <w:pPr>
        <w:rPr>
          <w:rFonts w:ascii="Calibri" w:hAnsi="Calibri"/>
          <w:color w:val="808080" w:themeColor="background1" w:themeShade="80"/>
          <w:sz w:val="20"/>
          <w:szCs w:val="20"/>
        </w:rPr>
      </w:pPr>
      <w:r>
        <w:rPr>
          <w:rFonts w:ascii="Calibri" w:hAnsi="Calibri"/>
          <w:color w:val="808080" w:themeColor="background1" w:themeShade="80"/>
          <w:sz w:val="20"/>
          <w:szCs w:val="20"/>
        </w:rPr>
        <w:t xml:space="preserve">Staff take responsibility for any </w:t>
      </w:r>
      <w:r w:rsidR="00174848">
        <w:rPr>
          <w:rFonts w:ascii="Calibri" w:hAnsi="Calibri"/>
          <w:color w:val="808080" w:themeColor="background1" w:themeShade="80"/>
          <w:sz w:val="20"/>
          <w:szCs w:val="20"/>
        </w:rPr>
        <w:t>children in their class that lo</w:t>
      </w:r>
      <w:r>
        <w:rPr>
          <w:rFonts w:ascii="Calibri" w:hAnsi="Calibri"/>
          <w:color w:val="808080" w:themeColor="background1" w:themeShade="80"/>
          <w:sz w:val="20"/>
          <w:szCs w:val="20"/>
        </w:rPr>
        <w:t>se playtime</w:t>
      </w:r>
      <w:r w:rsidRPr="005530F1">
        <w:rPr>
          <w:rFonts w:ascii="Calibri" w:hAnsi="Calibri"/>
          <w:color w:val="808080" w:themeColor="background1" w:themeShade="80"/>
          <w:sz w:val="20"/>
          <w:szCs w:val="20"/>
        </w:rPr>
        <w:t>.</w:t>
      </w:r>
      <w:r>
        <w:rPr>
          <w:rFonts w:ascii="Calibri" w:hAnsi="Calibri"/>
          <w:color w:val="808080" w:themeColor="background1" w:themeShade="80"/>
          <w:sz w:val="20"/>
          <w:szCs w:val="20"/>
        </w:rPr>
        <w:t xml:space="preserve"> </w:t>
      </w:r>
      <w:r w:rsidR="00174848">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The child usually catches up on work missed during the lesson. </w:t>
      </w:r>
      <w:r w:rsidRPr="005530F1">
        <w:rPr>
          <w:rFonts w:ascii="Calibri" w:hAnsi="Calibri"/>
          <w:color w:val="808080" w:themeColor="background1" w:themeShade="80"/>
          <w:sz w:val="20"/>
          <w:szCs w:val="20"/>
        </w:rPr>
        <w:t xml:space="preserve"> If a pattern emerges, parents will be contacted and made aware of the situation.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 xml:space="preserve">This may lead to the implementation of a Behaviour Monitoring Chart. </w:t>
      </w:r>
      <w:r w:rsidR="00174848">
        <w:rPr>
          <w:rFonts w:ascii="Calibri" w:hAnsi="Calibri"/>
          <w:color w:val="808080" w:themeColor="background1" w:themeShade="80"/>
          <w:sz w:val="20"/>
          <w:szCs w:val="20"/>
        </w:rPr>
        <w:t xml:space="preserve"> </w:t>
      </w:r>
      <w:r w:rsidRPr="005530F1">
        <w:rPr>
          <w:rFonts w:ascii="Calibri" w:hAnsi="Calibri"/>
          <w:color w:val="808080" w:themeColor="background1" w:themeShade="80"/>
          <w:sz w:val="20"/>
          <w:szCs w:val="20"/>
        </w:rPr>
        <w:t>The Learning Mentor will monitor this weekly</w:t>
      </w:r>
      <w:r w:rsidR="00174848">
        <w:rPr>
          <w:rFonts w:ascii="Calibri" w:hAnsi="Calibri"/>
          <w:color w:val="808080" w:themeColor="background1" w:themeShade="80"/>
          <w:sz w:val="20"/>
          <w:szCs w:val="20"/>
        </w:rPr>
        <w:t>.</w:t>
      </w:r>
    </w:p>
    <w:p w14:paraId="02FD14DA" w14:textId="77777777" w:rsidR="00CB0205" w:rsidRPr="005530F1" w:rsidRDefault="00CB0205" w:rsidP="005E067B">
      <w:pPr>
        <w:rPr>
          <w:rFonts w:ascii="Calibri" w:hAnsi="Calibri"/>
          <w:b/>
          <w:color w:val="808080" w:themeColor="background1" w:themeShade="80"/>
          <w:sz w:val="20"/>
          <w:szCs w:val="20"/>
        </w:rPr>
      </w:pPr>
    </w:p>
    <w:p w14:paraId="421599E8" w14:textId="77777777" w:rsidR="005530F1" w:rsidRPr="00783E50" w:rsidRDefault="005530F1" w:rsidP="005530F1">
      <w:pPr>
        <w:rPr>
          <w:rFonts w:ascii="Calibri" w:hAnsi="Calibri"/>
          <w:b/>
          <w:color w:val="808080" w:themeColor="background1" w:themeShade="80"/>
          <w:sz w:val="20"/>
          <w:szCs w:val="20"/>
        </w:rPr>
      </w:pPr>
      <w:r w:rsidRPr="00783E50">
        <w:rPr>
          <w:rFonts w:ascii="Calibri" w:hAnsi="Calibri"/>
          <w:b/>
          <w:color w:val="808080" w:themeColor="background1" w:themeShade="80"/>
          <w:sz w:val="20"/>
          <w:szCs w:val="20"/>
        </w:rPr>
        <w:t xml:space="preserve">Lunch Time / Playtime </w:t>
      </w:r>
    </w:p>
    <w:p w14:paraId="51BE214A" w14:textId="77777777" w:rsidR="004C0D57" w:rsidRPr="00783E50" w:rsidRDefault="004C0D57" w:rsidP="005530F1">
      <w:pPr>
        <w:rPr>
          <w:rFonts w:ascii="Calibri" w:hAnsi="Calibri"/>
          <w:b/>
          <w:color w:val="808080" w:themeColor="background1" w:themeShade="80"/>
          <w:sz w:val="20"/>
          <w:szCs w:val="20"/>
        </w:rPr>
      </w:pPr>
      <w:r w:rsidRPr="00783E50">
        <w:rPr>
          <w:rFonts w:ascii="Calibri" w:hAnsi="Calibri"/>
          <w:b/>
          <w:color w:val="808080" w:themeColor="background1" w:themeShade="80"/>
          <w:sz w:val="20"/>
          <w:szCs w:val="20"/>
        </w:rPr>
        <w:t>In order to minimise disruptive behaviour at lunch time our family learning mentor has put play programmes in place.</w:t>
      </w:r>
    </w:p>
    <w:p w14:paraId="060FF3B8" w14:textId="77777777" w:rsidR="004C0D57" w:rsidRPr="00783E50" w:rsidRDefault="004C0D57" w:rsidP="005530F1">
      <w:pPr>
        <w:rPr>
          <w:rFonts w:ascii="Calibri" w:hAnsi="Calibri"/>
          <w:b/>
          <w:color w:val="808080" w:themeColor="background1" w:themeShade="80"/>
          <w:sz w:val="20"/>
          <w:szCs w:val="20"/>
        </w:rPr>
      </w:pPr>
      <w:r w:rsidRPr="00783E50">
        <w:rPr>
          <w:rFonts w:ascii="Calibri" w:hAnsi="Calibri"/>
          <w:b/>
          <w:color w:val="808080" w:themeColor="background1" w:themeShade="80"/>
          <w:sz w:val="20"/>
          <w:szCs w:val="20"/>
        </w:rPr>
        <w:t xml:space="preserve"> Playground toys are replenished on an annual basis. Older children lead younger children in play.</w:t>
      </w:r>
    </w:p>
    <w:p w14:paraId="2D059989" w14:textId="77777777" w:rsidR="005530F1" w:rsidRPr="00783E50" w:rsidRDefault="005530F1" w:rsidP="005530F1">
      <w:p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In the case of inappropriate behaviour in the playground, the Welfare staff / Teaching Assistants will use the following strategies:  </w:t>
      </w:r>
    </w:p>
    <w:p w14:paraId="4ADFDF61" w14:textId="77777777" w:rsidR="005530F1" w:rsidRPr="00783E50" w:rsidRDefault="005530F1" w:rsidP="005530F1">
      <w:p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Low Level behaviour concerns </w:t>
      </w:r>
    </w:p>
    <w:p w14:paraId="09897870" w14:textId="77777777" w:rsidR="005530F1" w:rsidRPr="00783E50" w:rsidRDefault="005530F1" w:rsidP="00450571">
      <w:pPr>
        <w:numPr>
          <w:ilvl w:val="0"/>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Verbal warning- with a clear explanation to the child as to what they have done and what is expected.</w:t>
      </w:r>
    </w:p>
    <w:p w14:paraId="79DE1F40" w14:textId="77777777" w:rsidR="005530F1" w:rsidRPr="00783E50" w:rsidRDefault="005530F1"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Amber Card – a child has been warned and carries on with low level inappropriate behaviour </w:t>
      </w:r>
    </w:p>
    <w:p w14:paraId="5961CDCA" w14:textId="77777777" w:rsidR="005530F1" w:rsidRPr="00783E50" w:rsidRDefault="005530F1"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Red Card – when the child continues with inappropriate behaviour – the child will then be sent for a 5 – </w:t>
      </w:r>
      <w:r w:rsidR="00B44E8A" w:rsidRPr="00783E50">
        <w:rPr>
          <w:rFonts w:ascii="Calibri" w:hAnsi="Calibri"/>
          <w:b/>
          <w:color w:val="808080" w:themeColor="background1" w:themeShade="80"/>
          <w:sz w:val="20"/>
          <w:szCs w:val="20"/>
        </w:rPr>
        <w:t>10-minute</w:t>
      </w:r>
      <w:r w:rsidRPr="00783E50">
        <w:rPr>
          <w:rFonts w:ascii="Calibri" w:hAnsi="Calibri"/>
          <w:b/>
          <w:color w:val="808080" w:themeColor="background1" w:themeShade="80"/>
          <w:sz w:val="20"/>
          <w:szCs w:val="20"/>
        </w:rPr>
        <w:t xml:space="preserve"> timeout</w:t>
      </w:r>
      <w:r w:rsidRPr="00783E50">
        <w:rPr>
          <w:rFonts w:ascii="Calibri" w:hAnsi="Calibri"/>
          <w:color w:val="808080" w:themeColor="background1" w:themeShade="80"/>
          <w:sz w:val="20"/>
          <w:szCs w:val="20"/>
        </w:rPr>
        <w:t xml:space="preserve"> depending on the age of the child.</w:t>
      </w:r>
    </w:p>
    <w:p w14:paraId="18209BD2" w14:textId="77777777" w:rsidR="005530F1" w:rsidRPr="00783E50" w:rsidRDefault="005530F1" w:rsidP="00450571">
      <w:pPr>
        <w:numPr>
          <w:ilvl w:val="0"/>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If a child is </w:t>
      </w:r>
      <w:r w:rsidR="00B832B5" w:rsidRPr="00783E50">
        <w:rPr>
          <w:rFonts w:ascii="Calibri" w:hAnsi="Calibri"/>
          <w:color w:val="808080" w:themeColor="background1" w:themeShade="80"/>
          <w:sz w:val="20"/>
          <w:szCs w:val="20"/>
        </w:rPr>
        <w:t>shown,</w:t>
      </w:r>
      <w:r w:rsidRPr="00783E50">
        <w:rPr>
          <w:rFonts w:ascii="Calibri" w:hAnsi="Calibri"/>
          <w:color w:val="808080" w:themeColor="background1" w:themeShade="80"/>
          <w:sz w:val="20"/>
          <w:szCs w:val="20"/>
        </w:rPr>
        <w:t xml:space="preserve"> a red card the dinner </w:t>
      </w:r>
      <w:r w:rsidR="00B832B5" w:rsidRPr="00783E50">
        <w:rPr>
          <w:rFonts w:ascii="Calibri" w:hAnsi="Calibri"/>
          <w:color w:val="808080" w:themeColor="background1" w:themeShade="80"/>
          <w:sz w:val="20"/>
          <w:szCs w:val="20"/>
        </w:rPr>
        <w:t>person</w:t>
      </w:r>
      <w:r w:rsidRPr="00783E50">
        <w:rPr>
          <w:rFonts w:ascii="Calibri" w:hAnsi="Calibri"/>
          <w:color w:val="808080" w:themeColor="background1" w:themeShade="80"/>
          <w:sz w:val="20"/>
          <w:szCs w:val="20"/>
        </w:rPr>
        <w:t xml:space="preserve"> will then write this up on the </w:t>
      </w:r>
      <w:r w:rsidR="00B832B5" w:rsidRPr="00783E50">
        <w:rPr>
          <w:rFonts w:ascii="Calibri" w:hAnsi="Calibri"/>
          <w:color w:val="808080" w:themeColor="background1" w:themeShade="80"/>
          <w:sz w:val="20"/>
          <w:szCs w:val="20"/>
        </w:rPr>
        <w:t>lunchtime</w:t>
      </w:r>
      <w:r w:rsidRPr="00783E50">
        <w:rPr>
          <w:rFonts w:ascii="Calibri" w:hAnsi="Calibri"/>
          <w:color w:val="808080" w:themeColor="background1" w:themeShade="80"/>
          <w:sz w:val="20"/>
          <w:szCs w:val="20"/>
        </w:rPr>
        <w:t xml:space="preserve"> behavioural log forms and give a copy of the form to the Learning Mentor.</w:t>
      </w:r>
    </w:p>
    <w:p w14:paraId="36068E2C" w14:textId="77777777" w:rsidR="005530F1" w:rsidRPr="00783E50" w:rsidRDefault="00F6162C" w:rsidP="00450571">
      <w:pPr>
        <w:numPr>
          <w:ilvl w:val="1"/>
          <w:numId w:val="22"/>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Learning Mentor m</w:t>
      </w:r>
      <w:r w:rsidR="005530F1" w:rsidRPr="00783E50">
        <w:rPr>
          <w:rFonts w:ascii="Calibri" w:hAnsi="Calibri"/>
          <w:color w:val="808080" w:themeColor="background1" w:themeShade="80"/>
          <w:sz w:val="20"/>
          <w:szCs w:val="20"/>
        </w:rPr>
        <w:t xml:space="preserve">onitors the amount of ‘Red Card’ / Time out given </w:t>
      </w:r>
    </w:p>
    <w:p w14:paraId="34890161" w14:textId="77777777" w:rsidR="005530F1" w:rsidRPr="00783E50" w:rsidRDefault="005530F1" w:rsidP="00450571">
      <w:pPr>
        <w:numPr>
          <w:ilvl w:val="1"/>
          <w:numId w:val="22"/>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If a child has had 5 </w:t>
      </w:r>
      <w:r w:rsidR="00F6162C" w:rsidRPr="00783E50">
        <w:rPr>
          <w:rFonts w:ascii="Calibri" w:hAnsi="Calibri"/>
          <w:color w:val="808080" w:themeColor="background1" w:themeShade="80"/>
          <w:sz w:val="20"/>
          <w:szCs w:val="20"/>
        </w:rPr>
        <w:t>‘</w:t>
      </w:r>
      <w:r w:rsidRPr="00783E50">
        <w:rPr>
          <w:rFonts w:ascii="Calibri" w:hAnsi="Calibri"/>
          <w:color w:val="808080" w:themeColor="background1" w:themeShade="80"/>
          <w:sz w:val="20"/>
          <w:szCs w:val="20"/>
        </w:rPr>
        <w:t>Red Card</w:t>
      </w:r>
      <w:r w:rsidR="00F6162C" w:rsidRPr="00783E50">
        <w:rPr>
          <w:rFonts w:ascii="Calibri" w:hAnsi="Calibri"/>
          <w:color w:val="808080" w:themeColor="background1" w:themeShade="80"/>
          <w:sz w:val="20"/>
          <w:szCs w:val="20"/>
        </w:rPr>
        <w:t>s</w:t>
      </w:r>
      <w:r w:rsidRPr="00783E50">
        <w:rPr>
          <w:rFonts w:ascii="Calibri" w:hAnsi="Calibri"/>
          <w:color w:val="808080" w:themeColor="background1" w:themeShade="80"/>
          <w:sz w:val="20"/>
          <w:szCs w:val="20"/>
        </w:rPr>
        <w:t>’ / Time out</w:t>
      </w:r>
      <w:r w:rsidR="004F480B" w:rsidRPr="00783E50">
        <w:rPr>
          <w:rFonts w:ascii="Calibri" w:hAnsi="Calibri"/>
          <w:color w:val="808080" w:themeColor="background1" w:themeShade="80"/>
          <w:sz w:val="20"/>
          <w:szCs w:val="20"/>
        </w:rPr>
        <w:t>s</w:t>
      </w:r>
      <w:r w:rsidRPr="00783E50">
        <w:rPr>
          <w:rFonts w:ascii="Calibri" w:hAnsi="Calibri"/>
          <w:color w:val="808080" w:themeColor="background1" w:themeShade="80"/>
          <w:sz w:val="20"/>
          <w:szCs w:val="20"/>
        </w:rPr>
        <w:t xml:space="preserve"> giv</w:t>
      </w:r>
      <w:r w:rsidR="00F6162C" w:rsidRPr="00783E50">
        <w:rPr>
          <w:rFonts w:ascii="Calibri" w:hAnsi="Calibri"/>
          <w:color w:val="808080" w:themeColor="background1" w:themeShade="80"/>
          <w:sz w:val="20"/>
          <w:szCs w:val="20"/>
        </w:rPr>
        <w:t>en in a half term the Learning M</w:t>
      </w:r>
      <w:r w:rsidRPr="00783E50">
        <w:rPr>
          <w:rFonts w:ascii="Calibri" w:hAnsi="Calibri"/>
          <w:color w:val="808080" w:themeColor="background1" w:themeShade="80"/>
          <w:sz w:val="20"/>
          <w:szCs w:val="20"/>
        </w:rPr>
        <w:t xml:space="preserve">entor – will intervene </w:t>
      </w:r>
    </w:p>
    <w:p w14:paraId="0706C673" w14:textId="77777777" w:rsidR="005530F1" w:rsidRPr="00783E50" w:rsidRDefault="005530F1" w:rsidP="00450571">
      <w:pPr>
        <w:numPr>
          <w:ilvl w:val="2"/>
          <w:numId w:val="22"/>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Parents will be contacted to explain the concerns</w:t>
      </w:r>
    </w:p>
    <w:p w14:paraId="29F7E5F2" w14:textId="77777777" w:rsidR="0080425D" w:rsidRPr="00783E50" w:rsidRDefault="0080425D" w:rsidP="00450571">
      <w:pPr>
        <w:numPr>
          <w:ilvl w:val="2"/>
          <w:numId w:val="22"/>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Targets will be set for behaviour at playtime </w:t>
      </w:r>
    </w:p>
    <w:p w14:paraId="263D4949" w14:textId="77777777" w:rsidR="0080425D" w:rsidRPr="00783E50" w:rsidRDefault="0080425D" w:rsidP="00450571">
      <w:pPr>
        <w:numPr>
          <w:ilvl w:val="2"/>
          <w:numId w:val="22"/>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Child may be placed on the provision map – depending on need</w:t>
      </w:r>
      <w:r w:rsidR="0075269B" w:rsidRPr="00783E50">
        <w:rPr>
          <w:rFonts w:ascii="Calibri" w:hAnsi="Calibri"/>
          <w:color w:val="808080" w:themeColor="background1" w:themeShade="80"/>
          <w:sz w:val="20"/>
          <w:szCs w:val="20"/>
        </w:rPr>
        <w:t>.</w:t>
      </w:r>
    </w:p>
    <w:p w14:paraId="18313D3B" w14:textId="77777777" w:rsidR="005530F1" w:rsidRPr="00783E50" w:rsidRDefault="005530F1" w:rsidP="00450571">
      <w:pPr>
        <w:numPr>
          <w:ilvl w:val="0"/>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If the</w:t>
      </w:r>
      <w:r w:rsidR="0080425D" w:rsidRPr="00783E50">
        <w:rPr>
          <w:rFonts w:ascii="Calibri" w:hAnsi="Calibri"/>
          <w:color w:val="808080" w:themeColor="background1" w:themeShade="80"/>
          <w:sz w:val="20"/>
          <w:szCs w:val="20"/>
        </w:rPr>
        <w:t xml:space="preserve"> Welfare staff notice that a child persistently displays inappropriate</w:t>
      </w:r>
      <w:r w:rsidRPr="00783E50">
        <w:rPr>
          <w:rFonts w:ascii="Calibri" w:hAnsi="Calibri"/>
          <w:color w:val="808080" w:themeColor="background1" w:themeShade="80"/>
          <w:sz w:val="20"/>
          <w:szCs w:val="20"/>
        </w:rPr>
        <w:t xml:space="preserve"> behaviour or the behaviour is particularly concerning, then they will inform the class teacher</w:t>
      </w:r>
      <w:r w:rsidR="0080425D" w:rsidRPr="00783E50">
        <w:rPr>
          <w:rFonts w:ascii="Calibri" w:hAnsi="Calibri"/>
          <w:color w:val="808080" w:themeColor="background1" w:themeShade="80"/>
          <w:sz w:val="20"/>
          <w:szCs w:val="20"/>
        </w:rPr>
        <w:t xml:space="preserve">/ Learning Mentor. </w:t>
      </w:r>
      <w:r w:rsidR="008B122D" w:rsidRPr="00783E50">
        <w:rPr>
          <w:rFonts w:ascii="Calibri" w:hAnsi="Calibri"/>
          <w:color w:val="808080" w:themeColor="background1" w:themeShade="80"/>
          <w:sz w:val="20"/>
          <w:szCs w:val="20"/>
        </w:rPr>
        <w:t xml:space="preserve"> </w:t>
      </w:r>
      <w:r w:rsidR="0080425D" w:rsidRPr="00783E50">
        <w:rPr>
          <w:rFonts w:ascii="Calibri" w:hAnsi="Calibri"/>
          <w:color w:val="808080" w:themeColor="background1" w:themeShade="80"/>
          <w:sz w:val="20"/>
          <w:szCs w:val="20"/>
        </w:rPr>
        <w:t xml:space="preserve">The class teacher will decide whether the incident needs referring </w:t>
      </w:r>
      <w:r w:rsidRPr="00783E50">
        <w:rPr>
          <w:rFonts w:ascii="Calibri" w:hAnsi="Calibri"/>
          <w:color w:val="808080" w:themeColor="background1" w:themeShade="80"/>
          <w:sz w:val="20"/>
          <w:szCs w:val="20"/>
        </w:rPr>
        <w:t>to the Head teacher</w:t>
      </w:r>
      <w:r w:rsidR="008B122D" w:rsidRPr="00783E50">
        <w:rPr>
          <w:rFonts w:ascii="Calibri" w:hAnsi="Calibri"/>
          <w:color w:val="808080" w:themeColor="background1" w:themeShade="80"/>
          <w:sz w:val="20"/>
          <w:szCs w:val="20"/>
        </w:rPr>
        <w:t>.</w:t>
      </w:r>
      <w:r w:rsidRPr="00783E50">
        <w:rPr>
          <w:rFonts w:ascii="Calibri" w:hAnsi="Calibri"/>
          <w:color w:val="808080" w:themeColor="background1" w:themeShade="80"/>
          <w:sz w:val="20"/>
          <w:szCs w:val="20"/>
        </w:rPr>
        <w:t xml:space="preserve"> </w:t>
      </w:r>
    </w:p>
    <w:p w14:paraId="3406AD64" w14:textId="77777777" w:rsidR="0080425D" w:rsidRPr="00783E50" w:rsidRDefault="005530F1" w:rsidP="00450571">
      <w:pPr>
        <w:numPr>
          <w:ilvl w:val="0"/>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If behaviour is of a more serious nature (Physical aggression hitting / kicking, swearing etc.) welfare staff </w:t>
      </w:r>
      <w:r w:rsidRPr="00783E50">
        <w:rPr>
          <w:rFonts w:ascii="Calibri" w:hAnsi="Calibri"/>
          <w:b/>
          <w:color w:val="808080" w:themeColor="background1" w:themeShade="80"/>
          <w:sz w:val="20"/>
          <w:szCs w:val="20"/>
        </w:rPr>
        <w:t>do not</w:t>
      </w:r>
      <w:r w:rsidRPr="00783E50">
        <w:rPr>
          <w:rFonts w:ascii="Calibri" w:hAnsi="Calibri"/>
          <w:color w:val="808080" w:themeColor="background1" w:themeShade="80"/>
          <w:sz w:val="20"/>
          <w:szCs w:val="20"/>
        </w:rPr>
        <w:t xml:space="preserve"> deal with this, they radio or send for a teacher. </w:t>
      </w:r>
      <w:r w:rsidR="00067CFD" w:rsidRPr="00783E50">
        <w:rPr>
          <w:rFonts w:ascii="Calibri" w:hAnsi="Calibri"/>
          <w:color w:val="808080" w:themeColor="background1" w:themeShade="80"/>
          <w:sz w:val="20"/>
          <w:szCs w:val="20"/>
        </w:rPr>
        <w:t xml:space="preserve"> </w:t>
      </w:r>
      <w:r w:rsidR="0080425D" w:rsidRPr="00783E50">
        <w:rPr>
          <w:rFonts w:ascii="Calibri" w:hAnsi="Calibri"/>
          <w:color w:val="808080" w:themeColor="background1" w:themeShade="80"/>
          <w:sz w:val="20"/>
          <w:szCs w:val="20"/>
        </w:rPr>
        <w:t xml:space="preserve">They will inform the class teacher/ Learning Mentor. </w:t>
      </w:r>
      <w:r w:rsidR="00067CFD" w:rsidRPr="00783E50">
        <w:rPr>
          <w:rFonts w:ascii="Calibri" w:hAnsi="Calibri"/>
          <w:color w:val="808080" w:themeColor="background1" w:themeShade="80"/>
          <w:sz w:val="20"/>
          <w:szCs w:val="20"/>
        </w:rPr>
        <w:t xml:space="preserve"> </w:t>
      </w:r>
      <w:r w:rsidR="0080425D" w:rsidRPr="00783E50">
        <w:rPr>
          <w:rFonts w:ascii="Calibri" w:hAnsi="Calibri"/>
          <w:color w:val="808080" w:themeColor="background1" w:themeShade="80"/>
          <w:sz w:val="20"/>
          <w:szCs w:val="20"/>
        </w:rPr>
        <w:t>The class teacher will decide whether the incident needs referring to the Head teacher</w:t>
      </w:r>
      <w:r w:rsidR="00067CFD" w:rsidRPr="00783E50">
        <w:rPr>
          <w:rFonts w:ascii="Calibri" w:hAnsi="Calibri"/>
          <w:color w:val="808080" w:themeColor="background1" w:themeShade="80"/>
          <w:sz w:val="20"/>
          <w:szCs w:val="20"/>
        </w:rPr>
        <w:t>.</w:t>
      </w:r>
      <w:r w:rsidR="0080425D" w:rsidRPr="00783E50">
        <w:rPr>
          <w:rFonts w:ascii="Calibri" w:hAnsi="Calibri"/>
          <w:color w:val="808080" w:themeColor="background1" w:themeShade="80"/>
          <w:sz w:val="20"/>
          <w:szCs w:val="20"/>
        </w:rPr>
        <w:t xml:space="preserve"> </w:t>
      </w:r>
    </w:p>
    <w:p w14:paraId="7F36AE90" w14:textId="77777777" w:rsidR="005530F1" w:rsidRPr="00783E50" w:rsidRDefault="005530F1"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The dinner </w:t>
      </w:r>
      <w:r w:rsidR="00B832B5" w:rsidRPr="00783E50">
        <w:rPr>
          <w:rFonts w:ascii="Calibri" w:hAnsi="Calibri"/>
          <w:color w:val="808080" w:themeColor="background1" w:themeShade="80"/>
          <w:sz w:val="20"/>
          <w:szCs w:val="20"/>
        </w:rPr>
        <w:t>person</w:t>
      </w:r>
      <w:r w:rsidRPr="00783E50">
        <w:rPr>
          <w:rFonts w:ascii="Calibri" w:hAnsi="Calibri"/>
          <w:color w:val="808080" w:themeColor="background1" w:themeShade="80"/>
          <w:sz w:val="20"/>
          <w:szCs w:val="20"/>
        </w:rPr>
        <w:t xml:space="preserve"> may be asked however to write a lunchtime behavioural log of what they know happened in terms of the serious behaviour. </w:t>
      </w:r>
      <w:r w:rsidR="00FA5C14" w:rsidRPr="00783E50">
        <w:rPr>
          <w:rFonts w:ascii="Calibri" w:hAnsi="Calibri"/>
          <w:b/>
          <w:color w:val="808080" w:themeColor="background1" w:themeShade="80"/>
          <w:sz w:val="20"/>
          <w:szCs w:val="20"/>
        </w:rPr>
        <w:t>(Appendix 4)</w:t>
      </w:r>
    </w:p>
    <w:p w14:paraId="6FD3D753" w14:textId="77777777" w:rsidR="0080425D" w:rsidRPr="00783E50" w:rsidRDefault="0080425D"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These incidents will be investigated fully by staff – and findings written up</w:t>
      </w:r>
    </w:p>
    <w:p w14:paraId="2CF885A9" w14:textId="77777777" w:rsidR="00E34719" w:rsidRPr="00783E50" w:rsidRDefault="0080425D"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Staff will always inform the Head teacher of the incident and how it has been dealt with</w:t>
      </w:r>
    </w:p>
    <w:p w14:paraId="552C7DA2" w14:textId="77777777" w:rsidR="00E34719" w:rsidRPr="00783E50" w:rsidRDefault="00E34719"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The teacher will investigate and decide on the consequence based on the nature of the incident, age of the child, circumstance and needs of the child. </w:t>
      </w:r>
      <w:r w:rsidR="00067CFD" w:rsidRPr="00783E50">
        <w:rPr>
          <w:rFonts w:ascii="Calibri" w:hAnsi="Calibri"/>
          <w:color w:val="808080" w:themeColor="background1" w:themeShade="80"/>
          <w:sz w:val="20"/>
          <w:szCs w:val="20"/>
        </w:rPr>
        <w:t xml:space="preserve"> </w:t>
      </w:r>
      <w:r w:rsidRPr="00783E50">
        <w:rPr>
          <w:rFonts w:ascii="Calibri" w:hAnsi="Calibri"/>
          <w:color w:val="808080" w:themeColor="background1" w:themeShade="80"/>
          <w:sz w:val="20"/>
          <w:szCs w:val="20"/>
        </w:rPr>
        <w:t xml:space="preserve">Parents will be informed. </w:t>
      </w:r>
    </w:p>
    <w:p w14:paraId="26DC9681" w14:textId="77777777" w:rsidR="00E34719" w:rsidRPr="00783E50" w:rsidRDefault="00E34719"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lastRenderedPageBreak/>
        <w:t>Staff will informally feedback to parents that day and explain the consequence implemented and how behaviour will be monitored / supported moving forward</w:t>
      </w:r>
      <w:r w:rsidR="00067CFD" w:rsidRPr="00783E50">
        <w:rPr>
          <w:rFonts w:ascii="Calibri" w:hAnsi="Calibri"/>
          <w:color w:val="808080" w:themeColor="background1" w:themeShade="80"/>
          <w:sz w:val="20"/>
          <w:szCs w:val="20"/>
        </w:rPr>
        <w:t>.</w:t>
      </w:r>
    </w:p>
    <w:p w14:paraId="7786A6DB" w14:textId="77777777" w:rsidR="0080425D" w:rsidRPr="00783E50" w:rsidRDefault="0080425D"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If referred to the Head teacher – parents will be formally invited in</w:t>
      </w:r>
      <w:r w:rsidR="00E34719" w:rsidRPr="00783E50">
        <w:rPr>
          <w:rFonts w:ascii="Calibri" w:hAnsi="Calibri"/>
          <w:color w:val="808080" w:themeColor="background1" w:themeShade="80"/>
          <w:sz w:val="20"/>
          <w:szCs w:val="20"/>
        </w:rPr>
        <w:t xml:space="preserve"> to discuss the situation</w:t>
      </w:r>
      <w:r w:rsidR="00067CFD" w:rsidRPr="00783E50">
        <w:rPr>
          <w:rFonts w:ascii="Calibri" w:hAnsi="Calibri"/>
          <w:color w:val="808080" w:themeColor="background1" w:themeShade="80"/>
          <w:sz w:val="20"/>
          <w:szCs w:val="20"/>
        </w:rPr>
        <w:t>.</w:t>
      </w:r>
      <w:r w:rsidRPr="00783E50">
        <w:rPr>
          <w:rFonts w:ascii="Calibri" w:hAnsi="Calibri"/>
          <w:color w:val="808080" w:themeColor="background1" w:themeShade="80"/>
          <w:sz w:val="20"/>
          <w:szCs w:val="20"/>
        </w:rPr>
        <w:t xml:space="preserve"> </w:t>
      </w:r>
    </w:p>
    <w:p w14:paraId="03BC1127" w14:textId="77777777" w:rsidR="0080425D" w:rsidRPr="00783E50" w:rsidRDefault="0080425D" w:rsidP="00450571">
      <w:pPr>
        <w:numPr>
          <w:ilvl w:val="1"/>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Depending on the nature of the more serious incident and the circumstance a range of consequences may be implemented – </w:t>
      </w:r>
    </w:p>
    <w:p w14:paraId="60EAC6BB" w14:textId="77777777" w:rsidR="0080425D" w:rsidRPr="00783E50" w:rsidRDefault="00E34719" w:rsidP="00450571">
      <w:pPr>
        <w:numPr>
          <w:ilvl w:val="2"/>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Children may get a detention</w:t>
      </w:r>
    </w:p>
    <w:p w14:paraId="29D6CB4D" w14:textId="77777777" w:rsidR="0080425D" w:rsidRPr="00783E50" w:rsidRDefault="00E34719" w:rsidP="00450571">
      <w:pPr>
        <w:numPr>
          <w:ilvl w:val="2"/>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Children may be banned from playing on the MUGA for up to 5 days</w:t>
      </w:r>
    </w:p>
    <w:p w14:paraId="30421ADF" w14:textId="77777777" w:rsidR="0080425D" w:rsidRPr="00783E50" w:rsidRDefault="00E34719" w:rsidP="00450571">
      <w:pPr>
        <w:numPr>
          <w:ilvl w:val="2"/>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Children may be banned from the playgrou</w:t>
      </w:r>
      <w:r w:rsidR="0080425D" w:rsidRPr="00783E50">
        <w:rPr>
          <w:rFonts w:ascii="Calibri" w:hAnsi="Calibri"/>
          <w:color w:val="808080" w:themeColor="background1" w:themeShade="80"/>
          <w:sz w:val="20"/>
          <w:szCs w:val="20"/>
        </w:rPr>
        <w:t xml:space="preserve">nd for up to 5 days </w:t>
      </w:r>
    </w:p>
    <w:p w14:paraId="730DA4F1" w14:textId="77777777" w:rsidR="0080425D" w:rsidRPr="00783E50" w:rsidRDefault="0080425D" w:rsidP="00450571">
      <w:pPr>
        <w:numPr>
          <w:ilvl w:val="2"/>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Children may receive a lunchtime exclusion </w:t>
      </w:r>
    </w:p>
    <w:p w14:paraId="6D7D99C6" w14:textId="77777777" w:rsidR="0080425D" w:rsidRPr="00783E50" w:rsidRDefault="0080425D" w:rsidP="00450571">
      <w:pPr>
        <w:numPr>
          <w:ilvl w:val="2"/>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Children may be excluded from school</w:t>
      </w:r>
    </w:p>
    <w:p w14:paraId="06813440" w14:textId="77777777" w:rsidR="005530F1" w:rsidRPr="00783E50" w:rsidRDefault="005530F1" w:rsidP="00450571">
      <w:pPr>
        <w:numPr>
          <w:ilvl w:val="0"/>
          <w:numId w:val="21"/>
        </w:numPr>
        <w:rPr>
          <w:rFonts w:ascii="Calibri" w:hAnsi="Calibri"/>
          <w:color w:val="808080" w:themeColor="background1" w:themeShade="80"/>
          <w:sz w:val="20"/>
          <w:szCs w:val="20"/>
        </w:rPr>
      </w:pPr>
      <w:r w:rsidRPr="00783E50">
        <w:rPr>
          <w:rFonts w:ascii="Calibri" w:hAnsi="Calibri"/>
          <w:color w:val="808080" w:themeColor="background1" w:themeShade="80"/>
          <w:sz w:val="20"/>
          <w:szCs w:val="20"/>
        </w:rPr>
        <w:t xml:space="preserve">The Family Learning Mentor is out on the playground at least twice a week at </w:t>
      </w:r>
      <w:r w:rsidR="00E34719" w:rsidRPr="00783E50">
        <w:rPr>
          <w:rFonts w:ascii="Calibri" w:hAnsi="Calibri"/>
          <w:color w:val="808080" w:themeColor="background1" w:themeShade="80"/>
          <w:sz w:val="20"/>
          <w:szCs w:val="20"/>
        </w:rPr>
        <w:t>lunchtime</w:t>
      </w:r>
      <w:r w:rsidRPr="00783E50">
        <w:rPr>
          <w:rFonts w:ascii="Calibri" w:hAnsi="Calibri"/>
          <w:color w:val="808080" w:themeColor="background1" w:themeShade="80"/>
          <w:sz w:val="20"/>
          <w:szCs w:val="20"/>
        </w:rPr>
        <w:t xml:space="preserve"> – she monitors behaviour </w:t>
      </w:r>
      <w:r w:rsidR="00E34719" w:rsidRPr="00783E50">
        <w:rPr>
          <w:rFonts w:ascii="Calibri" w:hAnsi="Calibri"/>
          <w:color w:val="808080" w:themeColor="background1" w:themeShade="80"/>
          <w:sz w:val="20"/>
          <w:szCs w:val="20"/>
        </w:rPr>
        <w:t>and</w:t>
      </w:r>
      <w:r w:rsidRPr="00783E50">
        <w:rPr>
          <w:rFonts w:ascii="Calibri" w:hAnsi="Calibri"/>
          <w:color w:val="808080" w:themeColor="background1" w:themeShade="80"/>
          <w:sz w:val="20"/>
          <w:szCs w:val="20"/>
        </w:rPr>
        <w:t xml:space="preserve"> support</w:t>
      </w:r>
      <w:r w:rsidR="00E34719" w:rsidRPr="00783E50">
        <w:rPr>
          <w:rFonts w:ascii="Calibri" w:hAnsi="Calibri"/>
          <w:color w:val="808080" w:themeColor="background1" w:themeShade="80"/>
          <w:sz w:val="20"/>
          <w:szCs w:val="20"/>
        </w:rPr>
        <w:t>s</w:t>
      </w:r>
      <w:r w:rsidRPr="00783E50">
        <w:rPr>
          <w:rFonts w:ascii="Calibri" w:hAnsi="Calibri"/>
          <w:color w:val="808080" w:themeColor="background1" w:themeShade="80"/>
          <w:sz w:val="20"/>
          <w:szCs w:val="20"/>
        </w:rPr>
        <w:t xml:space="preserve"> </w:t>
      </w:r>
      <w:r w:rsidR="00E34719" w:rsidRPr="00783E50">
        <w:rPr>
          <w:rFonts w:ascii="Calibri" w:hAnsi="Calibri"/>
          <w:color w:val="808080" w:themeColor="background1" w:themeShade="80"/>
          <w:sz w:val="20"/>
          <w:szCs w:val="20"/>
        </w:rPr>
        <w:t xml:space="preserve">with developing play activities and social </w:t>
      </w:r>
      <w:r w:rsidR="00A25374" w:rsidRPr="00783E50">
        <w:rPr>
          <w:rFonts w:ascii="Calibri" w:hAnsi="Calibri"/>
          <w:color w:val="808080" w:themeColor="background1" w:themeShade="80"/>
          <w:sz w:val="20"/>
          <w:szCs w:val="20"/>
        </w:rPr>
        <w:t>behaviours.</w:t>
      </w:r>
    </w:p>
    <w:p w14:paraId="25BE1D58" w14:textId="77777777" w:rsidR="00B832B5" w:rsidRDefault="00B832B5"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09788540" w14:textId="77777777" w:rsidR="00A25374"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Extra – Curricular </w:t>
      </w:r>
      <w:r w:rsidR="006E6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Activities </w:t>
      </w:r>
      <w:proofErr w:type="gramStart"/>
      <w:r w:rsidR="006E6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w:t>
      </w:r>
      <w:r w:rsidR="004777E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w:t>
      </w:r>
      <w:proofErr w:type="gramEnd"/>
      <w:r w:rsidR="004777E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May </w:t>
      </w:r>
      <w:r w:rsidR="006E667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NOT</w:t>
      </w:r>
      <w:r w:rsidR="00C437FD" w:rsidRPr="009C10B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 </w:t>
      </w:r>
      <w:r w:rsidR="004777E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be </w:t>
      </w:r>
      <w:r w:rsidR="00C437FD" w:rsidRPr="009C10BE">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applicable during COVID19</w:t>
      </w:r>
      <w:r w:rsidR="004777EB">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w:t>
      </w:r>
    </w:p>
    <w:p w14:paraId="6F9C9847"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5374">
        <w:rPr>
          <w:rFonts w:ascii="Calibri" w:hAnsi="Calibri"/>
          <w:color w:val="808080" w:themeColor="background1" w:themeShade="80"/>
          <w:sz w:val="20"/>
          <w:szCs w:val="20"/>
        </w:rPr>
        <w:t>We have high expectations for behaviour</w:t>
      </w:r>
      <w:r>
        <w:rPr>
          <w:rFonts w:ascii="Calibri" w:hAnsi="Calibri"/>
          <w:color w:val="808080" w:themeColor="background1" w:themeShade="80"/>
          <w:sz w:val="20"/>
          <w:szCs w:val="20"/>
        </w:rPr>
        <w:t xml:space="preserve"> within any additional activity linked to school – even paid for activities. The children are given very clear expectations and are made aware that inappropriate behaviour could result in them not being allowed to participate in additional activities.</w:t>
      </w:r>
    </w:p>
    <w:p w14:paraId="658AC630"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For all Sporting Activiti</w:t>
      </w:r>
      <w:r w:rsidR="00321D26">
        <w:rPr>
          <w:rFonts w:ascii="Calibri" w:hAnsi="Calibri"/>
          <w:color w:val="808080" w:themeColor="background1" w:themeShade="80"/>
          <w:sz w:val="20"/>
          <w:szCs w:val="20"/>
        </w:rPr>
        <w:t>es – Mr Goostry (P.E.) Subject L</w:t>
      </w:r>
      <w:r>
        <w:rPr>
          <w:rFonts w:ascii="Calibri" w:hAnsi="Calibri"/>
          <w:color w:val="808080" w:themeColor="background1" w:themeShade="80"/>
          <w:sz w:val="20"/>
          <w:szCs w:val="20"/>
        </w:rPr>
        <w:t xml:space="preserve">ead – provides induction for all external coaches – outlining expectations for behaviour. </w:t>
      </w:r>
    </w:p>
    <w:p w14:paraId="17E21CF2"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Mr Goostry monitors behaviour on a weekly basis asking for feedback from coaches after every session and he also carries out informal – random observations of sessions</w:t>
      </w:r>
      <w:r w:rsidR="00321D26">
        <w:rPr>
          <w:rFonts w:ascii="Calibri" w:hAnsi="Calibri"/>
          <w:color w:val="808080" w:themeColor="background1" w:themeShade="80"/>
          <w:sz w:val="20"/>
          <w:szCs w:val="20"/>
        </w:rPr>
        <w:t>.</w:t>
      </w:r>
    </w:p>
    <w:p w14:paraId="587D2CE8"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Coaches – deal with low levels of behaviour using their own strategies – such as time out / red card etc.</w:t>
      </w:r>
    </w:p>
    <w:p w14:paraId="55309493"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If behaviour becomes persistent / or escalates into more serious behaviour </w:t>
      </w:r>
      <w:r w:rsidR="0069340E">
        <w:rPr>
          <w:rFonts w:ascii="Calibri" w:hAnsi="Calibri"/>
          <w:color w:val="808080" w:themeColor="background1" w:themeShade="80"/>
          <w:sz w:val="20"/>
          <w:szCs w:val="20"/>
        </w:rPr>
        <w:t>concerns, then the coach’</w:t>
      </w:r>
      <w:r>
        <w:rPr>
          <w:rFonts w:ascii="Calibri" w:hAnsi="Calibri"/>
          <w:color w:val="808080" w:themeColor="background1" w:themeShade="80"/>
          <w:sz w:val="20"/>
          <w:szCs w:val="20"/>
        </w:rPr>
        <w:t>s feedback to Mr Goostry and he deals with the behavioural incident from that point.</w:t>
      </w:r>
    </w:p>
    <w:p w14:paraId="43C0B281" w14:textId="77777777" w:rsidR="00A25374" w:rsidRPr="00A25374" w:rsidRDefault="00A25374" w:rsidP="00450571">
      <w:pPr>
        <w:pStyle w:val="ListParagraph"/>
        <w:numPr>
          <w:ilvl w:val="0"/>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Each case is dealt with individually – a range of sanctions are implemented at Mr </w:t>
      </w:r>
      <w:proofErr w:type="spellStart"/>
      <w:r>
        <w:rPr>
          <w:rFonts w:ascii="Calibri" w:hAnsi="Calibri"/>
          <w:color w:val="808080" w:themeColor="background1" w:themeShade="80"/>
          <w:sz w:val="20"/>
          <w:szCs w:val="20"/>
        </w:rPr>
        <w:t>Goostry’s</w:t>
      </w:r>
      <w:proofErr w:type="spellEnd"/>
      <w:r>
        <w:rPr>
          <w:rFonts w:ascii="Calibri" w:hAnsi="Calibri"/>
          <w:color w:val="808080" w:themeColor="background1" w:themeShade="80"/>
          <w:sz w:val="20"/>
          <w:szCs w:val="20"/>
        </w:rPr>
        <w:t xml:space="preserve"> discretion such as:</w:t>
      </w:r>
    </w:p>
    <w:p w14:paraId="528CD64E" w14:textId="77777777"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 verbal warning</w:t>
      </w:r>
    </w:p>
    <w:p w14:paraId="00064735" w14:textId="77777777" w:rsidR="00A25374" w:rsidRPr="00A25374"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An informal chat with parents</w:t>
      </w:r>
    </w:p>
    <w:p w14:paraId="0BE659B4" w14:textId="77777777" w:rsidR="006A2C23" w:rsidRPr="006A2C23" w:rsidRDefault="00A25374"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Targets </w:t>
      </w:r>
      <w:r w:rsidR="006A2C23">
        <w:rPr>
          <w:rFonts w:ascii="Calibri" w:hAnsi="Calibri"/>
          <w:color w:val="808080" w:themeColor="background1" w:themeShade="80"/>
          <w:sz w:val="20"/>
          <w:szCs w:val="20"/>
        </w:rPr>
        <w:t>s</w:t>
      </w:r>
      <w:r w:rsidR="00321D26">
        <w:rPr>
          <w:rFonts w:ascii="Calibri" w:hAnsi="Calibri"/>
          <w:color w:val="808080" w:themeColor="background1" w:themeShade="80"/>
          <w:sz w:val="20"/>
          <w:szCs w:val="20"/>
        </w:rPr>
        <w:t xml:space="preserve">et for behaviour that are then </w:t>
      </w:r>
      <w:r w:rsidR="006A2C23">
        <w:rPr>
          <w:rFonts w:ascii="Calibri" w:hAnsi="Calibri"/>
          <w:color w:val="808080" w:themeColor="background1" w:themeShade="80"/>
          <w:sz w:val="20"/>
          <w:szCs w:val="20"/>
        </w:rPr>
        <w:t>monitored</w:t>
      </w:r>
    </w:p>
    <w:p w14:paraId="1F0C10A2" w14:textId="77777777" w:rsidR="00A25374" w:rsidRPr="006A2C23"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Time out within a session (this could be at the side of the activity – or with Mr Goostry)</w:t>
      </w:r>
      <w:r w:rsidR="00A25374">
        <w:rPr>
          <w:rFonts w:ascii="Calibri" w:hAnsi="Calibri"/>
          <w:color w:val="808080" w:themeColor="background1" w:themeShade="80"/>
          <w:sz w:val="20"/>
          <w:szCs w:val="20"/>
        </w:rPr>
        <w:t xml:space="preserve"> </w:t>
      </w:r>
    </w:p>
    <w:p w14:paraId="2CE6C780" w14:textId="77777777" w:rsidR="006A2C23" w:rsidRPr="00A25374" w:rsidRDefault="006A2C23" w:rsidP="00450571">
      <w:pPr>
        <w:pStyle w:val="ListParagraph"/>
        <w:numPr>
          <w:ilvl w:val="1"/>
          <w:numId w:val="23"/>
        </w:num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Calibri" w:hAnsi="Calibri"/>
          <w:color w:val="808080" w:themeColor="background1" w:themeShade="80"/>
          <w:sz w:val="20"/>
          <w:szCs w:val="20"/>
        </w:rPr>
        <w:t xml:space="preserve">A ban from the activity – </w:t>
      </w:r>
      <w:r w:rsidR="00B74CD6">
        <w:rPr>
          <w:rFonts w:ascii="Calibri" w:hAnsi="Calibri"/>
          <w:color w:val="808080" w:themeColor="background1" w:themeShade="80"/>
          <w:sz w:val="20"/>
          <w:szCs w:val="20"/>
        </w:rPr>
        <w:t>(</w:t>
      </w:r>
      <w:r>
        <w:rPr>
          <w:rFonts w:ascii="Calibri" w:hAnsi="Calibri"/>
          <w:color w:val="808080" w:themeColor="background1" w:themeShade="80"/>
          <w:sz w:val="20"/>
          <w:szCs w:val="20"/>
        </w:rPr>
        <w:t>ranging from 1 week to a full half term)</w:t>
      </w:r>
    </w:p>
    <w:p w14:paraId="2C80470D" w14:textId="77777777" w:rsidR="006A2C23" w:rsidRDefault="006A2C23"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5032977C" w14:textId="77777777" w:rsidR="00CB0205" w:rsidRDefault="00A25374"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Restorative Justice/ Reflection on Actions / Forgiveness </w:t>
      </w:r>
    </w:p>
    <w:p w14:paraId="3FEA611D" w14:textId="77777777" w:rsidR="006A2C23" w:rsidRDefault="006A2C23" w:rsidP="00857437">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We want pupils to take responsibility for their behaviour and will encourage pupils to do this through restorative justice approaches, which enable pupils to reflect on their behaviour and to make amends.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process does not, however, replace </w:t>
      </w:r>
      <w:r w:rsidRPr="006A2C23">
        <w:rPr>
          <w:rFonts w:ascii="Calibri" w:hAnsi="Calibri"/>
          <w:b/>
          <w:color w:val="808080" w:themeColor="background1" w:themeShade="80"/>
          <w:sz w:val="20"/>
          <w:szCs w:val="20"/>
        </w:rPr>
        <w:t>consequences</w:t>
      </w:r>
      <w:r w:rsidRPr="006A2C23">
        <w:rPr>
          <w:rFonts w:ascii="Calibri" w:hAnsi="Calibri"/>
          <w:color w:val="808080" w:themeColor="background1" w:themeShade="80"/>
          <w:sz w:val="20"/>
          <w:szCs w:val="20"/>
        </w:rPr>
        <w:t xml:space="preserve">.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At our school, we know that consistency is essential for pupils to understand what is expected of them and to avoid mixed messages. </w:t>
      </w:r>
      <w:r w:rsidR="003D0826">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It is vital that children learn early on in life that there are always consequences for poor and unacceptable behaviour, which undermine the positive atmosphere of our school community.</w:t>
      </w:r>
    </w:p>
    <w:p w14:paraId="1D9C730C" w14:textId="77777777" w:rsidR="006A2C23" w:rsidRPr="006A2C23" w:rsidRDefault="006A2C23" w:rsidP="00857437">
      <w:pPr>
        <w:jc w:val="both"/>
        <w:rPr>
          <w:rFonts w:asciiTheme="minorHAnsi" w:hAnsiTheme="minorHAnsi"/>
          <w:color w:val="808080" w:themeColor="background1" w:themeShade="80"/>
          <w:sz w:val="20"/>
          <w:szCs w:val="20"/>
        </w:rPr>
      </w:pPr>
    </w:p>
    <w:p w14:paraId="15F66136" w14:textId="77777777" w:rsidR="006A2C23" w:rsidRPr="006A2C23" w:rsidRDefault="006A2C23" w:rsidP="00857437">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As a Christian </w:t>
      </w:r>
      <w:r w:rsidR="00B832B5" w:rsidRPr="006A2C23">
        <w:rPr>
          <w:rFonts w:ascii="Calibri" w:hAnsi="Calibri"/>
          <w:color w:val="808080" w:themeColor="background1" w:themeShade="80"/>
          <w:sz w:val="20"/>
          <w:szCs w:val="20"/>
        </w:rPr>
        <w:t>School,</w:t>
      </w:r>
      <w:r w:rsidRPr="006A2C23">
        <w:rPr>
          <w:rFonts w:ascii="Calibri" w:hAnsi="Calibri"/>
          <w:color w:val="808080" w:themeColor="background1" w:themeShade="80"/>
          <w:sz w:val="20"/>
          <w:szCs w:val="20"/>
        </w:rPr>
        <w:t xml:space="preserve"> we have six Christian Values that have been developed and decided upon by our children that thread through all elements of school life.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These values very much focus on the values of forgiveness and reconciliation.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All the daily worship / assemblies / PHSE / circle times promote and teach the children strategies to support their ability to reflect on their actions and forgive. </w:t>
      </w:r>
      <w:r w:rsidR="008E0A87">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This is every day part of life at Singleton School and is very much embedded in our whole ethos.</w:t>
      </w:r>
    </w:p>
    <w:p w14:paraId="27FC23E5" w14:textId="77777777" w:rsidR="006A2C23" w:rsidRPr="006A2C23" w:rsidRDefault="006A2C23" w:rsidP="00857437">
      <w:pPr>
        <w:jc w:val="both"/>
        <w:rPr>
          <w:rFonts w:ascii="Calibri" w:hAnsi="Calibri"/>
          <w:color w:val="808080" w:themeColor="background1" w:themeShade="80"/>
          <w:sz w:val="20"/>
          <w:szCs w:val="20"/>
        </w:rPr>
      </w:pPr>
    </w:p>
    <w:p w14:paraId="0EF9C26A" w14:textId="77777777" w:rsidR="006A2C23" w:rsidRPr="006A2C23" w:rsidRDefault="006A2C23" w:rsidP="00857437">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The older children are given responsibilities and play a very active role in promoting our Christian Values and in supporting the younger children within the development of social skills and relationships.</w:t>
      </w:r>
    </w:p>
    <w:p w14:paraId="1EA41528" w14:textId="77777777" w:rsidR="006A2C23" w:rsidRPr="006A2C23" w:rsidRDefault="006A2C23" w:rsidP="00857437">
      <w:pPr>
        <w:jc w:val="both"/>
        <w:rPr>
          <w:rFonts w:ascii="Calibri" w:hAnsi="Calibri"/>
          <w:color w:val="808080" w:themeColor="background1" w:themeShade="80"/>
          <w:sz w:val="20"/>
          <w:szCs w:val="20"/>
        </w:rPr>
      </w:pPr>
    </w:p>
    <w:p w14:paraId="17CC5F4C" w14:textId="77777777" w:rsidR="006A2C23" w:rsidRPr="006A2C23" w:rsidRDefault="0069340E" w:rsidP="00857437">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However,</w:t>
      </w:r>
      <w:r w:rsidR="006A2C23" w:rsidRPr="006A2C23">
        <w:rPr>
          <w:rFonts w:ascii="Calibri" w:hAnsi="Calibri"/>
          <w:color w:val="808080" w:themeColor="background1" w:themeShade="80"/>
          <w:sz w:val="20"/>
          <w:szCs w:val="20"/>
        </w:rPr>
        <w:t xml:space="preserve"> we recognise that there are occasions where the children do need further support and intervention from an adult and in that </w:t>
      </w:r>
      <w:r w:rsidR="00B44E8A" w:rsidRPr="006A2C23">
        <w:rPr>
          <w:rFonts w:ascii="Calibri" w:hAnsi="Calibri"/>
          <w:color w:val="808080" w:themeColor="background1" w:themeShade="80"/>
          <w:sz w:val="20"/>
          <w:szCs w:val="20"/>
        </w:rPr>
        <w:t>circumstan</w:t>
      </w:r>
      <w:r w:rsidR="00B44E8A">
        <w:rPr>
          <w:rFonts w:ascii="Calibri" w:hAnsi="Calibri"/>
          <w:color w:val="808080" w:themeColor="background1" w:themeShade="80"/>
          <w:sz w:val="20"/>
          <w:szCs w:val="20"/>
        </w:rPr>
        <w:t>ce, we</w:t>
      </w:r>
      <w:r w:rsidR="00642692">
        <w:rPr>
          <w:rFonts w:ascii="Calibri" w:hAnsi="Calibri"/>
          <w:color w:val="808080" w:themeColor="background1" w:themeShade="80"/>
          <w:sz w:val="20"/>
          <w:szCs w:val="20"/>
        </w:rPr>
        <w:t xml:space="preserve"> use the following </w:t>
      </w:r>
      <w:r>
        <w:rPr>
          <w:rFonts w:ascii="Calibri" w:hAnsi="Calibri"/>
          <w:color w:val="808080" w:themeColor="background1" w:themeShade="80"/>
          <w:sz w:val="20"/>
          <w:szCs w:val="20"/>
        </w:rPr>
        <w:t>process:</w:t>
      </w:r>
      <w:r w:rsidRPr="006A2C23">
        <w:rPr>
          <w:rFonts w:ascii="Calibri" w:hAnsi="Calibri"/>
          <w:color w:val="808080" w:themeColor="background1" w:themeShade="80"/>
          <w:sz w:val="20"/>
          <w:szCs w:val="20"/>
        </w:rPr>
        <w:t xml:space="preserve"> -</w:t>
      </w:r>
    </w:p>
    <w:p w14:paraId="1670B031" w14:textId="77777777" w:rsidR="006A2C23" w:rsidRPr="006A2C23" w:rsidRDefault="006A2C23" w:rsidP="006A2C23">
      <w:pPr>
        <w:rPr>
          <w:rFonts w:ascii="Calibri" w:hAnsi="Calibri"/>
          <w:color w:val="808080" w:themeColor="background1" w:themeShade="80"/>
          <w:sz w:val="20"/>
          <w:szCs w:val="20"/>
        </w:rPr>
      </w:pPr>
    </w:p>
    <w:p w14:paraId="7C240982" w14:textId="77777777" w:rsidR="006A2C23" w:rsidRPr="00642692" w:rsidRDefault="006A2C23" w:rsidP="00857437">
      <w:pPr>
        <w:pStyle w:val="ListParagraph"/>
        <w:numPr>
          <w:ilvl w:val="0"/>
          <w:numId w:val="43"/>
        </w:numPr>
        <w:tabs>
          <w:tab w:val="left" w:pos="540"/>
        </w:tabs>
        <w:ind w:left="567" w:hanging="207"/>
        <w:jc w:val="both"/>
        <w:rPr>
          <w:rFonts w:ascii="Calibri" w:hAnsi="Calibri"/>
          <w:color w:val="808080" w:themeColor="background1" w:themeShade="80"/>
          <w:sz w:val="20"/>
          <w:szCs w:val="20"/>
        </w:rPr>
      </w:pPr>
      <w:r w:rsidRPr="00642692">
        <w:rPr>
          <w:rFonts w:ascii="Calibri" w:hAnsi="Calibri"/>
          <w:color w:val="808080" w:themeColor="background1" w:themeShade="80"/>
          <w:sz w:val="20"/>
          <w:szCs w:val="20"/>
        </w:rPr>
        <w:t>Restorative justice is a process that restores relationships where there have been problems that the children cannot reconcile themselves.</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 It is an opportunity for both sides to explain what happened and to try and come up with a solution. </w:t>
      </w:r>
      <w:r w:rsidR="00785DD9">
        <w:rPr>
          <w:rFonts w:ascii="Calibri" w:hAnsi="Calibri"/>
          <w:color w:val="808080" w:themeColor="background1" w:themeShade="80"/>
          <w:sz w:val="20"/>
          <w:szCs w:val="20"/>
        </w:rPr>
        <w:t xml:space="preserve"> </w:t>
      </w:r>
      <w:r w:rsidRPr="00642692">
        <w:rPr>
          <w:rFonts w:ascii="Calibri" w:hAnsi="Calibri"/>
          <w:color w:val="808080" w:themeColor="background1" w:themeShade="80"/>
          <w:sz w:val="20"/>
          <w:szCs w:val="20"/>
        </w:rPr>
        <w:t xml:space="preserve">Where there has been an issue the individuals involved will meet with a mediator (Family Learning Mentor with </w:t>
      </w:r>
      <w:r w:rsidR="00B832B5" w:rsidRPr="00642692">
        <w:rPr>
          <w:rFonts w:ascii="Calibri" w:hAnsi="Calibri"/>
          <w:color w:val="808080" w:themeColor="background1" w:themeShade="80"/>
          <w:sz w:val="20"/>
          <w:szCs w:val="20"/>
        </w:rPr>
        <w:t>incidents that are more serious</w:t>
      </w:r>
      <w:r w:rsidRPr="00642692">
        <w:rPr>
          <w:rFonts w:ascii="Calibri" w:hAnsi="Calibri"/>
          <w:color w:val="808080" w:themeColor="background1" w:themeShade="80"/>
          <w:sz w:val="20"/>
          <w:szCs w:val="20"/>
        </w:rPr>
        <w:t xml:space="preserve"> or the class teacher) who will listen and ask three main questions: </w:t>
      </w:r>
    </w:p>
    <w:p w14:paraId="0D8DCBE5" w14:textId="77777777" w:rsidR="006A2C23" w:rsidRPr="006A2C23" w:rsidRDefault="006A2C23" w:rsidP="006A2C23">
      <w:pPr>
        <w:rPr>
          <w:rFonts w:ascii="Calibri" w:hAnsi="Calibri"/>
          <w:b/>
          <w:color w:val="808080" w:themeColor="background1" w:themeShade="80"/>
          <w:sz w:val="22"/>
          <w:szCs w:val="22"/>
        </w:rPr>
      </w:pPr>
    </w:p>
    <w:p w14:paraId="13D3D9D9" w14:textId="77777777"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What happened? </w:t>
      </w:r>
    </w:p>
    <w:p w14:paraId="41592283" w14:textId="77777777" w:rsidR="006A2C23" w:rsidRPr="006A2C23" w:rsidRDefault="006A2C23" w:rsidP="00785DD9">
      <w:pPr>
        <w:ind w:left="1361"/>
        <w:rPr>
          <w:rFonts w:ascii="Calibri" w:hAnsi="Calibri"/>
          <w:b/>
          <w:sz w:val="20"/>
          <w:szCs w:val="20"/>
        </w:rPr>
      </w:pPr>
      <w:r w:rsidRPr="006A2C23">
        <w:rPr>
          <w:rFonts w:ascii="Calibri" w:hAnsi="Calibri"/>
          <w:b/>
          <w:sz w:val="20"/>
          <w:szCs w:val="20"/>
        </w:rPr>
        <w:t xml:space="preserve">Who else has been affected by this? </w:t>
      </w:r>
    </w:p>
    <w:p w14:paraId="138DDCC6" w14:textId="77777777" w:rsidR="006A2C23" w:rsidRPr="006A2C23" w:rsidRDefault="006A2C23" w:rsidP="00785DD9">
      <w:pPr>
        <w:ind w:left="1361"/>
        <w:rPr>
          <w:rFonts w:ascii="Calibri" w:hAnsi="Calibri"/>
          <w:b/>
          <w:sz w:val="22"/>
          <w:szCs w:val="22"/>
        </w:rPr>
      </w:pPr>
      <w:r w:rsidRPr="006A2C23">
        <w:rPr>
          <w:rFonts w:ascii="Calibri" w:hAnsi="Calibri"/>
          <w:b/>
          <w:sz w:val="20"/>
          <w:szCs w:val="20"/>
        </w:rPr>
        <w:t>What can be done to prevent this happening again</w:t>
      </w:r>
      <w:r w:rsidRPr="006A2C23">
        <w:rPr>
          <w:rFonts w:ascii="Calibri" w:hAnsi="Calibri"/>
          <w:b/>
          <w:sz w:val="22"/>
          <w:szCs w:val="22"/>
        </w:rPr>
        <w:t xml:space="preserve">? </w:t>
      </w:r>
    </w:p>
    <w:p w14:paraId="445B61F5" w14:textId="77777777" w:rsidR="006A2C23" w:rsidRDefault="006A2C23" w:rsidP="006A2C23">
      <w:pPr>
        <w:rPr>
          <w:rFonts w:ascii="Calibri" w:hAnsi="Calibri"/>
          <w:sz w:val="22"/>
          <w:szCs w:val="22"/>
        </w:rPr>
      </w:pPr>
    </w:p>
    <w:p w14:paraId="00C9DF88" w14:textId="77777777" w:rsidR="006A2C23" w:rsidRPr="006A2C23" w:rsidRDefault="006A2C23" w:rsidP="00573092">
      <w:pPr>
        <w:ind w:left="426"/>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lastRenderedPageBreak/>
        <w:t xml:space="preserve">The questions have been designed so that both sides have an opportunity to hear the situation from each other.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enables them to think about how this may have affected the other person but also the other pupils and their learning. By doing this and coming up with solutions it encourages both parties to take responsibility for their actions and make them aware of the impact they are having on others. </w:t>
      </w:r>
      <w:r w:rsidR="00785DD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It is also very helpful to hear the other side of the story and really appreciate why others may be upset. </w:t>
      </w:r>
      <w:r w:rsidRPr="006A2C23">
        <w:rPr>
          <w:rFonts w:ascii="Calibri" w:hAnsi="Calibri"/>
          <w:color w:val="808080" w:themeColor="background1" w:themeShade="80"/>
          <w:sz w:val="20"/>
          <w:szCs w:val="20"/>
        </w:rPr>
        <w:cr/>
      </w:r>
    </w:p>
    <w:p w14:paraId="5B910A9E" w14:textId="77777777" w:rsidR="006A2C23" w:rsidRPr="006A2C23" w:rsidRDefault="006A2C23" w:rsidP="00573092">
      <w:pPr>
        <w:ind w:left="426"/>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works extremely well if there has been a repeated problem between a pupil and member of staff. </w:t>
      </w:r>
      <w:r w:rsidR="0020168C">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This is because it gives them an opportunity to air their differences, appreciate how the other feels, and move on in a positive light, always with the aim to solve the problem, move on and prevent the same situation arising again. </w:t>
      </w:r>
    </w:p>
    <w:p w14:paraId="665141AA" w14:textId="77777777" w:rsidR="006A2C23" w:rsidRPr="006A2C23" w:rsidRDefault="006A2C23" w:rsidP="00573092">
      <w:pPr>
        <w:ind w:left="426"/>
        <w:jc w:val="both"/>
        <w:rPr>
          <w:rFonts w:ascii="Calibri" w:hAnsi="Calibri"/>
          <w:color w:val="808080" w:themeColor="background1" w:themeShade="80"/>
          <w:sz w:val="20"/>
          <w:szCs w:val="20"/>
        </w:rPr>
      </w:pPr>
    </w:p>
    <w:p w14:paraId="5650FC22" w14:textId="77777777" w:rsidR="006A2C23" w:rsidRPr="006A2C23" w:rsidRDefault="006A2C23" w:rsidP="00573092">
      <w:pPr>
        <w:ind w:left="426"/>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Restorative justice also works very well when pupils fall out with each other, allowing them to see the impact of their actions, apologise if necessary and put it behind them. </w:t>
      </w:r>
    </w:p>
    <w:p w14:paraId="7BE59B56" w14:textId="77777777" w:rsidR="006A2C23" w:rsidRPr="006A2C23" w:rsidRDefault="006A2C23" w:rsidP="006A2C23">
      <w:pPr>
        <w:rPr>
          <w:rFonts w:ascii="Calibri" w:hAnsi="Calibri"/>
          <w:color w:val="808080" w:themeColor="background1" w:themeShade="80"/>
          <w:sz w:val="20"/>
          <w:szCs w:val="20"/>
        </w:rPr>
      </w:pPr>
    </w:p>
    <w:p w14:paraId="32851D2A" w14:textId="77777777" w:rsidR="006A2C23" w:rsidRPr="006A2C23" w:rsidRDefault="006A2C23" w:rsidP="00573092">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Meetings are always held in a neutral place with a mediator who is not involved.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The mediator’s job is to keep everyone calm and civil and help those involved to move forward to restore the relationship.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Emphasis throughout is placed on our Christian Values.</w:t>
      </w:r>
      <w:r w:rsidR="00CF5676">
        <w:rPr>
          <w:rFonts w:ascii="Calibri" w:hAnsi="Calibri"/>
          <w:color w:val="808080" w:themeColor="background1" w:themeShade="80"/>
          <w:sz w:val="20"/>
          <w:szCs w:val="20"/>
        </w:rPr>
        <w:t xml:space="preserve"> </w:t>
      </w:r>
      <w:r w:rsidR="00CF5676" w:rsidRPr="009C10BE">
        <w:rPr>
          <w:rFonts w:ascii="Calibri" w:hAnsi="Calibri"/>
          <w:color w:val="808080" w:themeColor="background1" w:themeShade="80"/>
          <w:sz w:val="20"/>
          <w:szCs w:val="20"/>
        </w:rPr>
        <w:t>Social distancing in place</w:t>
      </w:r>
      <w:r w:rsidR="009C10BE">
        <w:rPr>
          <w:rFonts w:ascii="Calibri" w:hAnsi="Calibri"/>
          <w:color w:val="808080" w:themeColor="background1" w:themeShade="80"/>
          <w:sz w:val="20"/>
          <w:szCs w:val="20"/>
        </w:rPr>
        <w:t>.</w:t>
      </w:r>
      <w:r w:rsidR="00CF5676" w:rsidRPr="009C10BE">
        <w:rPr>
          <w:rFonts w:ascii="Calibri" w:hAnsi="Calibri"/>
          <w:color w:val="808080" w:themeColor="background1" w:themeShade="80"/>
          <w:sz w:val="20"/>
          <w:szCs w:val="20"/>
        </w:rPr>
        <w:t xml:space="preserve"> </w:t>
      </w:r>
    </w:p>
    <w:p w14:paraId="37BCB5E4" w14:textId="77777777" w:rsidR="006A2C23" w:rsidRPr="006A2C23" w:rsidRDefault="006A2C23" w:rsidP="006A2C23">
      <w:pPr>
        <w:rPr>
          <w:rFonts w:ascii="Calibri" w:hAnsi="Calibri"/>
          <w:sz w:val="22"/>
          <w:szCs w:val="22"/>
        </w:rPr>
      </w:pPr>
    </w:p>
    <w:p w14:paraId="5D9AB94D" w14:textId="77777777" w:rsidR="006A2C23" w:rsidRPr="006A2C23" w:rsidRDefault="006A2C23" w:rsidP="00573092">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Reflection on actions is normally used to allow the individual to reflect on their behaviour and to allow the pupil to decide for themselves why their behaviour was inappropriate and how it might have affected others in the school. </w:t>
      </w:r>
      <w:r w:rsidR="00C718B9">
        <w:rPr>
          <w:rFonts w:ascii="Calibri" w:hAnsi="Calibri"/>
          <w:color w:val="808080" w:themeColor="background1" w:themeShade="80"/>
          <w:sz w:val="20"/>
          <w:szCs w:val="20"/>
        </w:rPr>
        <w:t xml:space="preserve"> </w:t>
      </w:r>
      <w:r w:rsidRPr="006A2C23">
        <w:rPr>
          <w:rFonts w:ascii="Calibri" w:hAnsi="Calibri"/>
          <w:color w:val="808080" w:themeColor="background1" w:themeShade="80"/>
          <w:sz w:val="20"/>
          <w:szCs w:val="20"/>
        </w:rPr>
        <w:t xml:space="preserve">Pupils are generally asked to write down their reasons for the behaviour and how that behaviour could be improved or what alternatives to the inappropriate behaviour might have been possible if the same circumstances arise again. </w:t>
      </w:r>
    </w:p>
    <w:p w14:paraId="13C3B822" w14:textId="77777777" w:rsidR="006A2C23" w:rsidRPr="006A2C23" w:rsidRDefault="006A2C23" w:rsidP="00573092">
      <w:pPr>
        <w:jc w:val="both"/>
        <w:rPr>
          <w:rFonts w:ascii="Calibri" w:hAnsi="Calibri"/>
          <w:color w:val="808080" w:themeColor="background1" w:themeShade="80"/>
          <w:sz w:val="20"/>
          <w:szCs w:val="20"/>
        </w:rPr>
      </w:pPr>
    </w:p>
    <w:p w14:paraId="567BBF2D" w14:textId="77777777" w:rsidR="006A2C23" w:rsidRDefault="006A2C23" w:rsidP="00573092">
      <w:pPr>
        <w:jc w:val="both"/>
        <w:rPr>
          <w:rFonts w:ascii="Calibri" w:hAnsi="Calibri"/>
          <w:color w:val="808080" w:themeColor="background1" w:themeShade="80"/>
          <w:sz w:val="20"/>
          <w:szCs w:val="20"/>
        </w:rPr>
      </w:pPr>
      <w:r w:rsidRPr="006A2C23">
        <w:rPr>
          <w:rFonts w:ascii="Calibri" w:hAnsi="Calibri"/>
          <w:color w:val="808080" w:themeColor="background1" w:themeShade="80"/>
          <w:sz w:val="20"/>
          <w:szCs w:val="20"/>
        </w:rPr>
        <w:t xml:space="preserve">The Christian </w:t>
      </w:r>
      <w:r w:rsidR="00C718B9">
        <w:rPr>
          <w:rFonts w:ascii="Calibri" w:hAnsi="Calibri"/>
          <w:color w:val="808080" w:themeColor="background1" w:themeShade="80"/>
          <w:sz w:val="20"/>
          <w:szCs w:val="20"/>
        </w:rPr>
        <w:t>V</w:t>
      </w:r>
      <w:r w:rsidRPr="006A2C23">
        <w:rPr>
          <w:rFonts w:ascii="Calibri" w:hAnsi="Calibri"/>
          <w:color w:val="808080" w:themeColor="background1" w:themeShade="80"/>
          <w:sz w:val="20"/>
          <w:szCs w:val="20"/>
        </w:rPr>
        <w:t>alues of reconciliation and forgiveness are a key aspect of these meetings with pupils encouraged to resolve differences and forgive hurt so that both parties can move on.</w:t>
      </w:r>
    </w:p>
    <w:p w14:paraId="6461FE7B" w14:textId="77777777" w:rsidR="00185BF4" w:rsidRDefault="00185BF4" w:rsidP="00E4069C">
      <w:pPr>
        <w:rPr>
          <w:rFonts w:ascii="Calibri" w:hAnsi="Calibri"/>
          <w:b/>
          <w:color w:val="808080" w:themeColor="background1" w:themeShade="80"/>
          <w:sz w:val="20"/>
          <w:szCs w:val="20"/>
        </w:rPr>
      </w:pPr>
    </w:p>
    <w:p w14:paraId="1E6CAC6C" w14:textId="77777777" w:rsidR="00E4069C" w:rsidRDefault="00E4069C" w:rsidP="00E4069C">
      <w:p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 xml:space="preserve">Disciplinary Action </w:t>
      </w:r>
    </w:p>
    <w:p w14:paraId="4A1F68C0" w14:textId="77777777" w:rsidR="00E4069C" w:rsidRDefault="00E4069C" w:rsidP="00804850">
      <w:pPr>
        <w:jc w:val="both"/>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There is a clearly defined process for issuing sanctions in this school.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Wherever appropriate pupils are issued with a warning to enable them to rectify their behaviour though there are times when the nature of the behaviour does not warrant a warning, for example if it is intestinally aggressive in nature or if inappropriate language is used by older pupils that know better. </w:t>
      </w:r>
      <w:r w:rsidR="00A91D01">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Over and above strategies already mentioned, the school uses a range of support / additional strategies for inappropriate </w:t>
      </w:r>
      <w:r w:rsidR="00B832B5" w:rsidRPr="00E4069C">
        <w:rPr>
          <w:rFonts w:ascii="Calibri" w:hAnsi="Calibri"/>
          <w:color w:val="808080" w:themeColor="background1" w:themeShade="80"/>
          <w:sz w:val="20"/>
          <w:szCs w:val="20"/>
        </w:rPr>
        <w:t>behaviour, which</w:t>
      </w:r>
      <w:r w:rsidRPr="00E4069C">
        <w:rPr>
          <w:rFonts w:ascii="Calibri" w:hAnsi="Calibri"/>
          <w:color w:val="808080" w:themeColor="background1" w:themeShade="80"/>
          <w:sz w:val="20"/>
          <w:szCs w:val="20"/>
        </w:rPr>
        <w:t xml:space="preserve"> are outlined in more detail below: </w:t>
      </w:r>
    </w:p>
    <w:p w14:paraId="32026C76" w14:textId="77777777" w:rsidR="00E4069C" w:rsidRPr="00E4069C" w:rsidRDefault="00E4069C" w:rsidP="00E4069C">
      <w:pPr>
        <w:rPr>
          <w:rFonts w:ascii="Calibri" w:hAnsi="Calibri"/>
          <w:color w:val="808080" w:themeColor="background1" w:themeShade="80"/>
          <w:sz w:val="20"/>
          <w:szCs w:val="20"/>
        </w:rPr>
      </w:pPr>
    </w:p>
    <w:p w14:paraId="2207B520" w14:textId="77777777" w:rsidR="00E4069C" w:rsidRPr="00E4069C" w:rsidRDefault="00E4069C" w:rsidP="00450571">
      <w:pPr>
        <w:pStyle w:val="ListParagraph"/>
        <w:numPr>
          <w:ilvl w:val="0"/>
          <w:numId w:val="24"/>
        </w:numPr>
        <w:rPr>
          <w:rFonts w:ascii="Calibri" w:hAnsi="Calibri"/>
          <w:b/>
          <w:color w:val="808080" w:themeColor="background1" w:themeShade="80"/>
          <w:sz w:val="20"/>
          <w:szCs w:val="20"/>
        </w:rPr>
      </w:pPr>
      <w:r w:rsidRPr="00E4069C">
        <w:rPr>
          <w:rFonts w:ascii="Calibri" w:hAnsi="Calibri"/>
          <w:b/>
          <w:color w:val="808080" w:themeColor="background1" w:themeShade="80"/>
          <w:sz w:val="20"/>
          <w:szCs w:val="20"/>
        </w:rPr>
        <w:t>Referral to the Family Learning Mentor</w:t>
      </w:r>
    </w:p>
    <w:p w14:paraId="1CBC4054" w14:textId="77777777" w:rsidR="00E4069C" w:rsidRDefault="007E7CCB" w:rsidP="00E4069C">
      <w:pPr>
        <w:pStyle w:val="ListParagraph"/>
        <w:rPr>
          <w:rFonts w:ascii="Calibri" w:hAnsi="Calibri"/>
          <w:color w:val="808080" w:themeColor="background1" w:themeShade="80"/>
          <w:sz w:val="20"/>
          <w:szCs w:val="20"/>
        </w:rPr>
      </w:pPr>
      <w:r>
        <w:rPr>
          <w:rFonts w:ascii="Calibri" w:hAnsi="Calibri"/>
          <w:color w:val="808080" w:themeColor="background1" w:themeShade="80"/>
          <w:sz w:val="20"/>
          <w:szCs w:val="20"/>
        </w:rPr>
        <w:t>One aspect of the Family L</w:t>
      </w:r>
      <w:r w:rsidR="00E4069C" w:rsidRPr="00E4069C">
        <w:rPr>
          <w:rFonts w:ascii="Calibri" w:hAnsi="Calibri"/>
          <w:color w:val="808080" w:themeColor="background1" w:themeShade="80"/>
          <w:sz w:val="20"/>
          <w:szCs w:val="20"/>
        </w:rPr>
        <w:t>earning Mentor</w:t>
      </w:r>
      <w:r>
        <w:rPr>
          <w:rFonts w:ascii="Calibri" w:hAnsi="Calibri"/>
          <w:color w:val="808080" w:themeColor="background1" w:themeShade="80"/>
          <w:sz w:val="20"/>
          <w:szCs w:val="20"/>
        </w:rPr>
        <w:t>’</w:t>
      </w:r>
      <w:r w:rsidR="00E4069C" w:rsidRPr="00E4069C">
        <w:rPr>
          <w:rFonts w:ascii="Calibri" w:hAnsi="Calibri"/>
          <w:color w:val="808080" w:themeColor="background1" w:themeShade="80"/>
          <w:sz w:val="20"/>
          <w:szCs w:val="20"/>
        </w:rPr>
        <w:t xml:space="preserve">s role is support with behaviour and this is an option that will be considered depending on the need of the individual child. </w:t>
      </w:r>
    </w:p>
    <w:p w14:paraId="7CFC96BA" w14:textId="77777777" w:rsidR="00E4069C" w:rsidRDefault="007E7CCB"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 xml:space="preserve">earning Mentor plays a significant role in behaviour development and monitoring. </w:t>
      </w:r>
      <w:r>
        <w:rPr>
          <w:rFonts w:ascii="Calibri" w:hAnsi="Calibri"/>
          <w:color w:val="808080" w:themeColor="background1" w:themeShade="80"/>
          <w:sz w:val="20"/>
          <w:szCs w:val="20"/>
        </w:rPr>
        <w:t xml:space="preserve"> </w:t>
      </w:r>
      <w:r w:rsidR="00E4069C">
        <w:rPr>
          <w:rFonts w:ascii="Calibri" w:hAnsi="Calibri"/>
          <w:color w:val="808080" w:themeColor="background1" w:themeShade="80"/>
          <w:sz w:val="20"/>
          <w:szCs w:val="20"/>
        </w:rPr>
        <w:t>She runs the element of the provision map that supports children with emo</w:t>
      </w:r>
      <w:r>
        <w:rPr>
          <w:rFonts w:ascii="Calibri" w:hAnsi="Calibri"/>
          <w:color w:val="808080" w:themeColor="background1" w:themeShade="80"/>
          <w:sz w:val="20"/>
          <w:szCs w:val="20"/>
        </w:rPr>
        <w:t xml:space="preserve">tional, social and behavioural </w:t>
      </w:r>
      <w:r w:rsidR="00E4069C">
        <w:rPr>
          <w:rFonts w:ascii="Calibri" w:hAnsi="Calibri"/>
          <w:color w:val="808080" w:themeColor="background1" w:themeShade="80"/>
          <w:sz w:val="20"/>
          <w:szCs w:val="20"/>
        </w:rPr>
        <w:t>needs</w:t>
      </w:r>
      <w:r>
        <w:rPr>
          <w:rFonts w:ascii="Calibri" w:hAnsi="Calibri"/>
          <w:color w:val="808080" w:themeColor="background1" w:themeShade="80"/>
          <w:sz w:val="20"/>
          <w:szCs w:val="20"/>
        </w:rPr>
        <w:t>.</w:t>
      </w:r>
    </w:p>
    <w:p w14:paraId="012F50F7" w14:textId="77777777" w:rsidR="00E4069C" w:rsidRDefault="007E7CCB"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The Family L</w:t>
      </w:r>
      <w:r w:rsidR="00E4069C">
        <w:rPr>
          <w:rFonts w:ascii="Calibri" w:hAnsi="Calibri"/>
          <w:color w:val="808080" w:themeColor="background1" w:themeShade="80"/>
          <w:sz w:val="20"/>
          <w:szCs w:val="20"/>
        </w:rPr>
        <w:t>earning Mentor attends the first part of the staff meeting – where emotional, social and behavioural needs are discussed, she monitors the play, behaviour and social skills on the playground two lunch times a week, she carries out weekly monitoring and evaluations and produces a report for the H</w:t>
      </w:r>
      <w:r>
        <w:rPr>
          <w:rFonts w:ascii="Calibri" w:hAnsi="Calibri"/>
          <w:color w:val="808080" w:themeColor="background1" w:themeShade="80"/>
          <w:sz w:val="20"/>
          <w:szCs w:val="20"/>
        </w:rPr>
        <w:t xml:space="preserve">ead </w:t>
      </w:r>
      <w:r w:rsidR="00E4069C">
        <w:rPr>
          <w:rFonts w:ascii="Calibri" w:hAnsi="Calibri"/>
          <w:color w:val="808080" w:themeColor="background1" w:themeShade="80"/>
          <w:sz w:val="20"/>
          <w:szCs w:val="20"/>
        </w:rPr>
        <w:t>T</w:t>
      </w:r>
      <w:r>
        <w:rPr>
          <w:rFonts w:ascii="Calibri" w:hAnsi="Calibri"/>
          <w:color w:val="808080" w:themeColor="background1" w:themeShade="80"/>
          <w:sz w:val="20"/>
          <w:szCs w:val="20"/>
        </w:rPr>
        <w:t>eacher</w:t>
      </w:r>
      <w:r w:rsidR="00E4069C">
        <w:rPr>
          <w:rFonts w:ascii="Calibri" w:hAnsi="Calibri"/>
          <w:color w:val="808080" w:themeColor="background1" w:themeShade="80"/>
          <w:sz w:val="20"/>
          <w:szCs w:val="20"/>
        </w:rPr>
        <w:t>.</w:t>
      </w:r>
    </w:p>
    <w:p w14:paraId="0F41BCB8" w14:textId="77777777" w:rsidR="00E4069C" w:rsidRDefault="00E4069C"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has flexibility within her afternoon timetable and as such she will put additional support / provision in place as and when the need arises.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provision map for emotio</w:t>
      </w:r>
      <w:r w:rsidR="00C67552">
        <w:rPr>
          <w:rFonts w:ascii="Calibri" w:hAnsi="Calibri"/>
          <w:color w:val="808080" w:themeColor="background1" w:themeShade="80"/>
          <w:sz w:val="20"/>
          <w:szCs w:val="20"/>
        </w:rPr>
        <w:t xml:space="preserve">nal, social and behavioural </w:t>
      </w:r>
      <w:r>
        <w:rPr>
          <w:rFonts w:ascii="Calibri" w:hAnsi="Calibri"/>
          <w:color w:val="808080" w:themeColor="background1" w:themeShade="80"/>
          <w:sz w:val="20"/>
          <w:szCs w:val="20"/>
        </w:rPr>
        <w:t>needs it classed as ‘LIVE’ – in that it meets the needs of the child as and when required.</w:t>
      </w:r>
    </w:p>
    <w:p w14:paraId="67F1A008" w14:textId="77777777" w:rsidR="003E7627" w:rsidRDefault="003E7627"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The Family Learning Mentor – uses a range of strategies - ‘Supportive Programmes,’ </w:t>
      </w:r>
      <w:r w:rsidR="00C67552">
        <w:rPr>
          <w:rFonts w:ascii="Calibri" w:hAnsi="Calibri"/>
          <w:color w:val="808080" w:themeColor="background1" w:themeShade="80"/>
          <w:sz w:val="20"/>
          <w:szCs w:val="20"/>
        </w:rPr>
        <w:t>behaviour modification charts, h</w:t>
      </w:r>
      <w:r>
        <w:rPr>
          <w:rFonts w:ascii="Calibri" w:hAnsi="Calibri"/>
          <w:color w:val="808080" w:themeColor="background1" w:themeShade="80"/>
          <w:sz w:val="20"/>
          <w:szCs w:val="20"/>
        </w:rPr>
        <w:t xml:space="preserve">ome school diaries etc. </w:t>
      </w:r>
      <w:r w:rsidR="00C67552">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The t</w:t>
      </w:r>
      <w:r w:rsidR="00C67552">
        <w:rPr>
          <w:rFonts w:ascii="Calibri" w:hAnsi="Calibri"/>
          <w:color w:val="808080" w:themeColor="background1" w:themeShade="80"/>
          <w:sz w:val="20"/>
          <w:szCs w:val="20"/>
        </w:rPr>
        <w:t>ype of support / strategy used an</w:t>
      </w:r>
      <w:r>
        <w:rPr>
          <w:rFonts w:ascii="Calibri" w:hAnsi="Calibri"/>
          <w:color w:val="808080" w:themeColor="background1" w:themeShade="80"/>
          <w:sz w:val="20"/>
          <w:szCs w:val="20"/>
        </w:rPr>
        <w:t>d developed based on the individual child.</w:t>
      </w:r>
    </w:p>
    <w:p w14:paraId="3B95394C" w14:textId="77777777" w:rsidR="00BD76A8" w:rsidRDefault="00BD76A8"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The Family Learning Mentor keeps up to date chronologies on individual children</w:t>
      </w:r>
      <w:r w:rsidR="00E714F6">
        <w:rPr>
          <w:rFonts w:ascii="Calibri" w:hAnsi="Calibri"/>
          <w:color w:val="808080" w:themeColor="background1" w:themeShade="80"/>
          <w:sz w:val="20"/>
          <w:szCs w:val="20"/>
        </w:rPr>
        <w:t>.</w:t>
      </w:r>
    </w:p>
    <w:p w14:paraId="66C3E76F" w14:textId="77777777" w:rsidR="00E4069C" w:rsidRDefault="00E4069C" w:rsidP="00804850">
      <w:pPr>
        <w:pStyle w:val="ListParagraph"/>
        <w:numPr>
          <w:ilvl w:val="1"/>
          <w:numId w:val="24"/>
        </w:numPr>
        <w:jc w:val="both"/>
        <w:rPr>
          <w:rFonts w:ascii="Calibri" w:hAnsi="Calibri"/>
          <w:color w:val="808080" w:themeColor="background1" w:themeShade="80"/>
          <w:sz w:val="20"/>
          <w:szCs w:val="20"/>
        </w:rPr>
      </w:pPr>
      <w:r>
        <w:rPr>
          <w:rFonts w:ascii="Calibri" w:hAnsi="Calibri"/>
          <w:color w:val="808080" w:themeColor="background1" w:themeShade="80"/>
          <w:sz w:val="20"/>
          <w:szCs w:val="20"/>
        </w:rPr>
        <w:t xml:space="preserve">In </w:t>
      </w:r>
      <w:r w:rsidR="00B832B5">
        <w:rPr>
          <w:rFonts w:ascii="Calibri" w:hAnsi="Calibri"/>
          <w:color w:val="808080" w:themeColor="background1" w:themeShade="80"/>
          <w:sz w:val="20"/>
          <w:szCs w:val="20"/>
        </w:rPr>
        <w:t>cases that are more serious,</w:t>
      </w:r>
      <w:r>
        <w:rPr>
          <w:rFonts w:ascii="Calibri" w:hAnsi="Calibri"/>
          <w:color w:val="808080" w:themeColor="background1" w:themeShade="80"/>
          <w:sz w:val="20"/>
          <w:szCs w:val="20"/>
        </w:rPr>
        <w:t xml:space="preserve"> a child may need an ‘Individual Behavioural Plan’ for behaviour. </w:t>
      </w:r>
      <w:r w:rsidR="00E714F6">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This will be considered when a child is failing to cope / make progress with the reminders / warnings/ consequences and additional provision</w:t>
      </w:r>
      <w:r w:rsidR="00E714F6">
        <w:rPr>
          <w:rFonts w:ascii="Calibri" w:hAnsi="Calibri"/>
          <w:color w:val="808080" w:themeColor="background1" w:themeShade="80"/>
          <w:sz w:val="20"/>
          <w:szCs w:val="20"/>
        </w:rPr>
        <w:t>.</w:t>
      </w:r>
    </w:p>
    <w:p w14:paraId="04926A77" w14:textId="77777777" w:rsidR="00E4069C" w:rsidRDefault="00E4069C" w:rsidP="00804850">
      <w:pPr>
        <w:pStyle w:val="ListParagraph"/>
        <w:numPr>
          <w:ilvl w:val="1"/>
          <w:numId w:val="24"/>
        </w:numPr>
        <w:jc w:val="both"/>
        <w:rPr>
          <w:rFonts w:ascii="Calibri" w:hAnsi="Calibri"/>
          <w:color w:val="808080" w:themeColor="background1" w:themeShade="80"/>
          <w:sz w:val="20"/>
          <w:szCs w:val="20"/>
        </w:rPr>
      </w:pPr>
      <w:r w:rsidRPr="00E4069C">
        <w:rPr>
          <w:rFonts w:ascii="Calibri" w:hAnsi="Calibri"/>
          <w:color w:val="808080" w:themeColor="background1" w:themeShade="80"/>
          <w:sz w:val="20"/>
          <w:szCs w:val="20"/>
        </w:rPr>
        <w:t xml:space="preserve">Referral will then mean an individual action plan will be put in place for the child outlining how we intend to support their needs.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 xml:space="preserve">Outside agencies </w:t>
      </w:r>
      <w:r w:rsidR="00B832B5" w:rsidRPr="00E4069C">
        <w:rPr>
          <w:rFonts w:ascii="Calibri" w:hAnsi="Calibri"/>
          <w:color w:val="808080" w:themeColor="background1" w:themeShade="80"/>
          <w:sz w:val="20"/>
          <w:szCs w:val="20"/>
        </w:rPr>
        <w:t>etc.</w:t>
      </w:r>
      <w:r w:rsidRPr="00E4069C">
        <w:rPr>
          <w:rFonts w:ascii="Calibri" w:hAnsi="Calibri"/>
          <w:color w:val="808080" w:themeColor="background1" w:themeShade="80"/>
          <w:sz w:val="20"/>
          <w:szCs w:val="20"/>
        </w:rPr>
        <w:t xml:space="preserve"> may be used to support in this case. </w:t>
      </w:r>
      <w:r w:rsidR="00E714F6">
        <w:rPr>
          <w:rFonts w:ascii="Calibri" w:hAnsi="Calibri"/>
          <w:color w:val="808080" w:themeColor="background1" w:themeShade="80"/>
          <w:sz w:val="20"/>
          <w:szCs w:val="20"/>
        </w:rPr>
        <w:t xml:space="preserve"> </w:t>
      </w:r>
      <w:r w:rsidRPr="00E4069C">
        <w:rPr>
          <w:rFonts w:ascii="Calibri" w:hAnsi="Calibri"/>
          <w:color w:val="808080" w:themeColor="background1" w:themeShade="80"/>
          <w:sz w:val="20"/>
          <w:szCs w:val="20"/>
        </w:rPr>
        <w:t>Decisions will be made as to whether a child is referred by the Head / SENCO and Family Learning Mentor.</w:t>
      </w:r>
    </w:p>
    <w:p w14:paraId="000B023E" w14:textId="77777777" w:rsidR="00C437FD" w:rsidRPr="009C10BE" w:rsidRDefault="0069340E" w:rsidP="00C437FD">
      <w:pPr>
        <w:pStyle w:val="ListParagraph"/>
        <w:numPr>
          <w:ilvl w:val="0"/>
          <w:numId w:val="24"/>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The</w:t>
      </w:r>
      <w:r w:rsidR="00C437FD" w:rsidRPr="009C10BE">
        <w:rPr>
          <w:rFonts w:ascii="Calibri" w:hAnsi="Calibri"/>
          <w:color w:val="808080" w:themeColor="background1" w:themeShade="80"/>
          <w:sz w:val="20"/>
          <w:szCs w:val="20"/>
        </w:rPr>
        <w:t xml:space="preserve"> family learning mentor wi</w:t>
      </w:r>
      <w:r w:rsidRPr="009C10BE">
        <w:rPr>
          <w:rFonts w:ascii="Calibri" w:hAnsi="Calibri"/>
          <w:color w:val="808080" w:themeColor="background1" w:themeShade="80"/>
          <w:sz w:val="20"/>
          <w:szCs w:val="20"/>
        </w:rPr>
        <w:t>ll have a clear understanding of</w:t>
      </w:r>
      <w:r w:rsidR="00C437FD" w:rsidRPr="009C10BE">
        <w:rPr>
          <w:rFonts w:ascii="Calibri" w:hAnsi="Calibri"/>
          <w:color w:val="808080" w:themeColor="background1" w:themeShade="80"/>
          <w:sz w:val="20"/>
          <w:szCs w:val="20"/>
        </w:rPr>
        <w:t xml:space="preserve"> COVID19 expectations and will be able to support all staff in ensuring that these expectations are adhered to throughout school.</w:t>
      </w:r>
    </w:p>
    <w:p w14:paraId="4161C20A" w14:textId="77777777" w:rsidR="00C437FD" w:rsidRPr="009C10BE" w:rsidRDefault="00C437FD" w:rsidP="00C437FD">
      <w:pPr>
        <w:pStyle w:val="ListParagraph"/>
        <w:numPr>
          <w:ilvl w:val="0"/>
          <w:numId w:val="24"/>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 The family learning mentor will be available to support children who are finding the new </w:t>
      </w:r>
      <w:r w:rsidR="0069340E" w:rsidRPr="009C10BE">
        <w:rPr>
          <w:rFonts w:ascii="Calibri" w:hAnsi="Calibri"/>
          <w:color w:val="808080" w:themeColor="background1" w:themeShade="80"/>
          <w:sz w:val="20"/>
          <w:szCs w:val="20"/>
        </w:rPr>
        <w:t>expectations</w:t>
      </w:r>
      <w:r w:rsidRPr="009C10BE">
        <w:rPr>
          <w:rFonts w:ascii="Calibri" w:hAnsi="Calibri"/>
          <w:color w:val="808080" w:themeColor="background1" w:themeShade="80"/>
          <w:sz w:val="20"/>
          <w:szCs w:val="20"/>
        </w:rPr>
        <w:t xml:space="preserve"> difficult.</w:t>
      </w:r>
    </w:p>
    <w:p w14:paraId="5E5DD858" w14:textId="77777777"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Behaviour Management Plans (see Appendix 3) </w:t>
      </w:r>
    </w:p>
    <w:p w14:paraId="51417FDC" w14:textId="77777777" w:rsidR="00CF0E76" w:rsidRPr="00CF0E76" w:rsidRDefault="00CF0E76" w:rsidP="00A83418">
      <w:pPr>
        <w:pStyle w:val="ListParagraph"/>
        <w:numPr>
          <w:ilvl w:val="0"/>
          <w:numId w:val="24"/>
        </w:num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lastRenderedPageBreak/>
        <w:t xml:space="preserve">A pupil with a known challenging </w:t>
      </w:r>
      <w:r w:rsidR="00B832B5" w:rsidRPr="00CF0E76">
        <w:rPr>
          <w:rFonts w:ascii="Calibri" w:hAnsi="Calibri"/>
          <w:color w:val="808080" w:themeColor="background1" w:themeShade="80"/>
          <w:sz w:val="20"/>
          <w:szCs w:val="20"/>
        </w:rPr>
        <w:t>behaviour</w:t>
      </w:r>
      <w:r w:rsidRPr="00CF0E76">
        <w:rPr>
          <w:rFonts w:ascii="Calibri" w:hAnsi="Calibri"/>
          <w:color w:val="808080" w:themeColor="background1" w:themeShade="80"/>
          <w:sz w:val="20"/>
          <w:szCs w:val="20"/>
        </w:rPr>
        <w:t xml:space="preserve"> </w:t>
      </w:r>
      <w:r w:rsidR="00BD76A8">
        <w:rPr>
          <w:rFonts w:ascii="Calibri" w:hAnsi="Calibri"/>
          <w:color w:val="808080" w:themeColor="background1" w:themeShade="80"/>
          <w:sz w:val="20"/>
          <w:szCs w:val="20"/>
        </w:rPr>
        <w:t xml:space="preserve">or </w:t>
      </w:r>
      <w:r w:rsidRPr="00CF0E76">
        <w:rPr>
          <w:rFonts w:ascii="Calibri" w:hAnsi="Calibri"/>
          <w:color w:val="808080" w:themeColor="background1" w:themeShade="80"/>
          <w:sz w:val="20"/>
          <w:szCs w:val="20"/>
        </w:rPr>
        <w:t xml:space="preserve">a medical condition which affects behaviour patterns or who has special educational needs may be the subject of a Behaviour Management Plan. </w:t>
      </w:r>
      <w:r w:rsidR="00C73A2E">
        <w:rPr>
          <w:rFonts w:ascii="Calibri" w:hAnsi="Calibri"/>
          <w:color w:val="808080" w:themeColor="background1" w:themeShade="80"/>
          <w:sz w:val="20"/>
          <w:szCs w:val="20"/>
        </w:rPr>
        <w:t xml:space="preserve"> This p</w:t>
      </w:r>
      <w:r w:rsidRPr="00CF0E76">
        <w:rPr>
          <w:rFonts w:ascii="Calibri" w:hAnsi="Calibri"/>
          <w:color w:val="808080" w:themeColor="background1" w:themeShade="80"/>
          <w:sz w:val="20"/>
          <w:szCs w:val="20"/>
        </w:rPr>
        <w:t>lan sets out specific ways in which the behaviour is controlled whilst on school premises and during any off-site visit.</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 It may also include details on managing the pupil’s behaviour whilst travelling to school on o</w:t>
      </w:r>
      <w:r>
        <w:rPr>
          <w:rFonts w:ascii="Calibri" w:hAnsi="Calibri"/>
          <w:color w:val="808080" w:themeColor="background1" w:themeShade="80"/>
          <w:sz w:val="20"/>
          <w:szCs w:val="20"/>
        </w:rPr>
        <w:t>rganised home-school transport.</w:t>
      </w:r>
    </w:p>
    <w:p w14:paraId="58D2F73B" w14:textId="77777777" w:rsidR="00CF0E76" w:rsidRPr="009C10BE" w:rsidRDefault="00CF0E76" w:rsidP="00A83418">
      <w:pPr>
        <w:pStyle w:val="ListParagraph"/>
        <w:numPr>
          <w:ilvl w:val="0"/>
          <w:numId w:val="24"/>
        </w:num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In such circumstances, parents will always be made aware of their child’s Behaviour Management Plan and will be asked to contribute to the content and control measures implemented in an attempt to apply consistency of sanctions and rewards both in school and at home. </w:t>
      </w:r>
      <w:r w:rsidR="00C73A2E">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Wherever possible and appropriate, the child concerned will </w:t>
      </w:r>
      <w:r w:rsidRPr="009C10BE">
        <w:rPr>
          <w:rFonts w:ascii="Calibri" w:hAnsi="Calibri"/>
          <w:color w:val="808080" w:themeColor="background1" w:themeShade="80"/>
          <w:sz w:val="20"/>
          <w:szCs w:val="20"/>
        </w:rPr>
        <w:t xml:space="preserve">also be involved in creating the Behaviour Management Plan. </w:t>
      </w:r>
    </w:p>
    <w:p w14:paraId="30638A3F" w14:textId="77777777" w:rsidR="00A81D23" w:rsidRPr="009C10BE" w:rsidRDefault="00A81D23" w:rsidP="00A83418">
      <w:pPr>
        <w:pStyle w:val="ListParagraph"/>
        <w:numPr>
          <w:ilvl w:val="0"/>
          <w:numId w:val="24"/>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A behaviour </w:t>
      </w:r>
      <w:r w:rsidR="0069340E" w:rsidRPr="009C10BE">
        <w:rPr>
          <w:rFonts w:ascii="Calibri" w:hAnsi="Calibri"/>
          <w:color w:val="808080" w:themeColor="background1" w:themeShade="80"/>
          <w:sz w:val="20"/>
          <w:szCs w:val="20"/>
        </w:rPr>
        <w:t>plan</w:t>
      </w:r>
      <w:r w:rsidRPr="009C10BE">
        <w:rPr>
          <w:rFonts w:ascii="Calibri" w:hAnsi="Calibri"/>
          <w:color w:val="808080" w:themeColor="background1" w:themeShade="80"/>
          <w:sz w:val="20"/>
          <w:szCs w:val="20"/>
        </w:rPr>
        <w:t xml:space="preserve"> may need to be in place if a child is having difficulty in understanding COVID19 rules and restrictions.</w:t>
      </w:r>
    </w:p>
    <w:p w14:paraId="75BB575E" w14:textId="77777777" w:rsidR="00CF0E76" w:rsidRPr="00CF0E76" w:rsidRDefault="00CF0E76" w:rsidP="00CF0E76">
      <w:pPr>
        <w:rPr>
          <w:rFonts w:ascii="Calibri" w:hAnsi="Calibri"/>
          <w:color w:val="808080" w:themeColor="background1" w:themeShade="80"/>
          <w:sz w:val="20"/>
          <w:szCs w:val="20"/>
        </w:rPr>
      </w:pPr>
    </w:p>
    <w:p w14:paraId="2F13B21A" w14:textId="77777777" w:rsidR="00CF0E76" w:rsidRPr="006A1641" w:rsidRDefault="00CF0E76" w:rsidP="006A1641">
      <w:pPr>
        <w:rPr>
          <w:rFonts w:ascii="Calibri" w:hAnsi="Calibri"/>
          <w:b/>
          <w:color w:val="808080" w:themeColor="background1" w:themeShade="80"/>
          <w:sz w:val="20"/>
          <w:szCs w:val="20"/>
        </w:rPr>
      </w:pPr>
      <w:r w:rsidRPr="006A1641">
        <w:rPr>
          <w:rFonts w:ascii="Calibri" w:hAnsi="Calibri"/>
          <w:b/>
          <w:color w:val="808080" w:themeColor="background1" w:themeShade="80"/>
          <w:sz w:val="20"/>
          <w:szCs w:val="20"/>
        </w:rPr>
        <w:t xml:space="preserve">Pupil Support </w:t>
      </w:r>
    </w:p>
    <w:p w14:paraId="21A45A27" w14:textId="77777777" w:rsidR="00CF0E76" w:rsidRPr="00CF0E76" w:rsidRDefault="00CF0E76" w:rsidP="00BF7D39">
      <w:pPr>
        <w:pStyle w:val="ListParagraph"/>
        <w:ind w:left="0"/>
        <w:rPr>
          <w:rFonts w:ascii="Calibri" w:hAnsi="Calibri"/>
          <w:color w:val="808080" w:themeColor="background1" w:themeShade="80"/>
          <w:sz w:val="20"/>
          <w:szCs w:val="20"/>
        </w:rPr>
      </w:pPr>
      <w:r w:rsidRPr="00CF0E76">
        <w:rPr>
          <w:rFonts w:ascii="Calibri" w:hAnsi="Calibri"/>
          <w:color w:val="808080" w:themeColor="background1" w:themeShade="80"/>
          <w:sz w:val="20"/>
          <w:szCs w:val="20"/>
        </w:rPr>
        <w:t>We aim to support all our pupils to ensure that every child succeeds during their time at Singleton C</w:t>
      </w:r>
      <w:r w:rsidR="009E6623">
        <w:rPr>
          <w:rFonts w:ascii="Calibri" w:hAnsi="Calibri"/>
          <w:color w:val="808080" w:themeColor="background1" w:themeShade="80"/>
          <w:sz w:val="20"/>
          <w:szCs w:val="20"/>
        </w:rPr>
        <w:t xml:space="preserve">hurch of </w:t>
      </w:r>
      <w:r w:rsidRPr="00CF0E76">
        <w:rPr>
          <w:rFonts w:ascii="Calibri" w:hAnsi="Calibri"/>
          <w:color w:val="808080" w:themeColor="background1" w:themeShade="80"/>
          <w:sz w:val="20"/>
          <w:szCs w:val="20"/>
        </w:rPr>
        <w:t>E</w:t>
      </w:r>
      <w:r w:rsidR="009E6623">
        <w:rPr>
          <w:rFonts w:ascii="Calibri" w:hAnsi="Calibri"/>
          <w:color w:val="808080" w:themeColor="background1" w:themeShade="80"/>
          <w:sz w:val="20"/>
          <w:szCs w:val="20"/>
        </w:rPr>
        <w:t>ngland</w:t>
      </w:r>
      <w:r w:rsidRPr="00CF0E76">
        <w:rPr>
          <w:rFonts w:ascii="Calibri" w:hAnsi="Calibri"/>
          <w:color w:val="808080" w:themeColor="background1" w:themeShade="80"/>
          <w:sz w:val="20"/>
          <w:szCs w:val="20"/>
        </w:rPr>
        <w:t xml:space="preserve"> Primary School. </w:t>
      </w:r>
      <w:r w:rsidR="009E6623">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Where it becomes clear that a child is having on-going difficulties in managing their behaviour, there are a wide range of strategies that are used to support pupils: </w:t>
      </w:r>
    </w:p>
    <w:p w14:paraId="39234151"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Behaviour charts to enable celebration of good behaviour </w:t>
      </w:r>
    </w:p>
    <w:p w14:paraId="188D8E47"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Increased communication between home and school </w:t>
      </w:r>
    </w:p>
    <w:p w14:paraId="09980912" w14:textId="77777777" w:rsidR="00CF0E76" w:rsidRPr="003E7627" w:rsidRDefault="009E6623" w:rsidP="00450571">
      <w:pPr>
        <w:numPr>
          <w:ilvl w:val="1"/>
          <w:numId w:val="24"/>
        </w:numPr>
        <w:rPr>
          <w:rFonts w:ascii="Calibri" w:hAnsi="Calibri"/>
          <w:color w:val="808080" w:themeColor="background1" w:themeShade="80"/>
          <w:sz w:val="20"/>
          <w:szCs w:val="20"/>
        </w:rPr>
      </w:pPr>
      <w:r>
        <w:rPr>
          <w:rFonts w:ascii="Calibri" w:hAnsi="Calibri"/>
          <w:color w:val="808080" w:themeColor="background1" w:themeShade="80"/>
          <w:sz w:val="20"/>
          <w:szCs w:val="20"/>
        </w:rPr>
        <w:t>Individual Behaviour P</w:t>
      </w:r>
      <w:r w:rsidR="00CF0E76" w:rsidRPr="003E7627">
        <w:rPr>
          <w:rFonts w:ascii="Calibri" w:hAnsi="Calibri"/>
          <w:color w:val="808080" w:themeColor="background1" w:themeShade="80"/>
          <w:sz w:val="20"/>
          <w:szCs w:val="20"/>
        </w:rPr>
        <w:t xml:space="preserve">lans (IBPs) </w:t>
      </w:r>
    </w:p>
    <w:p w14:paraId="28A0B1C3"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Support from the SENC (Special Educational Needs Coordinator), identified teaching assistants, teachers </w:t>
      </w:r>
    </w:p>
    <w:p w14:paraId="37D03E7D"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Support from the Family Learning Mentor</w:t>
      </w:r>
    </w:p>
    <w:p w14:paraId="4AFA012C"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Small group work or 1:1 support in self-esteem, emotional literacy, anger management, nurture group sessions etc. </w:t>
      </w:r>
    </w:p>
    <w:p w14:paraId="740BE4ED"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Additional literacy or numeracy support where this is identified as a barrier to learning and impacts on the child’s behaviour</w:t>
      </w:r>
      <w:r w:rsidR="009E6623">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14:paraId="075A402D"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Alternative curriculum provision </w:t>
      </w:r>
    </w:p>
    <w:p w14:paraId="2C5CBD5D" w14:textId="77777777" w:rsidR="00CF0E76" w:rsidRPr="003E7627"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Reduced timetable </w:t>
      </w:r>
    </w:p>
    <w:p w14:paraId="7CD96968" w14:textId="77777777" w:rsidR="00CF0E76" w:rsidRDefault="00CF0E76" w:rsidP="00450571">
      <w:pPr>
        <w:numPr>
          <w:ilvl w:val="1"/>
          <w:numId w:val="24"/>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Referral to outside agencies such as Educational Psychologist, Mental Health Worker, LA Behaviour Specialists etc. </w:t>
      </w:r>
    </w:p>
    <w:p w14:paraId="3BADA5B4" w14:textId="77777777" w:rsidR="00A81D23" w:rsidRPr="009C10BE" w:rsidRDefault="00A81D23" w:rsidP="00450571">
      <w:pPr>
        <w:numPr>
          <w:ilvl w:val="1"/>
          <w:numId w:val="24"/>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Support in COVID19 rules.</w:t>
      </w:r>
    </w:p>
    <w:p w14:paraId="0FBACC07" w14:textId="77777777" w:rsidR="00185BF4" w:rsidRDefault="00185BF4" w:rsidP="003E7627">
      <w:pPr>
        <w:rPr>
          <w:rFonts w:ascii="Calibri" w:hAnsi="Calibri"/>
          <w:b/>
          <w:color w:val="808080" w:themeColor="background1" w:themeShade="80"/>
          <w:sz w:val="20"/>
          <w:szCs w:val="20"/>
        </w:rPr>
      </w:pPr>
    </w:p>
    <w:p w14:paraId="0C31CFA9" w14:textId="77777777" w:rsidR="00185BF4" w:rsidRDefault="00185BF4" w:rsidP="003E7627">
      <w:pPr>
        <w:rPr>
          <w:rFonts w:ascii="Calibri" w:hAnsi="Calibri"/>
          <w:b/>
          <w:color w:val="808080" w:themeColor="background1" w:themeShade="80"/>
          <w:sz w:val="20"/>
          <w:szCs w:val="20"/>
        </w:rPr>
      </w:pPr>
    </w:p>
    <w:p w14:paraId="6DF832D3" w14:textId="77777777" w:rsidR="003E7627" w:rsidRPr="003E7627" w:rsidRDefault="00ED7937" w:rsidP="003E7627">
      <w:pPr>
        <w:rPr>
          <w:rFonts w:ascii="Calibri" w:hAnsi="Calibri"/>
          <w:b/>
          <w:color w:val="808080" w:themeColor="background1" w:themeShade="80"/>
          <w:sz w:val="20"/>
          <w:szCs w:val="20"/>
        </w:rPr>
      </w:pPr>
      <w:r>
        <w:rPr>
          <w:rFonts w:ascii="Calibri" w:hAnsi="Calibri"/>
          <w:b/>
          <w:color w:val="808080" w:themeColor="background1" w:themeShade="80"/>
          <w:sz w:val="20"/>
          <w:szCs w:val="20"/>
        </w:rPr>
        <w:t>Removal of A</w:t>
      </w:r>
      <w:r w:rsidR="003E7627" w:rsidRPr="003E7627">
        <w:rPr>
          <w:rFonts w:ascii="Calibri" w:hAnsi="Calibri"/>
          <w:b/>
          <w:color w:val="808080" w:themeColor="background1" w:themeShade="80"/>
          <w:sz w:val="20"/>
          <w:szCs w:val="20"/>
        </w:rPr>
        <w:t xml:space="preserve">dditional Privileges </w:t>
      </w:r>
    </w:p>
    <w:p w14:paraId="65C2BDD7" w14:textId="77777777" w:rsidR="00E4069C" w:rsidRPr="006A2C23"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At the digression of the Head in consultation with the teacher and </w:t>
      </w:r>
      <w:r w:rsidR="00ED7937">
        <w:rPr>
          <w:rFonts w:ascii="Calibri" w:hAnsi="Calibri"/>
          <w:color w:val="808080" w:themeColor="background1" w:themeShade="80"/>
          <w:sz w:val="20"/>
          <w:szCs w:val="20"/>
        </w:rPr>
        <w:t>Learning M</w:t>
      </w:r>
      <w:r w:rsidRPr="003E7627">
        <w:rPr>
          <w:rFonts w:ascii="Calibri" w:hAnsi="Calibri"/>
          <w:color w:val="808080" w:themeColor="background1" w:themeShade="80"/>
          <w:sz w:val="20"/>
          <w:szCs w:val="20"/>
        </w:rPr>
        <w:t>entor – persistent inappropriate or serious behaviour can result in pupils missing school trips, opportunities to represent school at events, opportunities to join in additional competitions that we run within school such as the talent show and the x factor competition</w:t>
      </w:r>
      <w:r>
        <w:rPr>
          <w:rFonts w:ascii="Calibri" w:hAnsi="Calibri"/>
          <w:color w:val="808080" w:themeColor="background1" w:themeShade="80"/>
          <w:sz w:val="20"/>
          <w:szCs w:val="20"/>
        </w:rPr>
        <w:t xml:space="preserve">. </w:t>
      </w:r>
      <w:r w:rsidR="00ED7937">
        <w:rPr>
          <w:rFonts w:ascii="Calibri" w:hAnsi="Calibri"/>
          <w:color w:val="808080" w:themeColor="background1" w:themeShade="80"/>
          <w:sz w:val="20"/>
          <w:szCs w:val="20"/>
        </w:rPr>
        <w:t xml:space="preserve"> </w:t>
      </w:r>
      <w:r>
        <w:rPr>
          <w:rFonts w:ascii="Calibri" w:hAnsi="Calibri"/>
          <w:color w:val="808080" w:themeColor="background1" w:themeShade="80"/>
          <w:sz w:val="20"/>
          <w:szCs w:val="20"/>
        </w:rPr>
        <w:t xml:space="preserve">Every case is viewed individually and decisions made based on the needs of the particular child in question and </w:t>
      </w:r>
      <w:r w:rsidR="00B44E8A">
        <w:rPr>
          <w:rFonts w:ascii="Calibri" w:hAnsi="Calibri"/>
          <w:color w:val="808080" w:themeColor="background1" w:themeShade="80"/>
          <w:sz w:val="20"/>
          <w:szCs w:val="20"/>
        </w:rPr>
        <w:t>considering</w:t>
      </w:r>
      <w:r>
        <w:rPr>
          <w:rFonts w:ascii="Calibri" w:hAnsi="Calibri"/>
          <w:color w:val="808080" w:themeColor="background1" w:themeShade="80"/>
          <w:sz w:val="20"/>
          <w:szCs w:val="20"/>
        </w:rPr>
        <w:t xml:space="preserve"> all factors – such as health, safety and wellbeing. </w:t>
      </w:r>
    </w:p>
    <w:p w14:paraId="7AF9BE3D" w14:textId="77777777" w:rsidR="003E7627" w:rsidRDefault="003E7627" w:rsidP="005E067B">
      <w:pPr>
        <w:rPr>
          <w:rFonts w:asciiTheme="minorHAnsi" w:hAnsiTheme="minorHAnsi"/>
          <w:b/>
          <w:color w:val="808080" w:themeColor="background1" w:themeShade="80"/>
          <w:sz w:val="20"/>
          <w:szCs w:val="20"/>
        </w:rPr>
      </w:pPr>
    </w:p>
    <w:p w14:paraId="5A0421E5" w14:textId="77777777" w:rsidR="003E7627" w:rsidRDefault="00E068B9" w:rsidP="005E067B">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Other Statutory I</w:t>
      </w:r>
      <w:r w:rsidR="003E7627">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nformation  </w:t>
      </w:r>
    </w:p>
    <w:p w14:paraId="6B953238"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Screening, Searching and Confiscation </w:t>
      </w:r>
    </w:p>
    <w:p w14:paraId="55B47AFD"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follows Government advice when confiscating items from pupils which is outlined in their document “Screening, Searching and Confiscation – Advice for Head teachers, Staff and Governing Bodies – April 2012 (A copy of this document is available from the school on request or to download from the DfE Website). </w:t>
      </w:r>
    </w:p>
    <w:p w14:paraId="07DF2470"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follo</w:t>
      </w:r>
      <w:r w:rsidR="00E068B9">
        <w:rPr>
          <w:rFonts w:ascii="Calibri" w:hAnsi="Calibri"/>
          <w:color w:val="808080" w:themeColor="background1" w:themeShade="80"/>
          <w:sz w:val="20"/>
          <w:szCs w:val="20"/>
        </w:rPr>
        <w:t>wing items are what are termed “</w:t>
      </w:r>
      <w:r w:rsidRPr="003E7627">
        <w:rPr>
          <w:rFonts w:ascii="Calibri" w:hAnsi="Calibri"/>
          <w:color w:val="808080" w:themeColor="background1" w:themeShade="80"/>
          <w:sz w:val="20"/>
          <w:szCs w:val="20"/>
        </w:rPr>
        <w:t>Prohibited Items</w:t>
      </w:r>
      <w:r w:rsidR="00E068B9">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and their presence on school premises or if found on an individual pupil will lead to the highest sanctions and consequences: </w:t>
      </w:r>
    </w:p>
    <w:p w14:paraId="16859F14"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Tools e.g. scissors, screwdrivers, needles (not used for a legitimate purpose) </w:t>
      </w:r>
    </w:p>
    <w:p w14:paraId="1F347332"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Knives </w:t>
      </w:r>
    </w:p>
    <w:p w14:paraId="3A341018"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Firearms/weapons </w:t>
      </w:r>
    </w:p>
    <w:p w14:paraId="7A5A34C5"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Illegal drugs </w:t>
      </w:r>
    </w:p>
    <w:p w14:paraId="71A7516A" w14:textId="77777777"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Alcohol </w:t>
      </w:r>
    </w:p>
    <w:p w14:paraId="3AEB466B"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Fireworks </w:t>
      </w:r>
    </w:p>
    <w:p w14:paraId="6EF95AE6"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Tobacco and cigarette papers </w:t>
      </w:r>
    </w:p>
    <w:p w14:paraId="6F211633" w14:textId="77777777"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Pornographic images </w:t>
      </w:r>
    </w:p>
    <w:p w14:paraId="635D8B0D"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Stolen items </w:t>
      </w:r>
    </w:p>
    <w:p w14:paraId="16AC5A8D" w14:textId="77777777" w:rsidR="003E7627" w:rsidRPr="003E7627" w:rsidRDefault="003E7627" w:rsidP="003E7627">
      <w:pPr>
        <w:rPr>
          <w:rFonts w:ascii="Calibri" w:hAnsi="Calibri"/>
          <w:color w:val="808080" w:themeColor="background1" w:themeShade="80"/>
          <w:sz w:val="20"/>
          <w:szCs w:val="20"/>
        </w:rPr>
      </w:pPr>
    </w:p>
    <w:p w14:paraId="6D1A8B1E" w14:textId="77777777"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article that the member of staff (or other authorised person) reasonably suspects has been, or is likely to be, used: </w:t>
      </w:r>
    </w:p>
    <w:p w14:paraId="2E57EB12" w14:textId="77777777"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To commit an offence, </w:t>
      </w:r>
    </w:p>
    <w:p w14:paraId="7DE1DE0A" w14:textId="77777777" w:rsidR="003E7627" w:rsidRPr="003E7627" w:rsidRDefault="003E7627" w:rsidP="00450571">
      <w:pPr>
        <w:numPr>
          <w:ilvl w:val="0"/>
          <w:numId w:val="25"/>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To cause personal injury to, or damage to the property of, any person (including the pupil)</w:t>
      </w:r>
      <w:r w:rsidR="00B1521F">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14:paraId="5D1010EE" w14:textId="77777777" w:rsidR="003E7627" w:rsidRPr="003E7627" w:rsidRDefault="003E7627" w:rsidP="003E7627">
      <w:pPr>
        <w:rPr>
          <w:rFonts w:ascii="Calibri" w:hAnsi="Calibri"/>
          <w:color w:val="808080" w:themeColor="background1" w:themeShade="80"/>
          <w:sz w:val="20"/>
          <w:szCs w:val="20"/>
        </w:rPr>
      </w:pPr>
    </w:p>
    <w:p w14:paraId="4C66587F"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lastRenderedPageBreak/>
        <w:t xml:space="preserve">Where items are prohibited as outlined above, these will not be returned to pupils and will be disposed of by the school according to the DfE advice and statutory guidance ‘Screening, Searching and Confiscation – Advice for Head teachers, staff and Governing Bodies.’ </w:t>
      </w:r>
    </w:p>
    <w:p w14:paraId="0D5DD868" w14:textId="77777777" w:rsidR="003E7627" w:rsidRPr="003E7627" w:rsidRDefault="003E7627" w:rsidP="00A83418">
      <w:pPr>
        <w:jc w:val="both"/>
        <w:rPr>
          <w:rFonts w:ascii="Calibri" w:hAnsi="Calibri"/>
          <w:color w:val="808080" w:themeColor="background1" w:themeShade="80"/>
          <w:sz w:val="20"/>
          <w:szCs w:val="20"/>
        </w:rPr>
      </w:pPr>
    </w:p>
    <w:p w14:paraId="6443C035"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Pupils must not bring any of the items listed above on to school premises.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 school will automatically confiscate any of the ‘prohibited’ items and staff have the power to search pupils without their consent for such items. </w:t>
      </w:r>
      <w:r w:rsidR="001A4A9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There will be severe penalties for pupils found to have ‘prohibited’ items in school.</w:t>
      </w:r>
    </w:p>
    <w:p w14:paraId="16319476" w14:textId="77777777" w:rsidR="003E7627" w:rsidRPr="003E7627" w:rsidRDefault="003E7627" w:rsidP="00A83418">
      <w:pPr>
        <w:jc w:val="both"/>
        <w:rPr>
          <w:rFonts w:ascii="Calibri" w:hAnsi="Calibri"/>
          <w:color w:val="808080" w:themeColor="background1" w:themeShade="80"/>
          <w:sz w:val="20"/>
          <w:szCs w:val="20"/>
        </w:rPr>
      </w:pPr>
    </w:p>
    <w:p w14:paraId="0719393B"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these </w:t>
      </w:r>
      <w:r w:rsidR="00B832B5" w:rsidRPr="003E7627">
        <w:rPr>
          <w:rFonts w:ascii="Calibri" w:hAnsi="Calibri"/>
          <w:color w:val="808080" w:themeColor="background1" w:themeShade="80"/>
          <w:sz w:val="20"/>
          <w:szCs w:val="20"/>
        </w:rPr>
        <w:t>cases,</w:t>
      </w:r>
      <w:r w:rsidRPr="003E7627">
        <w:rPr>
          <w:rFonts w:ascii="Calibri" w:hAnsi="Calibri"/>
          <w:color w:val="808080" w:themeColor="background1" w:themeShade="80"/>
          <w:sz w:val="20"/>
          <w:szCs w:val="20"/>
        </w:rPr>
        <w:t xml:space="preserve"> the full disciplinary process will be instigated, however, given the serious nature of such incidents, in certain circumstances this may lead to permanent exclusion. </w:t>
      </w:r>
    </w:p>
    <w:p w14:paraId="6DB52F0C" w14:textId="77777777" w:rsidR="003E7627" w:rsidRDefault="003E7627" w:rsidP="003E7627">
      <w:pPr>
        <w:rPr>
          <w:rFonts w:ascii="Calibri" w:hAnsi="Calibri"/>
          <w:b/>
          <w:sz w:val="22"/>
          <w:szCs w:val="22"/>
        </w:rPr>
      </w:pPr>
    </w:p>
    <w:p w14:paraId="5ADADC6A"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Fixed Term Exclusion </w:t>
      </w:r>
    </w:p>
    <w:p w14:paraId="1946AE7E"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Exclusion will always be seen as a last resort at Singleton C</w:t>
      </w:r>
      <w:r w:rsidR="00376B62">
        <w:rPr>
          <w:rFonts w:ascii="Calibri" w:hAnsi="Calibri"/>
          <w:color w:val="808080" w:themeColor="background1" w:themeShade="80"/>
          <w:sz w:val="20"/>
          <w:szCs w:val="20"/>
        </w:rPr>
        <w:t xml:space="preserve">hurch of </w:t>
      </w:r>
      <w:r w:rsidRPr="003E7627">
        <w:rPr>
          <w:rFonts w:ascii="Calibri" w:hAnsi="Calibri"/>
          <w:color w:val="808080" w:themeColor="background1" w:themeShade="80"/>
          <w:sz w:val="20"/>
          <w:szCs w:val="20"/>
        </w:rPr>
        <w:t>E</w:t>
      </w:r>
      <w:r w:rsidR="00376B62">
        <w:rPr>
          <w:rFonts w:ascii="Calibri" w:hAnsi="Calibri"/>
          <w:color w:val="808080" w:themeColor="background1" w:themeShade="80"/>
          <w:sz w:val="20"/>
          <w:szCs w:val="20"/>
        </w:rPr>
        <w:t>ngland</w:t>
      </w:r>
      <w:r w:rsidRPr="003E7627">
        <w:rPr>
          <w:rFonts w:ascii="Calibri" w:hAnsi="Calibri"/>
          <w:color w:val="808080" w:themeColor="background1" w:themeShade="80"/>
          <w:sz w:val="20"/>
          <w:szCs w:val="20"/>
        </w:rPr>
        <w:t xml:space="preserve"> Primary School and will usually follow a lengthy period of work with the child and parents. </w:t>
      </w:r>
      <w:r w:rsidR="00376B6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A decision to exclude a pupil for a fixed period is taken only in response to very serious breaches of the school’s Whole School Behaviour Policy, including persistent disruptive behaviour, where these are not serious enough to warrant permanent exclusion and lesser sanctions such as removal of privileges are considered inappropriate.</w:t>
      </w:r>
    </w:p>
    <w:p w14:paraId="47A0E566" w14:textId="77777777" w:rsidR="003E7627" w:rsidRPr="003E7627" w:rsidRDefault="003E7627" w:rsidP="003E7627">
      <w:pPr>
        <w:rPr>
          <w:rFonts w:ascii="Calibri" w:hAnsi="Calibri"/>
          <w:color w:val="808080" w:themeColor="background1" w:themeShade="80"/>
          <w:sz w:val="20"/>
          <w:szCs w:val="20"/>
        </w:rPr>
      </w:pPr>
    </w:p>
    <w:p w14:paraId="028D5ACB"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Permanent Exclusion </w:t>
      </w:r>
    </w:p>
    <w:p w14:paraId="03E0BDF8" w14:textId="77777777" w:rsidR="003E7627" w:rsidRPr="003E7627" w:rsidRDefault="003E7627"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will be taken only: </w:t>
      </w:r>
    </w:p>
    <w:p w14:paraId="5FE48A9E" w14:textId="77777777"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response to serious breaches of the school’s Whole School Behaviour Policy; and </w:t>
      </w:r>
    </w:p>
    <w:p w14:paraId="5DA6B0B8" w14:textId="77777777" w:rsidR="003E7627" w:rsidRPr="003E7627" w:rsidRDefault="003E7627" w:rsidP="00450571">
      <w:pPr>
        <w:numPr>
          <w:ilvl w:val="0"/>
          <w:numId w:val="26"/>
        </w:num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If allowing the pupil to remain in school would seriously harm the education or welfare of the pupil or others in the school</w:t>
      </w:r>
      <w:r w:rsidR="00E34498">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 xml:space="preserve"> </w:t>
      </w:r>
    </w:p>
    <w:p w14:paraId="5ED671E3" w14:textId="77777777" w:rsidR="003E7627" w:rsidRPr="003E7627" w:rsidRDefault="003E7627" w:rsidP="003E7627">
      <w:pPr>
        <w:rPr>
          <w:rFonts w:ascii="Calibri" w:hAnsi="Calibri"/>
          <w:color w:val="808080" w:themeColor="background1" w:themeShade="80"/>
          <w:sz w:val="20"/>
          <w:szCs w:val="20"/>
        </w:rPr>
      </w:pPr>
    </w:p>
    <w:p w14:paraId="63DBF2A5"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 decision to exclude a pupil permanently is a serious one and will only be taken where the basic facts have been clearly established on the balance of probabilities and </w:t>
      </w:r>
      <w:r w:rsidR="00B44E8A" w:rsidRPr="003E7627">
        <w:rPr>
          <w:rFonts w:ascii="Calibri" w:hAnsi="Calibri"/>
          <w:color w:val="808080" w:themeColor="background1" w:themeShade="80"/>
          <w:sz w:val="20"/>
          <w:szCs w:val="20"/>
        </w:rPr>
        <w:t>considering</w:t>
      </w:r>
      <w:r w:rsidRPr="003E7627">
        <w:rPr>
          <w:rFonts w:ascii="Calibri" w:hAnsi="Calibri"/>
          <w:color w:val="808080" w:themeColor="background1" w:themeShade="80"/>
          <w:sz w:val="20"/>
          <w:szCs w:val="20"/>
        </w:rPr>
        <w:t xml:space="preserve"> all the circumstances, the evidence available and the need to balance the interests of the pupil against those of the whole school community. </w:t>
      </w:r>
    </w:p>
    <w:p w14:paraId="07F89456" w14:textId="77777777" w:rsidR="003E7627" w:rsidRPr="003E7627" w:rsidRDefault="003E7627" w:rsidP="00A83418">
      <w:pPr>
        <w:jc w:val="both"/>
        <w:rPr>
          <w:rFonts w:ascii="Calibri" w:hAnsi="Calibri"/>
          <w:color w:val="808080" w:themeColor="background1" w:themeShade="80"/>
          <w:sz w:val="20"/>
          <w:szCs w:val="20"/>
        </w:rPr>
      </w:pPr>
    </w:p>
    <w:p w14:paraId="665F6C66" w14:textId="77777777" w:rsidR="003E7627" w:rsidRPr="003E7627" w:rsidRDefault="003E7627" w:rsidP="00A83418">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Advice will be taken from Lancashire County Council and any procedures, protocols </w:t>
      </w:r>
      <w:r w:rsidR="00B832B5" w:rsidRPr="003E7627">
        <w:rPr>
          <w:rFonts w:ascii="Calibri" w:hAnsi="Calibri"/>
          <w:color w:val="808080" w:themeColor="background1" w:themeShade="80"/>
          <w:sz w:val="20"/>
          <w:szCs w:val="20"/>
        </w:rPr>
        <w:t>etc.</w:t>
      </w:r>
      <w:r w:rsidRPr="003E7627">
        <w:rPr>
          <w:rFonts w:ascii="Calibri" w:hAnsi="Calibri"/>
          <w:color w:val="808080" w:themeColor="background1" w:themeShade="80"/>
          <w:sz w:val="20"/>
          <w:szCs w:val="20"/>
        </w:rPr>
        <w:t xml:space="preserve"> that they suggest will be followed to the letter.</w:t>
      </w:r>
      <w:r w:rsidR="00E34498">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If these don’t work only then</w:t>
      </w:r>
      <w:r w:rsidR="00B67089">
        <w:rPr>
          <w:rFonts w:ascii="Calibri" w:hAnsi="Calibri"/>
          <w:color w:val="808080" w:themeColor="background1" w:themeShade="80"/>
          <w:sz w:val="20"/>
          <w:szCs w:val="20"/>
        </w:rPr>
        <w:t xml:space="preserve"> will</w:t>
      </w:r>
      <w:r w:rsidRPr="003E7627">
        <w:rPr>
          <w:rFonts w:ascii="Calibri" w:hAnsi="Calibri"/>
          <w:color w:val="808080" w:themeColor="background1" w:themeShade="80"/>
          <w:sz w:val="20"/>
          <w:szCs w:val="20"/>
        </w:rPr>
        <w:t xml:space="preserve"> a permanent exclusion be considered</w:t>
      </w:r>
      <w:r w:rsidR="00E34498">
        <w:rPr>
          <w:rFonts w:ascii="Calibri" w:hAnsi="Calibri"/>
          <w:color w:val="808080" w:themeColor="background1" w:themeShade="80"/>
          <w:sz w:val="20"/>
          <w:szCs w:val="20"/>
        </w:rPr>
        <w:t>.</w:t>
      </w:r>
    </w:p>
    <w:p w14:paraId="75CE77FE" w14:textId="77777777" w:rsidR="003E7627" w:rsidRPr="003E7627" w:rsidRDefault="003E7627" w:rsidP="003E7627">
      <w:pPr>
        <w:rPr>
          <w:rFonts w:ascii="Calibri" w:hAnsi="Calibri"/>
          <w:color w:val="808080" w:themeColor="background1" w:themeShade="80"/>
          <w:sz w:val="20"/>
          <w:szCs w:val="20"/>
        </w:rPr>
      </w:pPr>
    </w:p>
    <w:p w14:paraId="0CDE3D8B"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It will usually be the final step in a process for dealing with disciplinary offences following a wide range of other strategies, which have been tried without success. </w:t>
      </w:r>
      <w:r w:rsidR="005021B5">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It is an acknowledgement by the school that it has exhausted all available strategies for dealing with the pupil and will normally be used as a last resort. </w:t>
      </w:r>
    </w:p>
    <w:p w14:paraId="44EBB11F" w14:textId="77777777" w:rsidR="003E7627" w:rsidRPr="003E7627" w:rsidRDefault="003E7627" w:rsidP="00486DFE">
      <w:pPr>
        <w:jc w:val="both"/>
        <w:rPr>
          <w:rFonts w:ascii="Calibri" w:hAnsi="Calibri"/>
          <w:color w:val="808080" w:themeColor="background1" w:themeShade="80"/>
          <w:sz w:val="20"/>
          <w:szCs w:val="20"/>
        </w:rPr>
      </w:pPr>
    </w:p>
    <w:p w14:paraId="20F6D1DF"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There will, however, be exceptional circumstances where, in the Head teacher’s judgement, it is appropriate to permanently exclude a pupil for a first or ‘one-off’ offence. </w:t>
      </w:r>
    </w:p>
    <w:p w14:paraId="37DE2929" w14:textId="77777777" w:rsidR="003E7627" w:rsidRPr="003E7627" w:rsidRDefault="003E7627" w:rsidP="00486DFE">
      <w:pPr>
        <w:jc w:val="both"/>
        <w:rPr>
          <w:rFonts w:ascii="Calibri" w:hAnsi="Calibri"/>
          <w:color w:val="808080" w:themeColor="background1" w:themeShade="80"/>
          <w:sz w:val="20"/>
          <w:szCs w:val="20"/>
        </w:rPr>
      </w:pPr>
    </w:p>
    <w:p w14:paraId="60DDD8DE" w14:textId="77777777" w:rsidR="003E7627" w:rsidRPr="003E7627" w:rsidRDefault="003E7627" w:rsidP="00486DFE">
      <w:pPr>
        <w:jc w:val="both"/>
        <w:rPr>
          <w:rFonts w:ascii="Calibri" w:hAnsi="Calibri"/>
          <w:color w:val="808080" w:themeColor="background1" w:themeShade="80"/>
          <w:sz w:val="20"/>
          <w:szCs w:val="20"/>
        </w:rPr>
      </w:pPr>
    </w:p>
    <w:p w14:paraId="39D5A7B9" w14:textId="77777777" w:rsidR="003E7627" w:rsidRPr="003E7627" w:rsidRDefault="003E7627" w:rsidP="00486DFE">
      <w:pPr>
        <w:jc w:val="both"/>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Exclusions - The Right of Appeal and Legal Duties </w:t>
      </w:r>
    </w:p>
    <w:p w14:paraId="54902D56"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Depending on the type of exclusion, in most cases, parents have the right to make representations to the governing body (or discipline committee).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In all cases of permanent exclusion, parents have the additional right to appeal to an independent appeal panel. </w:t>
      </w:r>
    </w:p>
    <w:p w14:paraId="3A2820DF" w14:textId="77777777" w:rsidR="003E7627" w:rsidRPr="003E7627" w:rsidRDefault="003E7627" w:rsidP="00486DFE">
      <w:pPr>
        <w:jc w:val="both"/>
        <w:rPr>
          <w:rFonts w:ascii="Calibri" w:hAnsi="Calibri"/>
          <w:color w:val="808080" w:themeColor="background1" w:themeShade="80"/>
          <w:sz w:val="20"/>
          <w:szCs w:val="20"/>
        </w:rPr>
      </w:pPr>
    </w:p>
    <w:p w14:paraId="3081E2AE"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school has a duty to provide suitable full-time education for the excluded pupil from the sixth school day of any fixed period of exclusion of more than five consecutive school days. </w:t>
      </w:r>
      <w:r w:rsidR="00AF000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Local Authorities are under a duty to provide suitable full-time education from the sixth school day of a permanent exclusion. </w:t>
      </w:r>
    </w:p>
    <w:p w14:paraId="01E1F49F" w14:textId="77777777" w:rsidR="003E7627" w:rsidRDefault="003E7627" w:rsidP="00486DFE">
      <w:pPr>
        <w:jc w:val="both"/>
        <w:rPr>
          <w:rFonts w:ascii="Calibri" w:hAnsi="Calibri"/>
          <w:b/>
          <w:sz w:val="22"/>
          <w:szCs w:val="22"/>
        </w:rPr>
      </w:pPr>
    </w:p>
    <w:p w14:paraId="54722F35" w14:textId="77777777" w:rsidR="003E7627" w:rsidRPr="003E7627" w:rsidRDefault="003E7627" w:rsidP="00486DFE">
      <w:pPr>
        <w:jc w:val="both"/>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Home School Agreements </w:t>
      </w:r>
    </w:p>
    <w:p w14:paraId="3B89EDFB" w14:textId="77777777" w:rsidR="003E7627" w:rsidRPr="003E7627" w:rsidRDefault="003E7627" w:rsidP="00486DFE">
      <w:pPr>
        <w:jc w:val="both"/>
        <w:rPr>
          <w:rFonts w:ascii="Calibri" w:hAnsi="Calibri"/>
          <w:b/>
          <w:color w:val="808080" w:themeColor="background1" w:themeShade="80"/>
          <w:sz w:val="20"/>
          <w:szCs w:val="20"/>
        </w:rPr>
      </w:pPr>
      <w:r w:rsidRPr="003E7627">
        <w:rPr>
          <w:rFonts w:ascii="Calibri" w:hAnsi="Calibri"/>
          <w:color w:val="808080" w:themeColor="background1" w:themeShade="80"/>
          <w:sz w:val="20"/>
          <w:szCs w:val="20"/>
        </w:rPr>
        <w:t xml:space="preserve">We are required to have, and to ask parents to sign, a Home School Agreement that outlines the responsibilities of the parent and the school; including those around behaviour and attendance. </w:t>
      </w:r>
      <w:r w:rsidR="000F3A6E">
        <w:rPr>
          <w:rFonts w:ascii="Calibri" w:hAnsi="Calibri"/>
          <w:color w:val="808080" w:themeColor="background1" w:themeShade="80"/>
          <w:sz w:val="20"/>
          <w:szCs w:val="20"/>
        </w:rPr>
        <w:t xml:space="preserve"> (</w:t>
      </w:r>
      <w:r w:rsidRPr="003E7627">
        <w:rPr>
          <w:rFonts w:ascii="Calibri" w:hAnsi="Calibri"/>
          <w:b/>
          <w:color w:val="808080" w:themeColor="background1" w:themeShade="80"/>
          <w:sz w:val="20"/>
          <w:szCs w:val="20"/>
        </w:rPr>
        <w:t>See Appendix 2</w:t>
      </w:r>
      <w:r w:rsidR="000F3A6E">
        <w:rPr>
          <w:rFonts w:ascii="Calibri" w:hAnsi="Calibri"/>
          <w:b/>
          <w:color w:val="808080" w:themeColor="background1" w:themeShade="80"/>
          <w:sz w:val="20"/>
          <w:szCs w:val="20"/>
        </w:rPr>
        <w:t>)</w:t>
      </w:r>
    </w:p>
    <w:p w14:paraId="357B8BFA" w14:textId="77777777" w:rsidR="003E7627" w:rsidRDefault="003E7627" w:rsidP="00486DFE">
      <w:pPr>
        <w:jc w:val="both"/>
        <w:rPr>
          <w:rFonts w:ascii="Calibri" w:hAnsi="Calibri"/>
          <w:b/>
          <w:sz w:val="22"/>
          <w:szCs w:val="22"/>
        </w:rPr>
      </w:pPr>
    </w:p>
    <w:p w14:paraId="5FB5CED5"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Attendance and Punctuality (see Attendance Policy) </w:t>
      </w:r>
    </w:p>
    <w:p w14:paraId="5CCCB97D"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The school is required by law to keep a record of pupil attendance.</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an emergency, such as a fire, it is essential that we have an accurate record of who is in school.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Good attendance and punctuality are essential for good learning. </w:t>
      </w:r>
      <w:r w:rsidR="000F3A6E">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They are also essential skills for later life. </w:t>
      </w:r>
    </w:p>
    <w:p w14:paraId="34F4D0C5" w14:textId="77777777" w:rsidR="003E7627" w:rsidRPr="003E7627" w:rsidRDefault="003E7627" w:rsidP="00486DFE">
      <w:pPr>
        <w:jc w:val="both"/>
        <w:rPr>
          <w:rFonts w:ascii="Calibri" w:hAnsi="Calibri"/>
          <w:color w:val="808080" w:themeColor="background1" w:themeShade="80"/>
          <w:sz w:val="20"/>
          <w:szCs w:val="20"/>
        </w:rPr>
      </w:pPr>
    </w:p>
    <w:p w14:paraId="2EF9DFAC" w14:textId="77777777" w:rsid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Serious lapses in punctuality e.g. unexplained late arrival in the morning or late return to class from playtime may lead to the pupil making up missed lesson time in playtimes or as extra homework. </w:t>
      </w:r>
    </w:p>
    <w:p w14:paraId="4306959D" w14:textId="77777777" w:rsidR="00A81D23" w:rsidRPr="009C10BE" w:rsidRDefault="00A81D23"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lastRenderedPageBreak/>
        <w:t xml:space="preserve">UNDER Government legislation all children must attend school </w:t>
      </w:r>
      <w:r w:rsidR="0069340E" w:rsidRPr="009C10BE">
        <w:rPr>
          <w:rFonts w:ascii="Calibri" w:hAnsi="Calibri"/>
          <w:color w:val="808080" w:themeColor="background1" w:themeShade="80"/>
          <w:sz w:val="20"/>
          <w:szCs w:val="20"/>
        </w:rPr>
        <w:t>for</w:t>
      </w:r>
      <w:r w:rsidRPr="009C10BE">
        <w:rPr>
          <w:rFonts w:ascii="Calibri" w:hAnsi="Calibri"/>
          <w:color w:val="808080" w:themeColor="background1" w:themeShade="80"/>
          <w:sz w:val="20"/>
          <w:szCs w:val="20"/>
        </w:rPr>
        <w:t xml:space="preserve"> September 2020. Time of arrival and departure will vary </w:t>
      </w:r>
      <w:r w:rsidR="0069340E" w:rsidRPr="009C10BE">
        <w:rPr>
          <w:rFonts w:ascii="Calibri" w:hAnsi="Calibri"/>
          <w:color w:val="808080" w:themeColor="background1" w:themeShade="80"/>
          <w:sz w:val="20"/>
          <w:szCs w:val="20"/>
        </w:rPr>
        <w:t>between</w:t>
      </w:r>
      <w:r w:rsidRPr="009C10BE">
        <w:rPr>
          <w:rFonts w:ascii="Calibri" w:hAnsi="Calibri"/>
          <w:color w:val="808080" w:themeColor="background1" w:themeShade="80"/>
          <w:sz w:val="20"/>
          <w:szCs w:val="20"/>
        </w:rPr>
        <w:t xml:space="preserve"> classes and age groups and these rules must be adhered to.</w:t>
      </w:r>
    </w:p>
    <w:p w14:paraId="6EA6707D" w14:textId="77777777" w:rsidR="003E7627" w:rsidRPr="003E7627" w:rsidRDefault="003E7627" w:rsidP="00486DFE">
      <w:pPr>
        <w:jc w:val="both"/>
        <w:rPr>
          <w:rFonts w:ascii="Calibri" w:hAnsi="Calibri"/>
          <w:sz w:val="22"/>
          <w:szCs w:val="22"/>
        </w:rPr>
      </w:pPr>
    </w:p>
    <w:p w14:paraId="02365E0E" w14:textId="77777777" w:rsidR="00BF7D39" w:rsidRDefault="00BF7D39" w:rsidP="003E7627">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p>
    <w:p w14:paraId="7AC2EF43" w14:textId="77777777" w:rsidR="003E7627" w:rsidRPr="003E7627" w:rsidRDefault="003E7627" w:rsidP="003E7627">
      <w:pPr>
        <w:rPr>
          <w:rFonts w:ascii="Calibri" w:hAnsi="Calibri"/>
          <w:b/>
          <w:sz w:val="22"/>
          <w:szCs w:val="22"/>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 xml:space="preserve">Pupil Conduct and Misbehaviour outside the School Premises </w:t>
      </w:r>
    </w:p>
    <w:p w14:paraId="2361D5AE"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What the Law Allows </w:t>
      </w:r>
    </w:p>
    <w:p w14:paraId="7B4F33D2"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Teachers have a statutory power to discipline pupils for misbehaving outside of the school premises. </w:t>
      </w:r>
      <w:r w:rsidR="00505F12">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Section 89(5) of the Education and Inspections Act 2006 gives Head teachers a specific statutory power to regulate pupil’s behaviour in these circumstances “to such extent as is reasonable.” </w:t>
      </w:r>
    </w:p>
    <w:p w14:paraId="288407A9"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Subject to the school’s behaviour policy, the teacher may discipline a pupil </w:t>
      </w:r>
      <w:r w:rsidR="004F480B" w:rsidRPr="003E7627">
        <w:rPr>
          <w:rFonts w:ascii="Calibri" w:hAnsi="Calibri"/>
          <w:color w:val="808080" w:themeColor="background1" w:themeShade="80"/>
          <w:sz w:val="20"/>
          <w:szCs w:val="20"/>
        </w:rPr>
        <w:t>for</w:t>
      </w:r>
      <w:r w:rsidRPr="003E7627">
        <w:rPr>
          <w:rFonts w:ascii="Calibri" w:hAnsi="Calibri"/>
          <w:color w:val="808080" w:themeColor="background1" w:themeShade="80"/>
          <w:sz w:val="20"/>
          <w:szCs w:val="20"/>
        </w:rPr>
        <w:t xml:space="preserve"> any misbehaviour when the child is: </w:t>
      </w:r>
    </w:p>
    <w:p w14:paraId="6C26A859"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Taking part in any school-organised or school-related activity; or </w:t>
      </w:r>
    </w:p>
    <w:p w14:paraId="221542E3"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Travelling to or from school; or </w:t>
      </w:r>
    </w:p>
    <w:p w14:paraId="24B3CF51"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Wearing the school uniform; or </w:t>
      </w:r>
    </w:p>
    <w:p w14:paraId="21250987"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In some other way identifiable as a pupil at the school. </w:t>
      </w:r>
    </w:p>
    <w:p w14:paraId="24EB553D" w14:textId="77777777" w:rsidR="003E7627" w:rsidRPr="003E7627" w:rsidRDefault="003E7627" w:rsidP="003E7627">
      <w:pPr>
        <w:rPr>
          <w:rFonts w:ascii="Calibri" w:hAnsi="Calibri"/>
          <w:color w:val="808080" w:themeColor="background1" w:themeShade="80"/>
          <w:sz w:val="20"/>
          <w:szCs w:val="20"/>
        </w:rPr>
      </w:pPr>
    </w:p>
    <w:p w14:paraId="7331CCCA" w14:textId="77777777" w:rsidR="003E7627" w:rsidRPr="003E7627" w:rsidRDefault="004F480B" w:rsidP="003E7627">
      <w:pPr>
        <w:rPr>
          <w:rFonts w:ascii="Calibri" w:hAnsi="Calibri"/>
          <w:color w:val="808080" w:themeColor="background1" w:themeShade="80"/>
          <w:sz w:val="20"/>
          <w:szCs w:val="20"/>
        </w:rPr>
      </w:pPr>
      <w:r w:rsidRPr="003E7627">
        <w:rPr>
          <w:rFonts w:ascii="Calibri" w:hAnsi="Calibri"/>
          <w:color w:val="808080" w:themeColor="background1" w:themeShade="80"/>
          <w:sz w:val="20"/>
          <w:szCs w:val="20"/>
        </w:rPr>
        <w:t>Alternatively,</w:t>
      </w:r>
      <w:r w:rsidR="003E7627" w:rsidRPr="003E7627">
        <w:rPr>
          <w:rFonts w:ascii="Calibri" w:hAnsi="Calibri"/>
          <w:color w:val="808080" w:themeColor="background1" w:themeShade="80"/>
          <w:sz w:val="20"/>
          <w:szCs w:val="20"/>
        </w:rPr>
        <w:t xml:space="preserve"> misbehaviour at any time, whether or not the conditions above apply, that: </w:t>
      </w:r>
    </w:p>
    <w:p w14:paraId="588A5419" w14:textId="77777777" w:rsidR="003E7627" w:rsidRPr="003E7627" w:rsidRDefault="003E7627" w:rsidP="003E7627">
      <w:pPr>
        <w:ind w:left="720"/>
        <w:rPr>
          <w:rFonts w:ascii="Calibri" w:hAnsi="Calibri" w:cs="Calibri"/>
          <w:color w:val="808080" w:themeColor="background1" w:themeShade="80"/>
          <w:sz w:val="20"/>
          <w:szCs w:val="20"/>
        </w:rPr>
      </w:pPr>
      <w:r w:rsidRPr="003E7627">
        <w:rPr>
          <w:rFonts w:ascii="Calibri" w:hAnsi="Calibri" w:cs="Calibri"/>
          <w:color w:val="808080" w:themeColor="background1" w:themeShade="80"/>
          <w:sz w:val="20"/>
          <w:szCs w:val="20"/>
        </w:rPr>
        <w:t>•</w:t>
      </w:r>
      <w:r w:rsidRPr="003E7627">
        <w:rPr>
          <w:rFonts w:ascii="Calibri" w:hAnsi="Calibri" w:cs="Calibri"/>
          <w:color w:val="808080" w:themeColor="background1" w:themeShade="80"/>
          <w:sz w:val="20"/>
          <w:szCs w:val="20"/>
        </w:rPr>
        <w:tab/>
        <w:t xml:space="preserve">Could have repercussions for the orderly running of the school; or </w:t>
      </w:r>
    </w:p>
    <w:p w14:paraId="4DC92084"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Poses a threat to another pupil or member of the public; or </w:t>
      </w:r>
    </w:p>
    <w:p w14:paraId="37F15533"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Could adversely affect the reputation of the school. </w:t>
      </w:r>
    </w:p>
    <w:p w14:paraId="405E58EC" w14:textId="77777777" w:rsidR="003E7627" w:rsidRPr="003E7627" w:rsidRDefault="003E7627" w:rsidP="003E7627">
      <w:pPr>
        <w:rPr>
          <w:rFonts w:ascii="Calibri" w:hAnsi="Calibri"/>
          <w:sz w:val="22"/>
          <w:szCs w:val="22"/>
        </w:rPr>
      </w:pPr>
    </w:p>
    <w:p w14:paraId="7E8635F0"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Out of School Behaviour </w:t>
      </w:r>
    </w:p>
    <w:p w14:paraId="7DD04114"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This school is committed to ensuring our pupils act as positive ambassadors for us. </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Taking the above into account, we expect the following: </w:t>
      </w:r>
    </w:p>
    <w:p w14:paraId="395D9713" w14:textId="77777777" w:rsidR="003E7627" w:rsidRPr="003E7627" w:rsidRDefault="003E7627" w:rsidP="00486DFE">
      <w:pPr>
        <w:numPr>
          <w:ilvl w:val="0"/>
          <w:numId w:val="27"/>
        </w:num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order on all transport (including the school taxi) to and from school, educational visits or learning opportunities in other schools. </w:t>
      </w:r>
    </w:p>
    <w:p w14:paraId="567982A7" w14:textId="77777777" w:rsidR="003E7627" w:rsidRPr="003E7627" w:rsidRDefault="003E7627" w:rsidP="00486DFE">
      <w:pPr>
        <w:numPr>
          <w:ilvl w:val="0"/>
          <w:numId w:val="27"/>
        </w:num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Good behaviour on the way to and from school. </w:t>
      </w:r>
    </w:p>
    <w:p w14:paraId="0E9616D7" w14:textId="77777777" w:rsidR="003E7627" w:rsidRPr="009C10BE" w:rsidRDefault="003E7627" w:rsidP="00486DFE">
      <w:pPr>
        <w:numPr>
          <w:ilvl w:val="0"/>
          <w:numId w:val="27"/>
        </w:num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Positive behaviour, which does not threaten the health, safety or welfare of our pupils, staff, volunteers or members </w:t>
      </w:r>
      <w:r w:rsidRPr="009C10BE">
        <w:rPr>
          <w:rFonts w:ascii="Calibri" w:hAnsi="Calibri"/>
          <w:color w:val="808080" w:themeColor="background1" w:themeShade="80"/>
          <w:sz w:val="20"/>
          <w:szCs w:val="20"/>
        </w:rPr>
        <w:t xml:space="preserve">of the public. </w:t>
      </w:r>
    </w:p>
    <w:p w14:paraId="2EF6E53D" w14:textId="77777777" w:rsidR="003E7627" w:rsidRPr="009C10BE" w:rsidRDefault="003E7627" w:rsidP="00486DFE">
      <w:pPr>
        <w:numPr>
          <w:ilvl w:val="0"/>
          <w:numId w:val="27"/>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Reassurances to members of the public about school care and control over pupils in order to protect the reputation of the school. </w:t>
      </w:r>
    </w:p>
    <w:p w14:paraId="50C5124D" w14:textId="77777777" w:rsidR="003E7627" w:rsidRPr="009C10BE" w:rsidRDefault="003E7627" w:rsidP="00486DFE">
      <w:pPr>
        <w:numPr>
          <w:ilvl w:val="0"/>
          <w:numId w:val="27"/>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Protection for individual staff and pupils from harmful conduct by pupils of the school when not on the school site. </w:t>
      </w:r>
    </w:p>
    <w:p w14:paraId="335BF634" w14:textId="77777777" w:rsidR="003E7627" w:rsidRPr="009C10BE" w:rsidRDefault="003E7627" w:rsidP="00486DFE">
      <w:pPr>
        <w:numPr>
          <w:ilvl w:val="0"/>
          <w:numId w:val="27"/>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The same behaviour expectations for pupils on the school premises apply to off-site behaviour. </w:t>
      </w:r>
    </w:p>
    <w:p w14:paraId="6A0107BF" w14:textId="77777777" w:rsidR="00A81D23" w:rsidRPr="009C10BE" w:rsidRDefault="0069340E" w:rsidP="00486DFE">
      <w:pPr>
        <w:numPr>
          <w:ilvl w:val="0"/>
          <w:numId w:val="27"/>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Off-site</w:t>
      </w:r>
      <w:r w:rsidR="00A81D23" w:rsidRPr="009C10BE">
        <w:rPr>
          <w:rFonts w:ascii="Calibri" w:hAnsi="Calibri"/>
          <w:color w:val="808080" w:themeColor="background1" w:themeShade="80"/>
          <w:sz w:val="20"/>
          <w:szCs w:val="20"/>
        </w:rPr>
        <w:t xml:space="preserve"> behaviour is especially relevant to entering and leaving the premises in the correct manner.</w:t>
      </w:r>
    </w:p>
    <w:p w14:paraId="449328F1" w14:textId="77777777" w:rsidR="00185BF4" w:rsidRPr="009C10BE" w:rsidRDefault="00185BF4" w:rsidP="00486DFE">
      <w:pPr>
        <w:jc w:val="both"/>
        <w:rPr>
          <w:rFonts w:ascii="Calibri" w:hAnsi="Calibri"/>
          <w:b/>
          <w:color w:val="808080" w:themeColor="background1" w:themeShade="80"/>
          <w:sz w:val="20"/>
          <w:szCs w:val="20"/>
        </w:rPr>
      </w:pPr>
    </w:p>
    <w:p w14:paraId="5C96775F" w14:textId="77777777" w:rsidR="00185BF4" w:rsidRPr="009C10BE" w:rsidRDefault="00185BF4" w:rsidP="003E7627">
      <w:pPr>
        <w:rPr>
          <w:rFonts w:ascii="Calibri" w:hAnsi="Calibri"/>
          <w:b/>
          <w:color w:val="808080" w:themeColor="background1" w:themeShade="80"/>
          <w:sz w:val="20"/>
          <w:szCs w:val="20"/>
        </w:rPr>
      </w:pPr>
    </w:p>
    <w:p w14:paraId="136E5ED7" w14:textId="77777777" w:rsidR="003E7627" w:rsidRPr="009C10BE" w:rsidRDefault="003E7627" w:rsidP="003E7627">
      <w:pPr>
        <w:rPr>
          <w:rFonts w:ascii="Calibri" w:hAnsi="Calibri"/>
          <w:b/>
          <w:color w:val="808080" w:themeColor="background1" w:themeShade="80"/>
          <w:sz w:val="20"/>
          <w:szCs w:val="20"/>
        </w:rPr>
      </w:pPr>
      <w:r w:rsidRPr="009C10BE">
        <w:rPr>
          <w:rFonts w:ascii="Calibri" w:hAnsi="Calibri"/>
          <w:b/>
          <w:color w:val="808080" w:themeColor="background1" w:themeShade="80"/>
          <w:sz w:val="20"/>
          <w:szCs w:val="20"/>
        </w:rPr>
        <w:t xml:space="preserve">Sanctions and Disciplinary Action – Off-site Behaviour </w:t>
      </w:r>
    </w:p>
    <w:p w14:paraId="0C392418" w14:textId="77777777" w:rsidR="003E7627" w:rsidRPr="003E7627" w:rsidRDefault="003E7627"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Sanctions may be given for poor behaviour off the school premises, which undermines any of the above expectations and regardless of whether or not it is an activity supervised </w:t>
      </w:r>
      <w:r w:rsidRPr="003E7627">
        <w:rPr>
          <w:rFonts w:ascii="Calibri" w:hAnsi="Calibri"/>
          <w:color w:val="808080" w:themeColor="background1" w:themeShade="80"/>
          <w:sz w:val="20"/>
          <w:szCs w:val="20"/>
        </w:rPr>
        <w:t>directly by school staff.</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Sanctions may be in the form of withdrawal of privileges, fixed term exclusion or in very serious cases, permanent exclusion.</w:t>
      </w:r>
      <w:r w:rsidR="00A218CC">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 In issuing sanctions, the following will be </w:t>
      </w:r>
      <w:r w:rsidR="00B44E8A" w:rsidRPr="003E7627">
        <w:rPr>
          <w:rFonts w:ascii="Calibri" w:hAnsi="Calibri"/>
          <w:color w:val="808080" w:themeColor="background1" w:themeShade="80"/>
          <w:sz w:val="20"/>
          <w:szCs w:val="20"/>
        </w:rPr>
        <w:t>considered</w:t>
      </w:r>
      <w:r w:rsidRPr="003E7627">
        <w:rPr>
          <w:rFonts w:ascii="Calibri" w:hAnsi="Calibri"/>
          <w:color w:val="808080" w:themeColor="background1" w:themeShade="80"/>
          <w:sz w:val="20"/>
          <w:szCs w:val="20"/>
        </w:rPr>
        <w:t xml:space="preserve">: </w:t>
      </w:r>
    </w:p>
    <w:p w14:paraId="072A52DC"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severity of the misbehaviour. </w:t>
      </w:r>
    </w:p>
    <w:p w14:paraId="7DB986DA"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The extent to which the reputation of the school has been affected. </w:t>
      </w:r>
    </w:p>
    <w:p w14:paraId="51775D98" w14:textId="77777777" w:rsidR="003E7627" w:rsidRPr="003E7627" w:rsidRDefault="003E7627" w:rsidP="003E7627">
      <w:pPr>
        <w:ind w:left="720"/>
        <w:rPr>
          <w:rFonts w:ascii="Calibri" w:hAnsi="Calibri"/>
          <w:color w:val="808080" w:themeColor="background1" w:themeShade="80"/>
          <w:sz w:val="20"/>
          <w:szCs w:val="20"/>
        </w:rPr>
      </w:pPr>
      <w:r w:rsidRPr="003E7627">
        <w:rPr>
          <w:rFonts w:ascii="Calibri" w:hAnsi="Calibri"/>
          <w:color w:val="808080" w:themeColor="background1" w:themeShade="80"/>
          <w:sz w:val="20"/>
          <w:szCs w:val="20"/>
        </w:rPr>
        <w:t>•</w:t>
      </w:r>
      <w:r w:rsidRPr="003E7627">
        <w:rPr>
          <w:rFonts w:ascii="Calibri" w:hAnsi="Calibri"/>
          <w:color w:val="808080" w:themeColor="background1" w:themeShade="80"/>
          <w:sz w:val="20"/>
          <w:szCs w:val="20"/>
        </w:rPr>
        <w:tab/>
        <w:t xml:space="preserve">Whether pupils were directly identifiable as being members of the school. </w:t>
      </w:r>
    </w:p>
    <w:p w14:paraId="6B4E688F" w14:textId="77777777" w:rsidR="003E7627" w:rsidRPr="003E7627" w:rsidRDefault="003E7627" w:rsidP="003E7627">
      <w:pPr>
        <w:rPr>
          <w:rFonts w:ascii="Calibri" w:hAnsi="Calibri"/>
          <w:color w:val="808080" w:themeColor="background1" w:themeShade="80"/>
          <w:sz w:val="20"/>
          <w:szCs w:val="20"/>
        </w:rPr>
      </w:pPr>
    </w:p>
    <w:p w14:paraId="3A0E15B5"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extent to which the behaviour in question could have repercussions for the orderly running of the school and/or might pose a threat to another pupil or member of staff (e.g. bullying another pupil or insulting a member of staff). </w:t>
      </w:r>
    </w:p>
    <w:p w14:paraId="49639FFD"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Whether the misbehaviour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 </w:t>
      </w:r>
    </w:p>
    <w:p w14:paraId="0DFD8195" w14:textId="77777777" w:rsidR="003E7627" w:rsidRPr="003E7627" w:rsidRDefault="003E7627" w:rsidP="003E7627">
      <w:pPr>
        <w:rPr>
          <w:rFonts w:ascii="Calibri" w:hAnsi="Calibri"/>
          <w:sz w:val="22"/>
          <w:szCs w:val="22"/>
        </w:rPr>
      </w:pPr>
    </w:p>
    <w:p w14:paraId="5160EE58" w14:textId="77777777" w:rsidR="003E7627" w:rsidRPr="003E7627" w:rsidRDefault="003E7627" w:rsidP="003E7627">
      <w:pPr>
        <w:rPr>
          <w:rFonts w:ascii="Calibri" w:hAnsi="Calibri"/>
          <w:b/>
          <w:color w:val="808080" w:themeColor="background1" w:themeShade="80"/>
          <w:sz w:val="20"/>
          <w:szCs w:val="20"/>
        </w:rPr>
      </w:pPr>
      <w:r w:rsidRPr="003E7627">
        <w:rPr>
          <w:rFonts w:ascii="Calibri" w:hAnsi="Calibri"/>
          <w:b/>
          <w:color w:val="808080" w:themeColor="background1" w:themeShade="80"/>
          <w:sz w:val="20"/>
          <w:szCs w:val="20"/>
        </w:rPr>
        <w:t xml:space="preserve">The Use of Reasonable Force </w:t>
      </w:r>
    </w:p>
    <w:p w14:paraId="0EA48F2C"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In order to maintain the safety and welfare of our pupils, it may sometimes be necessary to use reasonable force on a pupil, as permitted by law. </w:t>
      </w:r>
    </w:p>
    <w:p w14:paraId="5A153F5C" w14:textId="77777777" w:rsidR="003E7627" w:rsidRPr="003E7627" w:rsidRDefault="003E7627" w:rsidP="00486DFE">
      <w:pPr>
        <w:jc w:val="both"/>
        <w:rPr>
          <w:rFonts w:ascii="Calibri" w:hAnsi="Calibri"/>
          <w:color w:val="808080" w:themeColor="background1" w:themeShade="80"/>
          <w:sz w:val="20"/>
          <w:szCs w:val="20"/>
        </w:rPr>
      </w:pPr>
    </w:p>
    <w:p w14:paraId="7C2C84FC"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The Governing Body have taken account of advice provided by the DfE - Use of reasonable force: advice for head teachers, staff and governing bodies and the school’s public sector equality duty set out in section 149 of the Equality Act 2010. </w:t>
      </w:r>
    </w:p>
    <w:p w14:paraId="52F6AC36" w14:textId="77777777" w:rsidR="003E7627" w:rsidRPr="003E7627" w:rsidRDefault="003E7627" w:rsidP="00486DFE">
      <w:pPr>
        <w:jc w:val="both"/>
        <w:rPr>
          <w:rFonts w:ascii="Calibri" w:hAnsi="Calibri"/>
          <w:color w:val="808080" w:themeColor="background1" w:themeShade="80"/>
          <w:sz w:val="20"/>
          <w:szCs w:val="20"/>
        </w:rPr>
      </w:pPr>
    </w:p>
    <w:p w14:paraId="5C396669"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Force is generally used for two different purposes, either to control pupils or to restrain them. </w:t>
      </w:r>
    </w:p>
    <w:p w14:paraId="211ABF56" w14:textId="77777777" w:rsidR="003E7627" w:rsidRPr="003E7627" w:rsidRDefault="003E7627" w:rsidP="00486DFE">
      <w:pPr>
        <w:jc w:val="both"/>
        <w:rPr>
          <w:rFonts w:ascii="Calibri" w:hAnsi="Calibri"/>
          <w:color w:val="808080" w:themeColor="background1" w:themeShade="80"/>
          <w:sz w:val="20"/>
          <w:szCs w:val="20"/>
        </w:rPr>
      </w:pPr>
    </w:p>
    <w:p w14:paraId="1A2AFD04"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lastRenderedPageBreak/>
        <w:t xml:space="preserve">Control can mean either passive contact (standing between two pupils or blocking a pupil’s path) or active physical contact (leading a pupil by the hand or arm, ushering a pupil away by placing a hand in the centre of the back). </w:t>
      </w:r>
    </w:p>
    <w:p w14:paraId="7E3953D2" w14:textId="77777777" w:rsidR="003E7627" w:rsidRPr="003E7627" w:rsidRDefault="003E7627" w:rsidP="00486DFE">
      <w:pPr>
        <w:jc w:val="both"/>
        <w:rPr>
          <w:rFonts w:ascii="Calibri" w:hAnsi="Calibri"/>
          <w:color w:val="808080" w:themeColor="background1" w:themeShade="80"/>
          <w:sz w:val="20"/>
          <w:szCs w:val="20"/>
        </w:rPr>
      </w:pPr>
    </w:p>
    <w:p w14:paraId="7851A987" w14:textId="77777777" w:rsidR="003E7627" w:rsidRPr="003E7627"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All members of school staff have a legal power to use reasonable force.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This power also a</w:t>
      </w:r>
      <w:r w:rsidR="002279E0">
        <w:rPr>
          <w:rFonts w:ascii="Calibri" w:hAnsi="Calibri"/>
          <w:color w:val="808080" w:themeColor="background1" w:themeShade="80"/>
          <w:sz w:val="20"/>
          <w:szCs w:val="20"/>
        </w:rPr>
        <w:t>pplies to people whom the Head T</w:t>
      </w:r>
      <w:r w:rsidRPr="003E7627">
        <w:rPr>
          <w:rFonts w:ascii="Calibri" w:hAnsi="Calibri"/>
          <w:color w:val="808080" w:themeColor="background1" w:themeShade="80"/>
          <w:sz w:val="20"/>
          <w:szCs w:val="20"/>
        </w:rPr>
        <w:t xml:space="preserve">eacher has temporarily put in charge of pupils such as unpaid volunteers or parents accompanying pupils on a </w:t>
      </w:r>
      <w:r w:rsidR="004F480B" w:rsidRPr="003E7627">
        <w:rPr>
          <w:rFonts w:ascii="Calibri" w:hAnsi="Calibri"/>
          <w:color w:val="808080" w:themeColor="background1" w:themeShade="80"/>
          <w:sz w:val="20"/>
          <w:szCs w:val="20"/>
        </w:rPr>
        <w:t>school-organised</w:t>
      </w:r>
      <w:r w:rsidRPr="003E7627">
        <w:rPr>
          <w:rFonts w:ascii="Calibri" w:hAnsi="Calibri"/>
          <w:color w:val="808080" w:themeColor="background1" w:themeShade="80"/>
          <w:sz w:val="20"/>
          <w:szCs w:val="20"/>
        </w:rPr>
        <w:t xml:space="preserve"> visit. </w:t>
      </w:r>
    </w:p>
    <w:p w14:paraId="6FE1A530" w14:textId="77777777" w:rsidR="003E7627" w:rsidRPr="003E7627" w:rsidRDefault="003E7627" w:rsidP="00486DFE">
      <w:pPr>
        <w:jc w:val="both"/>
        <w:rPr>
          <w:rFonts w:ascii="Calibri" w:hAnsi="Calibri"/>
          <w:color w:val="808080" w:themeColor="background1" w:themeShade="80"/>
          <w:sz w:val="20"/>
          <w:szCs w:val="20"/>
        </w:rPr>
      </w:pPr>
    </w:p>
    <w:p w14:paraId="3E8B1A19" w14:textId="77777777" w:rsidR="003E7627" w:rsidRPr="009C10BE" w:rsidRDefault="003E7627" w:rsidP="00486DFE">
      <w:pPr>
        <w:jc w:val="both"/>
        <w:rPr>
          <w:rFonts w:ascii="Calibri" w:hAnsi="Calibri"/>
          <w:color w:val="808080" w:themeColor="background1" w:themeShade="80"/>
          <w:sz w:val="20"/>
          <w:szCs w:val="20"/>
        </w:rPr>
      </w:pPr>
      <w:r w:rsidRPr="003E7627">
        <w:rPr>
          <w:rFonts w:ascii="Calibri" w:hAnsi="Calibri"/>
          <w:color w:val="808080" w:themeColor="background1" w:themeShade="80"/>
          <w:sz w:val="20"/>
          <w:szCs w:val="20"/>
        </w:rPr>
        <w:t xml:space="preserve">Any use of force by staff will be reasonable, lawful and proportionate to the circumstances of the incident and the seriousness of the behaviour (or the consequences it is intended to prevent). </w:t>
      </w:r>
      <w:r w:rsidR="002279E0">
        <w:rPr>
          <w:rFonts w:ascii="Calibri" w:hAnsi="Calibri"/>
          <w:color w:val="808080" w:themeColor="background1" w:themeShade="80"/>
          <w:sz w:val="20"/>
          <w:szCs w:val="20"/>
        </w:rPr>
        <w:t xml:space="preserve"> </w:t>
      </w:r>
      <w:r w:rsidRPr="003E7627">
        <w:rPr>
          <w:rFonts w:ascii="Calibri" w:hAnsi="Calibri"/>
          <w:color w:val="808080" w:themeColor="background1" w:themeShade="80"/>
          <w:sz w:val="20"/>
          <w:szCs w:val="20"/>
        </w:rPr>
        <w:t xml:space="preserve">Reasonable force will be used only when immediately necessary and for the minimum time necessary to achieve the desired result and in order to prevent a pupil from doing or </w:t>
      </w:r>
      <w:r w:rsidRPr="009C10BE">
        <w:rPr>
          <w:rFonts w:ascii="Calibri" w:hAnsi="Calibri"/>
          <w:color w:val="808080" w:themeColor="background1" w:themeShade="80"/>
          <w:sz w:val="20"/>
          <w:szCs w:val="20"/>
        </w:rPr>
        <w:t>continuing to do any of the following</w:t>
      </w:r>
    </w:p>
    <w:p w14:paraId="79750E11" w14:textId="77777777" w:rsidR="003E7627" w:rsidRPr="009C10BE" w:rsidRDefault="003E7627" w:rsidP="00450571">
      <w:pPr>
        <w:numPr>
          <w:ilvl w:val="0"/>
          <w:numId w:val="28"/>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Committing a criminal offence </w:t>
      </w:r>
    </w:p>
    <w:p w14:paraId="1AA98BFA" w14:textId="77777777" w:rsidR="003E7627" w:rsidRPr="009C10BE" w:rsidRDefault="003E7627" w:rsidP="00450571">
      <w:pPr>
        <w:numPr>
          <w:ilvl w:val="0"/>
          <w:numId w:val="28"/>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Injuring themselves or others </w:t>
      </w:r>
    </w:p>
    <w:p w14:paraId="756BBB93" w14:textId="77777777" w:rsidR="003E7627" w:rsidRPr="009C10BE" w:rsidRDefault="003E7627" w:rsidP="00450571">
      <w:pPr>
        <w:numPr>
          <w:ilvl w:val="0"/>
          <w:numId w:val="28"/>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Causing damage to property, including their own </w:t>
      </w:r>
    </w:p>
    <w:p w14:paraId="4107FABA" w14:textId="77777777" w:rsidR="003E7627" w:rsidRPr="009C10BE" w:rsidRDefault="003E7627" w:rsidP="00450571">
      <w:pPr>
        <w:numPr>
          <w:ilvl w:val="0"/>
          <w:numId w:val="28"/>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Engaging in any behaviour prejudicial to good order and discipline at the school or among any of its pupils, whether that behaviour occurs in a classroom or elsewhere. </w:t>
      </w:r>
    </w:p>
    <w:p w14:paraId="6A2A8304" w14:textId="77777777" w:rsidR="00A81D23" w:rsidRPr="009C10BE" w:rsidRDefault="00A81D23" w:rsidP="00450571">
      <w:pPr>
        <w:numPr>
          <w:ilvl w:val="0"/>
          <w:numId w:val="28"/>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During COVID19 any member of staff who has to handle a </w:t>
      </w:r>
      <w:r w:rsidR="0069340E" w:rsidRPr="009C10BE">
        <w:rPr>
          <w:rFonts w:ascii="Calibri" w:hAnsi="Calibri"/>
          <w:color w:val="808080" w:themeColor="background1" w:themeShade="80"/>
          <w:sz w:val="20"/>
          <w:szCs w:val="20"/>
        </w:rPr>
        <w:t>child</w:t>
      </w:r>
      <w:r w:rsidRPr="009C10BE">
        <w:rPr>
          <w:rFonts w:ascii="Calibri" w:hAnsi="Calibri"/>
          <w:color w:val="808080" w:themeColor="background1" w:themeShade="80"/>
          <w:sz w:val="20"/>
          <w:szCs w:val="20"/>
        </w:rPr>
        <w:t xml:space="preserve"> will have to take the necessary protective precautions.</w:t>
      </w:r>
    </w:p>
    <w:p w14:paraId="7BF11B4C" w14:textId="77777777" w:rsidR="00CF0E76" w:rsidRPr="009C10BE" w:rsidRDefault="00CF0E76" w:rsidP="00CF0E76">
      <w:pPr>
        <w:rPr>
          <w:rFonts w:ascii="Calibri" w:hAnsi="Calibri"/>
          <w:b/>
          <w:bCs/>
          <w:color w:val="808080" w:themeColor="background1" w:themeShade="80"/>
          <w:sz w:val="20"/>
          <w:szCs w:val="20"/>
        </w:rPr>
      </w:pPr>
    </w:p>
    <w:p w14:paraId="6BB1338F" w14:textId="77777777" w:rsidR="00CF0E76" w:rsidRPr="009C10BE" w:rsidRDefault="00CF0E76" w:rsidP="00CF0E76">
      <w:pPr>
        <w:rPr>
          <w:rFonts w:ascii="Calibri" w:hAnsi="Calibri"/>
          <w:b/>
          <w:bCs/>
          <w:color w:val="808080" w:themeColor="background1" w:themeShade="80"/>
          <w:sz w:val="20"/>
          <w:szCs w:val="20"/>
        </w:rPr>
      </w:pPr>
      <w:r w:rsidRPr="009C10BE">
        <w:rPr>
          <w:rFonts w:ascii="Calibri" w:hAnsi="Calibri"/>
          <w:b/>
          <w:bCs/>
          <w:color w:val="808080" w:themeColor="background1" w:themeShade="80"/>
          <w:sz w:val="20"/>
          <w:szCs w:val="20"/>
        </w:rPr>
        <w:t xml:space="preserve">Force will never be used as a punishment. </w:t>
      </w:r>
    </w:p>
    <w:p w14:paraId="0813E605" w14:textId="77777777" w:rsidR="00CF0E76" w:rsidRPr="009C10BE" w:rsidRDefault="00CF0E76"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Whether it is reasonable to use force and to what degree depends on the age and understanding of the pupil and whether they have Special Educational Needs or disabilities.</w:t>
      </w:r>
    </w:p>
    <w:p w14:paraId="7E6C0509" w14:textId="77777777" w:rsidR="00CF0E76" w:rsidRPr="009C10BE" w:rsidRDefault="00CF0E76" w:rsidP="00486DFE">
      <w:pPr>
        <w:jc w:val="both"/>
        <w:rPr>
          <w:rFonts w:ascii="Calibri" w:hAnsi="Calibri"/>
          <w:color w:val="808080" w:themeColor="background1" w:themeShade="80"/>
          <w:sz w:val="20"/>
          <w:szCs w:val="20"/>
        </w:rPr>
      </w:pPr>
    </w:p>
    <w:p w14:paraId="110A2574" w14:textId="77777777" w:rsidR="00CF0E76" w:rsidRPr="009C10BE" w:rsidRDefault="00CF0E76"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Medical advice will always be sought about the safest way to hold pupils with specific health needs, special educational needs and disabilities. </w:t>
      </w:r>
    </w:p>
    <w:p w14:paraId="4D4B9E4B" w14:textId="77777777" w:rsidR="003E7627" w:rsidRPr="003E7627" w:rsidRDefault="003E7627" w:rsidP="003E7627">
      <w:pPr>
        <w:rPr>
          <w:rFonts w:ascii="Calibri" w:hAnsi="Calibri"/>
          <w:sz w:val="22"/>
          <w:szCs w:val="22"/>
        </w:rPr>
      </w:pPr>
    </w:p>
    <w:p w14:paraId="69048433" w14:textId="77777777"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Action </w:t>
      </w:r>
      <w:r w:rsidR="00B832B5" w:rsidRPr="00CF0E76">
        <w:rPr>
          <w:rFonts w:ascii="Calibri" w:hAnsi="Calibri"/>
          <w:b/>
          <w:color w:val="808080" w:themeColor="background1" w:themeShade="80"/>
          <w:sz w:val="20"/>
          <w:szCs w:val="20"/>
        </w:rPr>
        <w:t>because</w:t>
      </w:r>
      <w:r w:rsidRPr="00CF0E76">
        <w:rPr>
          <w:rFonts w:ascii="Calibri" w:hAnsi="Calibri"/>
          <w:b/>
          <w:color w:val="808080" w:themeColor="background1" w:themeShade="80"/>
          <w:sz w:val="20"/>
          <w:szCs w:val="20"/>
        </w:rPr>
        <w:t xml:space="preserve"> of Self-defence or in an Emergency </w:t>
      </w:r>
    </w:p>
    <w:p w14:paraId="6D509A60" w14:textId="77777777" w:rsidR="003E7627" w:rsidRPr="009C10BE"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All staff </w:t>
      </w:r>
      <w:r w:rsidRPr="009C10BE">
        <w:rPr>
          <w:rFonts w:ascii="Calibri" w:hAnsi="Calibri"/>
          <w:color w:val="808080" w:themeColor="background1" w:themeShade="80"/>
          <w:sz w:val="20"/>
          <w:szCs w:val="20"/>
        </w:rPr>
        <w:t xml:space="preserve">including teaching assistants, lunchtime supervisors, admin staff and the site management </w:t>
      </w:r>
      <w:r w:rsidR="00875BA8" w:rsidRPr="009C10BE">
        <w:rPr>
          <w:rFonts w:ascii="Calibri" w:hAnsi="Calibri"/>
          <w:color w:val="808080" w:themeColor="background1" w:themeShade="80"/>
          <w:sz w:val="20"/>
          <w:szCs w:val="20"/>
        </w:rPr>
        <w:t>has</w:t>
      </w:r>
      <w:r w:rsidRPr="009C10BE">
        <w:rPr>
          <w:rFonts w:ascii="Calibri" w:hAnsi="Calibri"/>
          <w:color w:val="808080" w:themeColor="background1" w:themeShade="80"/>
          <w:sz w:val="20"/>
          <w:szCs w:val="20"/>
        </w:rPr>
        <w:t xml:space="preserve"> the right to defend themselves from attack, providing they do not use a disproportionate degree of force to do so. </w:t>
      </w:r>
      <w:r w:rsidR="00B44E8A" w:rsidRPr="009C10BE">
        <w:rPr>
          <w:rFonts w:ascii="Calibri" w:hAnsi="Calibri"/>
          <w:color w:val="808080" w:themeColor="background1" w:themeShade="80"/>
          <w:sz w:val="20"/>
          <w:szCs w:val="20"/>
        </w:rPr>
        <w:t>Similarly,</w:t>
      </w:r>
      <w:r w:rsidRPr="009C10BE">
        <w:rPr>
          <w:rFonts w:ascii="Calibri" w:hAnsi="Calibri"/>
          <w:color w:val="808080" w:themeColor="background1" w:themeShade="80"/>
          <w:sz w:val="20"/>
          <w:szCs w:val="20"/>
        </w:rPr>
        <w:t xml:space="preserve"> in an emergency, if for example, a pupil was at immediate risk of injury or at the point of inflicting injury on someone else, any member of staff is entitled to intervene. </w:t>
      </w:r>
      <w:r w:rsidR="00875BA8" w:rsidRPr="009C10BE">
        <w:rPr>
          <w:rFonts w:ascii="Calibri" w:hAnsi="Calibri"/>
          <w:color w:val="808080" w:themeColor="background1" w:themeShade="80"/>
          <w:sz w:val="20"/>
          <w:szCs w:val="20"/>
        </w:rPr>
        <w:t xml:space="preserve"> </w:t>
      </w:r>
      <w:r w:rsidRPr="009C10BE">
        <w:rPr>
          <w:rFonts w:ascii="Calibri" w:hAnsi="Calibri"/>
          <w:color w:val="808080" w:themeColor="background1" w:themeShade="80"/>
          <w:sz w:val="20"/>
          <w:szCs w:val="20"/>
        </w:rPr>
        <w:t>A volunteer helping in school would not be expected to work with a child who is known to need physical restraint as indicated in their Behaviour Management Plan.</w:t>
      </w:r>
    </w:p>
    <w:p w14:paraId="483F4CC3" w14:textId="77777777" w:rsidR="00CF5676" w:rsidRPr="009C10BE" w:rsidRDefault="00CF5676" w:rsidP="00486DFE">
      <w:pPr>
        <w:jc w:val="both"/>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9C10BE">
        <w:rPr>
          <w:rFonts w:ascii="Calibri" w:hAnsi="Calibri"/>
          <w:color w:val="808080" w:themeColor="background1" w:themeShade="80"/>
          <w:sz w:val="20"/>
          <w:szCs w:val="20"/>
        </w:rPr>
        <w:t>Throughout COVID 19 all staff mu</w:t>
      </w:r>
      <w:r w:rsidR="0069340E" w:rsidRPr="009C10BE">
        <w:rPr>
          <w:rFonts w:ascii="Calibri" w:hAnsi="Calibri"/>
          <w:color w:val="808080" w:themeColor="background1" w:themeShade="80"/>
          <w:sz w:val="20"/>
          <w:szCs w:val="20"/>
        </w:rPr>
        <w:t>st be mindful of contact with a</w:t>
      </w:r>
      <w:r w:rsidRPr="009C10BE">
        <w:rPr>
          <w:rFonts w:ascii="Calibri" w:hAnsi="Calibri"/>
          <w:color w:val="808080" w:themeColor="background1" w:themeShade="80"/>
          <w:sz w:val="20"/>
          <w:szCs w:val="20"/>
        </w:rPr>
        <w:t>nother person and act accordingly before and afterwards.</w:t>
      </w:r>
    </w:p>
    <w:p w14:paraId="3F70A04B" w14:textId="77777777" w:rsidR="00CF0E76" w:rsidRPr="009C10BE" w:rsidRDefault="00CF0E76" w:rsidP="005E067B">
      <w:pPr>
        <w:rPr>
          <w:rFonts w:asciiTheme="minorHAnsi" w:hAnsiTheme="minorHAnsi"/>
          <w:b/>
          <w:color w:val="808080" w:themeColor="background1" w:themeShade="80"/>
        </w:rPr>
      </w:pPr>
    </w:p>
    <w:p w14:paraId="5EC233B6" w14:textId="77777777" w:rsidR="00CF0E76" w:rsidRPr="00CF0E76" w:rsidRDefault="00CF0E76" w:rsidP="006E667B">
      <w:pPr>
        <w:spacing w:after="160" w:line="259" w:lineRule="auto"/>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Circumstances in which reasonable force might be used </w:t>
      </w:r>
    </w:p>
    <w:p w14:paraId="5B46BE7B" w14:textId="77777777" w:rsidR="00CF0E76" w:rsidRPr="00CF0E76"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Circumstances in which reasonable force might be used include the following: </w:t>
      </w:r>
    </w:p>
    <w:p w14:paraId="44066E11" w14:textId="77777777" w:rsidR="00CF0E76" w:rsidRPr="00CF0E76"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Pupils found fighting </w:t>
      </w:r>
      <w:r w:rsidR="00B832B5">
        <w:rPr>
          <w:rFonts w:ascii="Calibri" w:hAnsi="Calibri"/>
          <w:color w:val="808080" w:themeColor="background1" w:themeShade="80"/>
          <w:sz w:val="20"/>
          <w:szCs w:val="20"/>
        </w:rPr>
        <w:t>will</w:t>
      </w:r>
      <w:r w:rsidRPr="00CF0E76">
        <w:rPr>
          <w:rFonts w:ascii="Calibri" w:hAnsi="Calibri"/>
          <w:color w:val="808080" w:themeColor="background1" w:themeShade="80"/>
          <w:sz w:val="20"/>
          <w:szCs w:val="20"/>
        </w:rPr>
        <w:t xml:space="preserve"> be physically separated.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refuse to leave a room when instructed to do so may be physically removed. </w:t>
      </w:r>
      <w:r w:rsidR="00875BA8">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Pupils who behave in a way, which disrupts a school event or a school trip or visit, may be physically removed from the situation. </w:t>
      </w:r>
    </w:p>
    <w:p w14:paraId="45B965E8" w14:textId="77777777" w:rsidR="00CF0E76" w:rsidRPr="00CF0E76" w:rsidRDefault="00CF0E76" w:rsidP="00486DFE">
      <w:pPr>
        <w:jc w:val="both"/>
        <w:rPr>
          <w:rFonts w:ascii="Calibri" w:hAnsi="Calibri"/>
          <w:color w:val="808080" w:themeColor="background1" w:themeShade="80"/>
          <w:sz w:val="20"/>
          <w:szCs w:val="20"/>
        </w:rPr>
      </w:pPr>
    </w:p>
    <w:p w14:paraId="7487460D" w14:textId="77777777" w:rsidR="00CF0E76" w:rsidRPr="00CF0E76"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Restraint may be used to prevent a pupil leaving a classroom where allowing him or her to do so would risk their safety or lead to disruptive behaviour. </w:t>
      </w:r>
      <w:r w:rsidR="00696639">
        <w:rPr>
          <w:rFonts w:ascii="Calibri" w:hAnsi="Calibri"/>
          <w:color w:val="808080" w:themeColor="background1" w:themeShade="80"/>
          <w:sz w:val="20"/>
          <w:szCs w:val="20"/>
        </w:rPr>
        <w:t xml:space="preserve"> </w:t>
      </w:r>
      <w:r w:rsidRPr="00CF0E76">
        <w:rPr>
          <w:rFonts w:ascii="Calibri" w:hAnsi="Calibri"/>
          <w:color w:val="808080" w:themeColor="background1" w:themeShade="80"/>
          <w:sz w:val="20"/>
          <w:szCs w:val="20"/>
        </w:rPr>
        <w:t xml:space="preserve">This may also include leading a pupil by the arm out of a classroom. </w:t>
      </w:r>
    </w:p>
    <w:p w14:paraId="04975996" w14:textId="77777777" w:rsidR="00CF0E76" w:rsidRPr="00CF0E76" w:rsidRDefault="00CF0E76" w:rsidP="00486DFE">
      <w:pPr>
        <w:jc w:val="both"/>
        <w:rPr>
          <w:rFonts w:ascii="Calibri" w:hAnsi="Calibri"/>
          <w:color w:val="808080" w:themeColor="background1" w:themeShade="80"/>
          <w:sz w:val="20"/>
          <w:szCs w:val="20"/>
        </w:rPr>
      </w:pPr>
    </w:p>
    <w:p w14:paraId="3D548285" w14:textId="77777777" w:rsidR="00CF0E76" w:rsidRPr="00CF0E76"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Pupils at risk of harming themselves or others through physical outbursts will be physically restrained.  In order to</w:t>
      </w:r>
      <w:r w:rsidR="00696639">
        <w:rPr>
          <w:rFonts w:ascii="Calibri" w:hAnsi="Calibri"/>
          <w:color w:val="808080" w:themeColor="background1" w:themeShade="80"/>
          <w:sz w:val="20"/>
          <w:szCs w:val="20"/>
        </w:rPr>
        <w:t>: -</w:t>
      </w:r>
      <w:r w:rsidRPr="00CF0E76">
        <w:rPr>
          <w:rFonts w:ascii="Calibri" w:hAnsi="Calibri"/>
          <w:color w:val="808080" w:themeColor="background1" w:themeShade="80"/>
          <w:sz w:val="20"/>
          <w:szCs w:val="20"/>
        </w:rPr>
        <w:t xml:space="preserve"> </w:t>
      </w:r>
    </w:p>
    <w:p w14:paraId="6E1FF68A" w14:textId="77777777" w:rsidR="00CF0E76" w:rsidRPr="00CF0E76" w:rsidRDefault="00CF0E76" w:rsidP="00486DFE">
      <w:pPr>
        <w:ind w:left="720"/>
        <w:jc w:val="both"/>
        <w:rPr>
          <w:rFonts w:ascii="Calibri" w:hAnsi="Calibri" w:cs="Calibri"/>
          <w:color w:val="808080" w:themeColor="background1" w:themeShade="80"/>
          <w:sz w:val="20"/>
          <w:szCs w:val="20"/>
        </w:rPr>
      </w:pPr>
      <w:r w:rsidRPr="00CF0E76">
        <w:rPr>
          <w:rFonts w:ascii="Calibri" w:hAnsi="Calibri" w:cs="Calibri"/>
          <w:color w:val="808080" w:themeColor="background1" w:themeShade="80"/>
          <w:sz w:val="20"/>
          <w:szCs w:val="20"/>
        </w:rPr>
        <w:t>•</w:t>
      </w:r>
      <w:r w:rsidRPr="00CF0E76">
        <w:rPr>
          <w:rFonts w:ascii="Calibri" w:hAnsi="Calibri" w:cs="Calibri"/>
          <w:color w:val="808080" w:themeColor="background1" w:themeShade="80"/>
          <w:sz w:val="20"/>
          <w:szCs w:val="20"/>
        </w:rPr>
        <w:tab/>
        <w:t xml:space="preserve">Prevent a pupil from attacking a member of staff or another pupil </w:t>
      </w:r>
    </w:p>
    <w:p w14:paraId="5B41FE3F" w14:textId="77777777" w:rsidR="00CF0E76" w:rsidRPr="00CF0E76" w:rsidRDefault="00CF0E76" w:rsidP="00486DFE">
      <w:pPr>
        <w:ind w:left="1440" w:hanging="720"/>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Prevent a pupil causing injury or damage by accident, by rough play, or by misuse of dangerous materials or an object </w:t>
      </w:r>
    </w:p>
    <w:p w14:paraId="0DC3A94E" w14:textId="77777777" w:rsidR="00CF0E76" w:rsidRDefault="00CF0E76" w:rsidP="00486DFE">
      <w:pPr>
        <w:jc w:val="both"/>
        <w:rPr>
          <w:rFonts w:asciiTheme="minorHAnsi" w:hAnsiTheme="minorHAnsi"/>
          <w:b/>
          <w:color w:val="808080" w:themeColor="background1" w:themeShade="80"/>
        </w:rPr>
      </w:pPr>
    </w:p>
    <w:p w14:paraId="2642D6D3" w14:textId="77777777"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Power to Use Reasonable Force when Searching Without Consent</w:t>
      </w:r>
    </w:p>
    <w:p w14:paraId="6D382D0C" w14:textId="77777777" w:rsidR="00CF0E76" w:rsidRDefault="00CF0E76" w:rsidP="00486DFE">
      <w:pPr>
        <w:jc w:val="both"/>
        <w:rPr>
          <w:rFonts w:ascii="Calibri" w:hAnsi="Calibri"/>
          <w:color w:val="808080" w:themeColor="background1" w:themeShade="80"/>
          <w:sz w:val="20"/>
          <w:szCs w:val="20"/>
        </w:rPr>
      </w:pPr>
      <w:r w:rsidRPr="00CF0E76">
        <w:rPr>
          <w:rFonts w:ascii="Calibri" w:hAnsi="Calibri"/>
          <w:color w:val="808080" w:themeColor="background1" w:themeShade="80"/>
          <w:sz w:val="20"/>
          <w:szCs w:val="20"/>
        </w:rPr>
        <w:t>In addition to the general power to use reasonable force, the Head teacher and authorised staff can use such force as is reasonable given the circumstances to conduct a search for prohibited items</w:t>
      </w:r>
    </w:p>
    <w:p w14:paraId="1F2521BE" w14:textId="77777777" w:rsidR="00CF0E76" w:rsidRDefault="00CF0E76" w:rsidP="00CF0E76">
      <w:pPr>
        <w:rPr>
          <w:rFonts w:ascii="Calibri" w:hAnsi="Calibri"/>
          <w:color w:val="808080" w:themeColor="background1" w:themeShade="80"/>
          <w:sz w:val="20"/>
          <w:szCs w:val="20"/>
        </w:rPr>
      </w:pPr>
    </w:p>
    <w:p w14:paraId="6E8C3D94" w14:textId="77777777" w:rsidR="00CF0E76" w:rsidRPr="00CF0E76" w:rsidRDefault="00CF0E76" w:rsidP="00CF0E76">
      <w:pPr>
        <w:rPr>
          <w:rFonts w:ascii="Calibri" w:hAnsi="Calibri"/>
          <w:b/>
          <w:color w:val="808080" w:themeColor="background1" w:themeShade="80"/>
          <w:sz w:val="20"/>
          <w:szCs w:val="20"/>
        </w:rPr>
      </w:pPr>
      <w:r w:rsidRPr="00CF0E76">
        <w:rPr>
          <w:rFonts w:ascii="Calibri" w:hAnsi="Calibri"/>
          <w:b/>
          <w:color w:val="808080" w:themeColor="background1" w:themeShade="80"/>
          <w:sz w:val="20"/>
          <w:szCs w:val="20"/>
        </w:rPr>
        <w:t xml:space="preserve">Unreasonable Force </w:t>
      </w:r>
    </w:p>
    <w:p w14:paraId="15234284"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 xml:space="preserve">The type of force that will never be acceptable in our school includes: </w:t>
      </w:r>
    </w:p>
    <w:p w14:paraId="04BB7D3A"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Holding round the neck or any other hold that might restrict breathing; </w:t>
      </w:r>
    </w:p>
    <w:p w14:paraId="27BFC12F"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Kicking, slapping or punching; </w:t>
      </w:r>
    </w:p>
    <w:p w14:paraId="0262FAE0"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Forcing limbs against joints (e.g. arm locks); </w:t>
      </w:r>
    </w:p>
    <w:p w14:paraId="2A3F0BD7"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t>•</w:t>
      </w:r>
      <w:r w:rsidRPr="00CF0E76">
        <w:rPr>
          <w:rFonts w:ascii="Calibri" w:hAnsi="Calibri"/>
          <w:color w:val="808080" w:themeColor="background1" w:themeShade="80"/>
          <w:sz w:val="20"/>
          <w:szCs w:val="20"/>
        </w:rPr>
        <w:tab/>
        <w:t xml:space="preserve">Tripping or holding by the hair or ear; </w:t>
      </w:r>
    </w:p>
    <w:p w14:paraId="4FB5EDE1" w14:textId="77777777" w:rsidR="00CF0E76" w:rsidRPr="00CF0E76" w:rsidRDefault="00CF0E76" w:rsidP="00CF0E76">
      <w:pPr>
        <w:rPr>
          <w:rFonts w:ascii="Calibri" w:hAnsi="Calibri"/>
          <w:color w:val="808080" w:themeColor="background1" w:themeShade="80"/>
          <w:sz w:val="20"/>
          <w:szCs w:val="20"/>
        </w:rPr>
      </w:pPr>
      <w:r w:rsidRPr="00CF0E76">
        <w:rPr>
          <w:rFonts w:ascii="Calibri" w:hAnsi="Calibri"/>
          <w:color w:val="808080" w:themeColor="background1" w:themeShade="80"/>
          <w:sz w:val="20"/>
          <w:szCs w:val="20"/>
        </w:rPr>
        <w:lastRenderedPageBreak/>
        <w:t>•</w:t>
      </w:r>
      <w:r w:rsidRPr="00CF0E76">
        <w:rPr>
          <w:rFonts w:ascii="Calibri" w:hAnsi="Calibri"/>
          <w:color w:val="808080" w:themeColor="background1" w:themeShade="80"/>
          <w:sz w:val="20"/>
          <w:szCs w:val="20"/>
        </w:rPr>
        <w:tab/>
        <w:t xml:space="preserve">Holding face down on the ground. </w:t>
      </w:r>
    </w:p>
    <w:p w14:paraId="1173B91E" w14:textId="77777777" w:rsidR="00CF0E76" w:rsidRPr="00CF0E76" w:rsidRDefault="00CF0E76" w:rsidP="00CF0E76">
      <w:pPr>
        <w:rPr>
          <w:rFonts w:ascii="Calibri" w:hAnsi="Calibri"/>
          <w:sz w:val="22"/>
          <w:szCs w:val="22"/>
        </w:rPr>
      </w:pPr>
    </w:p>
    <w:p w14:paraId="1F91685A" w14:textId="77777777" w:rsidR="00BF7D39" w:rsidRDefault="00BF7D39" w:rsidP="00CF0E76">
      <w:pPr>
        <w:rPr>
          <w:rFonts w:ascii="Calibri" w:hAnsi="Calibri"/>
          <w:b/>
          <w:color w:val="808080" w:themeColor="background1" w:themeShade="80"/>
          <w:sz w:val="20"/>
          <w:szCs w:val="20"/>
        </w:rPr>
      </w:pPr>
    </w:p>
    <w:p w14:paraId="285CFDDE" w14:textId="77777777" w:rsidR="00CF0E76" w:rsidRPr="00CF0E76" w:rsidRDefault="002E0A63" w:rsidP="00CF0E76">
      <w:pPr>
        <w:rPr>
          <w:rFonts w:ascii="Calibri" w:hAnsi="Calibri"/>
          <w:b/>
          <w:color w:val="808080" w:themeColor="background1" w:themeShade="80"/>
          <w:sz w:val="20"/>
          <w:szCs w:val="20"/>
        </w:rPr>
      </w:pPr>
      <w:r>
        <w:rPr>
          <w:rFonts w:ascii="Calibri" w:hAnsi="Calibri"/>
          <w:b/>
          <w:color w:val="808080" w:themeColor="background1" w:themeShade="80"/>
          <w:sz w:val="20"/>
          <w:szCs w:val="20"/>
        </w:rPr>
        <w:t>Staff T</w:t>
      </w:r>
      <w:r w:rsidR="00CF0E76" w:rsidRPr="00CF0E76">
        <w:rPr>
          <w:rFonts w:ascii="Calibri" w:hAnsi="Calibri"/>
          <w:b/>
          <w:color w:val="808080" w:themeColor="background1" w:themeShade="80"/>
          <w:sz w:val="20"/>
          <w:szCs w:val="20"/>
        </w:rPr>
        <w:t xml:space="preserve">raining </w:t>
      </w:r>
    </w:p>
    <w:p w14:paraId="1283F7D5" w14:textId="77777777" w:rsidR="00CF0E76" w:rsidRDefault="002E0A63" w:rsidP="00486DFE">
      <w:pPr>
        <w:jc w:val="both"/>
        <w:rPr>
          <w:rFonts w:ascii="Calibri" w:hAnsi="Calibri"/>
          <w:color w:val="808080" w:themeColor="background1" w:themeShade="80"/>
          <w:sz w:val="20"/>
          <w:szCs w:val="20"/>
        </w:rPr>
      </w:pPr>
      <w:r>
        <w:rPr>
          <w:rFonts w:ascii="Calibri" w:hAnsi="Calibri"/>
          <w:color w:val="808080" w:themeColor="background1" w:themeShade="80"/>
          <w:sz w:val="20"/>
          <w:szCs w:val="20"/>
        </w:rPr>
        <w:t>M</w:t>
      </w:r>
      <w:r w:rsidR="00CF0E76" w:rsidRPr="00CF0E76">
        <w:rPr>
          <w:rFonts w:ascii="Calibri" w:hAnsi="Calibri"/>
          <w:color w:val="808080" w:themeColor="background1" w:themeShade="80"/>
          <w:sz w:val="20"/>
          <w:szCs w:val="20"/>
        </w:rPr>
        <w:t xml:space="preserve">embers of staff will receive training about the use of reasonable force appropriate to their role to enable them to carry out their responsibilities.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This will include training on any restraint techniques, which must not be used because they are known to present an unacceptable risk when used on children and young people. </w:t>
      </w:r>
      <w:r>
        <w:rPr>
          <w:rFonts w:ascii="Calibri" w:hAnsi="Calibri"/>
          <w:color w:val="808080" w:themeColor="background1" w:themeShade="80"/>
          <w:sz w:val="20"/>
          <w:szCs w:val="20"/>
        </w:rPr>
        <w:t xml:space="preserve"> </w:t>
      </w:r>
      <w:r w:rsidR="00CF0E76" w:rsidRPr="00CF0E76">
        <w:rPr>
          <w:rFonts w:ascii="Calibri" w:hAnsi="Calibri"/>
          <w:color w:val="808080" w:themeColor="background1" w:themeShade="80"/>
          <w:sz w:val="20"/>
          <w:szCs w:val="20"/>
        </w:rPr>
        <w:t xml:space="preserve">Some </w:t>
      </w:r>
      <w:r w:rsidR="00B832B5" w:rsidRPr="00CF0E76">
        <w:rPr>
          <w:rFonts w:ascii="Calibri" w:hAnsi="Calibri"/>
          <w:color w:val="808080" w:themeColor="background1" w:themeShade="80"/>
          <w:sz w:val="20"/>
          <w:szCs w:val="20"/>
        </w:rPr>
        <w:t xml:space="preserve">staff </w:t>
      </w:r>
      <w:r w:rsidR="00B832B5">
        <w:rPr>
          <w:rFonts w:ascii="Calibri" w:hAnsi="Calibri"/>
          <w:color w:val="808080" w:themeColor="background1" w:themeShade="80"/>
          <w:sz w:val="20"/>
          <w:szCs w:val="20"/>
        </w:rPr>
        <w:t>(</w:t>
      </w:r>
      <w:r w:rsidR="00CF0E76">
        <w:rPr>
          <w:rFonts w:ascii="Calibri" w:hAnsi="Calibri"/>
          <w:color w:val="808080" w:themeColor="background1" w:themeShade="80"/>
          <w:sz w:val="20"/>
          <w:szCs w:val="20"/>
        </w:rPr>
        <w:t xml:space="preserve">including the Family Learning Mentor) </w:t>
      </w:r>
      <w:r w:rsidR="00CF0E76" w:rsidRPr="00CF0E76">
        <w:rPr>
          <w:rFonts w:ascii="Calibri" w:hAnsi="Calibri"/>
          <w:color w:val="808080" w:themeColor="background1" w:themeShade="80"/>
          <w:sz w:val="20"/>
          <w:szCs w:val="20"/>
        </w:rPr>
        <w:t xml:space="preserve">will receive additional training on the appropriate techniques, which may be used to physically restrain pupils. </w:t>
      </w:r>
    </w:p>
    <w:p w14:paraId="6BC7531C" w14:textId="77777777" w:rsidR="00CF0E76" w:rsidRDefault="00CF0E76" w:rsidP="00CF0E76">
      <w:pPr>
        <w:rPr>
          <w:rFonts w:ascii="Calibri" w:hAnsi="Calibri"/>
          <w:color w:val="808080" w:themeColor="background1" w:themeShade="80"/>
          <w:sz w:val="20"/>
          <w:szCs w:val="20"/>
        </w:rPr>
      </w:pPr>
    </w:p>
    <w:p w14:paraId="58CC43DE"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Informing Parents when Reasonable Force has been used </w:t>
      </w:r>
    </w:p>
    <w:p w14:paraId="2F548EAA"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accordance with current good practice, the school will speak to parents about serious incidents involving the use of force and will record such serious incidents. </w:t>
      </w:r>
    </w:p>
    <w:p w14:paraId="59F1E2A1"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making a decision about informing parents, the following will be </w:t>
      </w:r>
      <w:r w:rsidR="00B44E8A" w:rsidRPr="00BD76A8">
        <w:rPr>
          <w:rFonts w:ascii="Calibri" w:hAnsi="Calibri"/>
          <w:color w:val="808080" w:themeColor="background1" w:themeShade="80"/>
          <w:sz w:val="20"/>
          <w:szCs w:val="20"/>
        </w:rPr>
        <w:t>considered</w:t>
      </w:r>
      <w:r w:rsidRPr="00BD76A8">
        <w:rPr>
          <w:rFonts w:ascii="Calibri" w:hAnsi="Calibri"/>
          <w:color w:val="808080" w:themeColor="background1" w:themeShade="80"/>
          <w:sz w:val="20"/>
          <w:szCs w:val="20"/>
        </w:rPr>
        <w:t xml:space="preserve">: </w:t>
      </w:r>
    </w:p>
    <w:p w14:paraId="2F901048" w14:textId="77777777"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pupil’s behaviour and level of risk presented at the time of the incident. </w:t>
      </w:r>
    </w:p>
    <w:p w14:paraId="44CD732C" w14:textId="77777777"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degree of force used. </w:t>
      </w:r>
    </w:p>
    <w:p w14:paraId="18C830BC" w14:textId="77777777"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effect on the pupil or member of staff concerned; and </w:t>
      </w:r>
    </w:p>
    <w:p w14:paraId="5302564A" w14:textId="77777777" w:rsidR="00BD76A8" w:rsidRPr="00BD76A8" w:rsidRDefault="00BD76A8" w:rsidP="00BD76A8">
      <w:p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ab/>
        <w:t xml:space="preserve">The child’s age. </w:t>
      </w:r>
    </w:p>
    <w:p w14:paraId="1BB5455A" w14:textId="77777777" w:rsidR="00BD76A8" w:rsidRPr="00BD76A8" w:rsidRDefault="00BD76A8" w:rsidP="00BD76A8">
      <w:pPr>
        <w:rPr>
          <w:rFonts w:ascii="Calibri" w:hAnsi="Calibri"/>
          <w:color w:val="808080" w:themeColor="background1" w:themeShade="80"/>
          <w:sz w:val="20"/>
          <w:szCs w:val="20"/>
        </w:rPr>
      </w:pPr>
    </w:p>
    <w:p w14:paraId="143259D3"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when ‘physical restraint’ as opposed to ‘physical control’ is used will be recorded as soon as possible and details passed on to the Head teacher (or deputy in the absence of the Head teacher) who will follow up the incident where necessary.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following must be recorded: </w:t>
      </w:r>
    </w:p>
    <w:p w14:paraId="6AACBC1B" w14:textId="77777777"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All incidents where unreasonable use of force is used; </w:t>
      </w:r>
    </w:p>
    <w:p w14:paraId="7FB94A72" w14:textId="77777777"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incident where substantial force has been used e.g. physically pushing a pupil out of a room; </w:t>
      </w:r>
    </w:p>
    <w:p w14:paraId="0269F42C" w14:textId="77777777"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Use of restraint; </w:t>
      </w:r>
    </w:p>
    <w:p w14:paraId="35C90018" w14:textId="77777777" w:rsidR="00BD76A8" w:rsidRPr="00BD76A8" w:rsidRDefault="00BD76A8" w:rsidP="00450571">
      <w:pPr>
        <w:numPr>
          <w:ilvl w:val="0"/>
          <w:numId w:val="32"/>
        </w:numPr>
        <w:ind w:left="1077" w:hanging="357"/>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 incident where a pupil is clearly distressed though clearly not overreacting. </w:t>
      </w:r>
    </w:p>
    <w:p w14:paraId="7B1576D4" w14:textId="77777777" w:rsidR="00BD76A8" w:rsidRPr="00BD76A8" w:rsidRDefault="00BD76A8" w:rsidP="00BD76A8">
      <w:pPr>
        <w:rPr>
          <w:rFonts w:ascii="Calibri" w:hAnsi="Calibri"/>
          <w:color w:val="808080" w:themeColor="background1" w:themeShade="80"/>
          <w:sz w:val="20"/>
          <w:szCs w:val="20"/>
        </w:rPr>
      </w:pPr>
    </w:p>
    <w:p w14:paraId="017C9942"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The following criteria will be used when considering the need for recording: </w:t>
      </w:r>
    </w:p>
    <w:p w14:paraId="24101E5E" w14:textId="77777777"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cause injury or distress to a member of staff or pupil? </w:t>
      </w:r>
    </w:p>
    <w:p w14:paraId="1969C821" w14:textId="77777777"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Even though there was no apparent injury or distress, was the incident sufficiently serious in its own right? Any use of restrictive holds, for example, fall into this category; </w:t>
      </w:r>
    </w:p>
    <w:p w14:paraId="0A2F6003" w14:textId="77777777"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Did the incident justify force? </w:t>
      </w:r>
      <w:r w:rsidR="00245D2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is particularly relevant where the judgement is finely balanced; </w:t>
      </w:r>
    </w:p>
    <w:p w14:paraId="56830FE5" w14:textId="77777777" w:rsidR="00BD76A8" w:rsidRPr="00BD76A8" w:rsidRDefault="00BD76A8" w:rsidP="00450571">
      <w:pPr>
        <w:numPr>
          <w:ilvl w:val="0"/>
          <w:numId w:val="33"/>
        </w:num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Does recording it help to identify and analyse patterns of pupil behaviour? </w:t>
      </w:r>
    </w:p>
    <w:p w14:paraId="7D059A3E" w14:textId="77777777" w:rsidR="00BD76A8" w:rsidRPr="00BD76A8" w:rsidRDefault="00BD76A8" w:rsidP="00BD76A8">
      <w:pPr>
        <w:rPr>
          <w:rFonts w:ascii="Calibri" w:hAnsi="Calibri"/>
          <w:color w:val="808080" w:themeColor="background1" w:themeShade="80"/>
          <w:sz w:val="20"/>
          <w:szCs w:val="20"/>
        </w:rPr>
      </w:pPr>
    </w:p>
    <w:p w14:paraId="5AFB4125"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If the answer to any of the questions is ‘yes’, a written record should be made using the Record of Physical incident sheets and all other notes taken at the time are to be kept. </w:t>
      </w:r>
    </w:p>
    <w:p w14:paraId="73FF15C2"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all instances of the use of physical restraint, parents will be informed the same day, by phone and in writing, and invited into the school to discuss the incident unless to do so would result in significant harm to the pupil, in which case, the incident will be reported to the social care at the Local Authority. </w:t>
      </w:r>
    </w:p>
    <w:p w14:paraId="1BF2B435" w14:textId="77777777" w:rsidR="00CF0E76" w:rsidRPr="00CF0E76" w:rsidRDefault="00CF0E76" w:rsidP="00CF0E76">
      <w:pPr>
        <w:rPr>
          <w:rFonts w:ascii="Calibri" w:hAnsi="Calibri"/>
          <w:color w:val="808080" w:themeColor="background1" w:themeShade="80"/>
          <w:sz w:val="20"/>
          <w:szCs w:val="20"/>
        </w:rPr>
      </w:pPr>
    </w:p>
    <w:p w14:paraId="48F80B21"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Post Incident Support </w:t>
      </w:r>
    </w:p>
    <w:p w14:paraId="6ECFBB77"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Serious incidents can create upset and stress for all concerned.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After the incident </w:t>
      </w:r>
      <w:r w:rsidR="00B832B5" w:rsidRPr="00BD76A8">
        <w:rPr>
          <w:rFonts w:ascii="Calibri" w:hAnsi="Calibri"/>
          <w:color w:val="808080" w:themeColor="background1" w:themeShade="80"/>
          <w:sz w:val="20"/>
          <w:szCs w:val="20"/>
        </w:rPr>
        <w:t>ends,</w:t>
      </w:r>
      <w:r w:rsidRPr="00BD76A8">
        <w:rPr>
          <w:rFonts w:ascii="Calibri" w:hAnsi="Calibri"/>
          <w:color w:val="808080" w:themeColor="background1" w:themeShade="80"/>
          <w:sz w:val="20"/>
          <w:szCs w:val="20"/>
        </w:rPr>
        <w:t xml:space="preserve"> it is important to ensure all staff and pupils are given first aid treatment for any injuries. </w:t>
      </w:r>
    </w:p>
    <w:p w14:paraId="3257B333" w14:textId="77777777" w:rsidR="00BD76A8" w:rsidRPr="00BD76A8" w:rsidRDefault="00BD76A8" w:rsidP="00BD76A8">
      <w:pPr>
        <w:rPr>
          <w:rFonts w:ascii="Calibri" w:hAnsi="Calibri"/>
          <w:color w:val="808080" w:themeColor="background1" w:themeShade="80"/>
          <w:sz w:val="20"/>
          <w:szCs w:val="20"/>
        </w:rPr>
      </w:pPr>
    </w:p>
    <w:p w14:paraId="698285D0"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Emotional support may also be necessary. </w:t>
      </w:r>
    </w:p>
    <w:p w14:paraId="4F54780B" w14:textId="77777777" w:rsidR="00BD76A8" w:rsidRPr="00BD76A8" w:rsidRDefault="00BD76A8" w:rsidP="00BD76A8">
      <w:pPr>
        <w:rPr>
          <w:rFonts w:ascii="Calibri" w:hAnsi="Calibri"/>
          <w:color w:val="808080" w:themeColor="background1" w:themeShade="80"/>
          <w:sz w:val="20"/>
          <w:szCs w:val="20"/>
        </w:rPr>
      </w:pPr>
    </w:p>
    <w:p w14:paraId="768E2505"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Where required, immediate action will be taken to access medical help for any injuries that go beyond basic first aid.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school will then make a decision about how and when to contact the parents of the pupil to engage them in discussing the incident and setting out subsequent actions.</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After the </w:t>
      </w:r>
      <w:r w:rsidR="00B832B5" w:rsidRPr="00BD76A8">
        <w:rPr>
          <w:rFonts w:ascii="Calibri" w:hAnsi="Calibri"/>
          <w:color w:val="808080" w:themeColor="background1" w:themeShade="80"/>
          <w:sz w:val="20"/>
          <w:szCs w:val="20"/>
        </w:rPr>
        <w:t>incident,</w:t>
      </w:r>
      <w:r w:rsidRPr="00BD76A8">
        <w:rPr>
          <w:rFonts w:ascii="Calibri" w:hAnsi="Calibri"/>
          <w:color w:val="808080" w:themeColor="background1" w:themeShade="80"/>
          <w:sz w:val="20"/>
          <w:szCs w:val="20"/>
        </w:rPr>
        <w:t xml:space="preserve"> the Head teacher and/or other staff will: </w:t>
      </w:r>
    </w:p>
    <w:p w14:paraId="462F27A7" w14:textId="77777777" w:rsidR="00BD76A8" w:rsidRPr="00BD76A8" w:rsidRDefault="00BD76A8" w:rsidP="00486DFE">
      <w:pPr>
        <w:numPr>
          <w:ilvl w:val="0"/>
          <w:numId w:val="34"/>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the incident has been recorded; </w:t>
      </w:r>
    </w:p>
    <w:p w14:paraId="1A110ECE" w14:textId="77777777" w:rsidR="00BD76A8" w:rsidRPr="00BD76A8" w:rsidRDefault="00BD76A8" w:rsidP="00486DFE">
      <w:pPr>
        <w:numPr>
          <w:ilvl w:val="0"/>
          <w:numId w:val="34"/>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Decide whether multi-agency partners need to be engaged and, if so, which partners; </w:t>
      </w:r>
    </w:p>
    <w:p w14:paraId="1B71C636" w14:textId="77777777" w:rsidR="00BD76A8" w:rsidRPr="00BD76A8" w:rsidRDefault="00BD76A8" w:rsidP="00486DFE">
      <w:pPr>
        <w:numPr>
          <w:ilvl w:val="0"/>
          <w:numId w:val="34"/>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Hold the pupil to account so that he or she recognises the harm caused or which might have been caused.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may involve the child having the chance to redress the relationship with staff and pupils affected by the incident.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It may also mean the child is excluded. </w:t>
      </w:r>
      <w:r w:rsidR="005A2378">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See above. </w:t>
      </w:r>
    </w:p>
    <w:p w14:paraId="76CDC321" w14:textId="77777777" w:rsidR="00BD76A8" w:rsidRPr="00BD76A8" w:rsidRDefault="00BD76A8" w:rsidP="00486DFE">
      <w:pPr>
        <w:numPr>
          <w:ilvl w:val="0"/>
          <w:numId w:val="34"/>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Help the pupil develop strategies to avoid such crisis points in the future and inform relevant staff about these strategies and their roles; </w:t>
      </w:r>
    </w:p>
    <w:p w14:paraId="4EC3CE0F" w14:textId="77777777" w:rsidR="00BD76A8" w:rsidRPr="00BD76A8" w:rsidRDefault="00BD76A8" w:rsidP="00486DFE">
      <w:pPr>
        <w:numPr>
          <w:ilvl w:val="0"/>
          <w:numId w:val="34"/>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Ensure that staff and pupils affected by the incident have continuing support as long as necessary in respect of: </w:t>
      </w:r>
    </w:p>
    <w:p w14:paraId="48C50611" w14:textId="77777777" w:rsidR="00BD76A8" w:rsidRPr="00B832B5" w:rsidRDefault="00BD76A8" w:rsidP="00486DFE">
      <w:pPr>
        <w:pStyle w:val="ListParagraph"/>
        <w:numPr>
          <w:ilvl w:val="1"/>
          <w:numId w:val="34"/>
        </w:numPr>
        <w:jc w:val="both"/>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physical consequences </w:t>
      </w:r>
    </w:p>
    <w:p w14:paraId="4986943D" w14:textId="77777777" w:rsidR="00BD76A8" w:rsidRPr="00B832B5" w:rsidRDefault="00BD76A8" w:rsidP="00486DFE">
      <w:pPr>
        <w:pStyle w:val="ListParagraph"/>
        <w:numPr>
          <w:ilvl w:val="1"/>
          <w:numId w:val="34"/>
        </w:numPr>
        <w:jc w:val="both"/>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emotional stress or loss of confidence </w:t>
      </w:r>
    </w:p>
    <w:p w14:paraId="4AF1CEBD" w14:textId="77777777" w:rsidR="00BD76A8" w:rsidRPr="00B832B5" w:rsidRDefault="00BD76A8" w:rsidP="00486DFE">
      <w:pPr>
        <w:pStyle w:val="ListParagraph"/>
        <w:numPr>
          <w:ilvl w:val="1"/>
          <w:numId w:val="34"/>
        </w:numPr>
        <w:jc w:val="both"/>
        <w:rPr>
          <w:rFonts w:ascii="Calibri" w:hAnsi="Calibri"/>
          <w:color w:val="808080" w:themeColor="background1" w:themeShade="80"/>
          <w:sz w:val="20"/>
          <w:szCs w:val="20"/>
        </w:rPr>
      </w:pPr>
      <w:r w:rsidRPr="00B832B5">
        <w:rPr>
          <w:rFonts w:ascii="Calibri" w:hAnsi="Calibri"/>
          <w:color w:val="808080" w:themeColor="background1" w:themeShade="80"/>
          <w:sz w:val="20"/>
          <w:szCs w:val="20"/>
        </w:rPr>
        <w:t xml:space="preserve">analysis and reflection of the incident </w:t>
      </w:r>
    </w:p>
    <w:p w14:paraId="3994F5B0" w14:textId="77777777" w:rsidR="00BD76A8" w:rsidRPr="00BD76A8" w:rsidRDefault="00BD76A8" w:rsidP="00BD76A8">
      <w:pPr>
        <w:rPr>
          <w:rFonts w:ascii="Calibri" w:hAnsi="Calibri"/>
          <w:b/>
          <w:color w:val="808080" w:themeColor="background1" w:themeShade="80"/>
          <w:sz w:val="20"/>
          <w:szCs w:val="20"/>
        </w:rPr>
      </w:pPr>
    </w:p>
    <w:p w14:paraId="22A2304A"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Follow up </w:t>
      </w:r>
    </w:p>
    <w:p w14:paraId="43234812" w14:textId="77777777" w:rsidR="00BD76A8" w:rsidRPr="00BD76A8" w:rsidRDefault="00BD76A8" w:rsidP="00486DFE">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In many </w:t>
      </w:r>
      <w:r w:rsidR="00B832B5" w:rsidRPr="00BD76A8">
        <w:rPr>
          <w:rFonts w:ascii="Calibri" w:hAnsi="Calibri"/>
          <w:color w:val="808080" w:themeColor="background1" w:themeShade="80"/>
          <w:sz w:val="20"/>
          <w:szCs w:val="20"/>
        </w:rPr>
        <w:t>cases,</w:t>
      </w:r>
      <w:r w:rsidRPr="00BD76A8">
        <w:rPr>
          <w:rFonts w:ascii="Calibri" w:hAnsi="Calibri"/>
          <w:color w:val="808080" w:themeColor="background1" w:themeShade="80"/>
          <w:sz w:val="20"/>
          <w:szCs w:val="20"/>
        </w:rPr>
        <w:t xml:space="preserve"> there will be a follow-up meeting of key personnel to discuss the restraint incident and review the Behaviour Management Plan or other plans for pupils.</w:t>
      </w:r>
      <w:r w:rsidR="00683339">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It might also be appropriate to review the whole school behaviour policy. </w:t>
      </w:r>
    </w:p>
    <w:p w14:paraId="3B90B56D" w14:textId="77777777" w:rsidR="00BD76A8" w:rsidRPr="009C10BE" w:rsidRDefault="00BD76A8" w:rsidP="00486DFE">
      <w:pPr>
        <w:jc w:val="both"/>
        <w:rPr>
          <w:rFonts w:ascii="Calibri" w:hAnsi="Calibri"/>
          <w:color w:val="808080" w:themeColor="background1" w:themeShade="80"/>
          <w:sz w:val="20"/>
          <w:szCs w:val="20"/>
        </w:rPr>
      </w:pPr>
    </w:p>
    <w:p w14:paraId="398CFD1A" w14:textId="77777777" w:rsidR="00BD76A8" w:rsidRPr="009C10BE" w:rsidRDefault="00BD76A8" w:rsidP="00486DFE">
      <w:pPr>
        <w:jc w:val="both"/>
        <w:rPr>
          <w:rFonts w:ascii="Calibri" w:hAnsi="Calibri"/>
          <w:b/>
          <w:color w:val="808080" w:themeColor="background1" w:themeShade="80"/>
          <w:sz w:val="20"/>
          <w:szCs w:val="20"/>
        </w:rPr>
      </w:pPr>
      <w:r w:rsidRPr="009C10BE">
        <w:rPr>
          <w:rFonts w:ascii="Calibri" w:hAnsi="Calibri"/>
          <w:b/>
          <w:color w:val="808080" w:themeColor="background1" w:themeShade="80"/>
          <w:sz w:val="20"/>
          <w:szCs w:val="20"/>
        </w:rPr>
        <w:t xml:space="preserve">Other Physical Contact with Pupils </w:t>
      </w:r>
    </w:p>
    <w:p w14:paraId="70D69480" w14:textId="77777777" w:rsidR="00BD76A8" w:rsidRPr="009C10BE" w:rsidRDefault="00BD76A8"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This school does not operate a ‘no’ touch policy. </w:t>
      </w:r>
      <w:r w:rsidR="00A81D23" w:rsidRPr="009C10BE">
        <w:rPr>
          <w:rFonts w:ascii="Calibri" w:hAnsi="Calibri"/>
          <w:color w:val="808080" w:themeColor="background1" w:themeShade="80"/>
          <w:sz w:val="20"/>
          <w:szCs w:val="20"/>
        </w:rPr>
        <w:t>In CoVID19 times a no touch policy is in place</w:t>
      </w:r>
    </w:p>
    <w:p w14:paraId="730BEC55" w14:textId="77777777" w:rsidR="00BD76A8" w:rsidRPr="009C10BE" w:rsidRDefault="00BD76A8" w:rsidP="00486DFE">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There are occasions when physical contact, other than reasonable force, with a pupil is proper and necessary:</w:t>
      </w:r>
    </w:p>
    <w:p w14:paraId="2B766035" w14:textId="77777777" w:rsidR="00BD76A8" w:rsidRPr="009C10BE" w:rsidRDefault="00BD76A8" w:rsidP="00486DFE">
      <w:pPr>
        <w:numPr>
          <w:ilvl w:val="0"/>
          <w:numId w:val="35"/>
        </w:num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Holding the hand of the child at the front/back of the line when going to </w:t>
      </w:r>
      <w:r w:rsidR="00E816CE" w:rsidRPr="009C10BE">
        <w:rPr>
          <w:rFonts w:ascii="Calibri" w:hAnsi="Calibri"/>
          <w:color w:val="808080" w:themeColor="background1" w:themeShade="80"/>
          <w:sz w:val="20"/>
          <w:szCs w:val="20"/>
        </w:rPr>
        <w:t>worship</w:t>
      </w:r>
      <w:r w:rsidRPr="009C10BE">
        <w:rPr>
          <w:rFonts w:ascii="Calibri" w:hAnsi="Calibri"/>
          <w:color w:val="808080" w:themeColor="background1" w:themeShade="80"/>
          <w:sz w:val="20"/>
          <w:szCs w:val="20"/>
        </w:rPr>
        <w:t xml:space="preserve"> or when walking together around the school and organised trips; </w:t>
      </w:r>
    </w:p>
    <w:p w14:paraId="7755974F"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comforting a distressed pupil; </w:t>
      </w:r>
    </w:p>
    <w:p w14:paraId="299AAB89"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When a pupil is being congratulated or praised; </w:t>
      </w:r>
    </w:p>
    <w:p w14:paraId="2DB367BC"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how to use a musical instrument; </w:t>
      </w:r>
    </w:p>
    <w:p w14:paraId="569F5D47"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demonstrate exercises or techniques during PE lessons or sports coaching; </w:t>
      </w:r>
    </w:p>
    <w:p w14:paraId="3ACA5FA9"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administer first aid; </w:t>
      </w:r>
    </w:p>
    <w:p w14:paraId="00C49B55" w14:textId="77777777" w:rsidR="00BD76A8" w:rsidRPr="00BD76A8" w:rsidRDefault="00BD76A8" w:rsidP="00486DFE">
      <w:pPr>
        <w:numPr>
          <w:ilvl w:val="0"/>
          <w:numId w:val="35"/>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To apply sunscreen to the arms, face or lower legs of very young pupils or those with special educational needs who might struggle to apply it appropriately themselves </w:t>
      </w:r>
    </w:p>
    <w:p w14:paraId="1187C38E" w14:textId="77777777" w:rsidR="00BD76A8" w:rsidRPr="00BD76A8" w:rsidRDefault="00BD76A8" w:rsidP="00BD76A8">
      <w:pPr>
        <w:rPr>
          <w:rFonts w:ascii="Calibri" w:hAnsi="Calibri"/>
          <w:sz w:val="22"/>
          <w:szCs w:val="22"/>
        </w:rPr>
      </w:pPr>
    </w:p>
    <w:p w14:paraId="2065D07E"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 xml:space="preserve">Behaviour of Parents/Carers and Other Visitors to the School </w:t>
      </w:r>
    </w:p>
    <w:p w14:paraId="7CFC2FB3" w14:textId="77777777" w:rsidR="00BD76A8" w:rsidRPr="00BD76A8" w:rsidRDefault="00BD76A8" w:rsidP="0018165B">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Singleton C</w:t>
      </w:r>
      <w:r w:rsidR="003F766A">
        <w:rPr>
          <w:rFonts w:ascii="Calibri" w:hAnsi="Calibri"/>
          <w:color w:val="808080" w:themeColor="background1" w:themeShade="80"/>
          <w:sz w:val="20"/>
          <w:szCs w:val="20"/>
        </w:rPr>
        <w:t xml:space="preserve">hurch of </w:t>
      </w:r>
      <w:r w:rsidRPr="00BD76A8">
        <w:rPr>
          <w:rFonts w:ascii="Calibri" w:hAnsi="Calibri"/>
          <w:color w:val="808080" w:themeColor="background1" w:themeShade="80"/>
          <w:sz w:val="20"/>
          <w:szCs w:val="20"/>
        </w:rPr>
        <w:t>E</w:t>
      </w:r>
      <w:r w:rsidR="003F766A">
        <w:rPr>
          <w:rFonts w:ascii="Calibri" w:hAnsi="Calibri"/>
          <w:color w:val="808080" w:themeColor="background1" w:themeShade="80"/>
          <w:sz w:val="20"/>
          <w:szCs w:val="20"/>
        </w:rPr>
        <w:t>ngland</w:t>
      </w:r>
      <w:r w:rsidRPr="00BD76A8">
        <w:rPr>
          <w:rFonts w:ascii="Calibri" w:hAnsi="Calibri"/>
          <w:color w:val="808080" w:themeColor="background1" w:themeShade="80"/>
          <w:sz w:val="20"/>
          <w:szCs w:val="20"/>
        </w:rPr>
        <w:t xml:space="preserve"> Primary School encourages close links with parents/carers and the community.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We believe that pupils benefit when the relationship between home and school is a positive one.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vast majority of parents, carers and others visiting our school are keen to work with us and are supportive of the school. </w:t>
      </w:r>
      <w:r w:rsidR="003F766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on the rare occasions when a negative attitude towards the school is expressed, this can result in aggression, threatening behaviour, written, verbal and/or physical abuse towards a member of the school community. </w:t>
      </w:r>
    </w:p>
    <w:p w14:paraId="71BED7E1" w14:textId="77777777" w:rsidR="00BD76A8" w:rsidRPr="00BD76A8" w:rsidRDefault="00BD76A8" w:rsidP="0018165B">
      <w:pPr>
        <w:jc w:val="both"/>
        <w:rPr>
          <w:rFonts w:ascii="Calibri" w:hAnsi="Calibri"/>
          <w:color w:val="808080" w:themeColor="background1" w:themeShade="80"/>
          <w:sz w:val="20"/>
          <w:szCs w:val="20"/>
        </w:rPr>
      </w:pPr>
    </w:p>
    <w:p w14:paraId="416CBFE9" w14:textId="77777777" w:rsidR="00BD76A8" w:rsidRPr="00BD76A8" w:rsidRDefault="00BD76A8" w:rsidP="0018165B">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Violence, threatening behaviour and abuse against school staff or other members of the school community will not be tolerated.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When formulating our procedures, reference was made to the DfES document -A Legal toolkit for schools – Tackling abuse, threats and violence towards members of the school community’</w:t>
      </w:r>
      <w:r w:rsidR="00F5361F">
        <w:rPr>
          <w:rFonts w:ascii="Calibri" w:hAnsi="Calibri"/>
          <w:color w:val="808080" w:themeColor="background1" w:themeShade="80"/>
          <w:sz w:val="20"/>
          <w:szCs w:val="20"/>
        </w:rPr>
        <w:t>.</w:t>
      </w:r>
    </w:p>
    <w:p w14:paraId="040B1A26" w14:textId="77777777" w:rsidR="00BD76A8" w:rsidRPr="00BD76A8" w:rsidRDefault="00BD76A8" w:rsidP="0018165B">
      <w:pPr>
        <w:jc w:val="both"/>
        <w:rPr>
          <w:rFonts w:ascii="Calibri" w:hAnsi="Calibri"/>
          <w:color w:val="808080" w:themeColor="background1" w:themeShade="80"/>
          <w:sz w:val="20"/>
          <w:szCs w:val="20"/>
        </w:rPr>
      </w:pPr>
    </w:p>
    <w:p w14:paraId="38F6E8BD" w14:textId="77777777" w:rsidR="00BD76A8" w:rsidRPr="00BD76A8" w:rsidRDefault="00BD76A8" w:rsidP="0018165B">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Our school expects and requires staff to behave professionally in these difficult situations, and to attempt to defuse the situation where possible, seeking the involvement as appropriate of other colleagues. </w:t>
      </w:r>
      <w:r w:rsidR="00F5361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However, all members of the school community (including other parents/carers and visitors) have the right to visit and work without fear of violence and abuse, and the right in an extreme case, of appropriate self-defence. </w:t>
      </w:r>
    </w:p>
    <w:p w14:paraId="734B78B1" w14:textId="77777777" w:rsidR="00BD76A8" w:rsidRPr="00BD76A8" w:rsidRDefault="00BD76A8" w:rsidP="00BD76A8">
      <w:pPr>
        <w:rPr>
          <w:rFonts w:ascii="Calibri" w:hAnsi="Calibri"/>
          <w:color w:val="808080" w:themeColor="background1" w:themeShade="80"/>
          <w:sz w:val="20"/>
          <w:szCs w:val="20"/>
        </w:rPr>
      </w:pPr>
    </w:p>
    <w:p w14:paraId="31621CEE" w14:textId="77777777" w:rsidR="00BD76A8" w:rsidRPr="009C10BE" w:rsidRDefault="00BD76A8" w:rsidP="0018165B">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expect parents/carers and other visitors to behave in a reasonable way towards other members of the school community. </w:t>
      </w:r>
      <w:r w:rsidR="00F532A3">
        <w:rPr>
          <w:rFonts w:ascii="Calibri" w:hAnsi="Calibri"/>
          <w:color w:val="808080" w:themeColor="background1" w:themeShade="80"/>
          <w:sz w:val="20"/>
          <w:szCs w:val="20"/>
        </w:rPr>
        <w:t xml:space="preserve"> </w:t>
      </w:r>
      <w:r w:rsidRPr="009C10BE">
        <w:rPr>
          <w:rFonts w:ascii="Calibri" w:hAnsi="Calibri"/>
          <w:color w:val="808080" w:themeColor="background1" w:themeShade="80"/>
          <w:sz w:val="20"/>
          <w:szCs w:val="20"/>
        </w:rPr>
        <w:t xml:space="preserve">The following outlines the steps that will be taken where parent/carer or visitor behaviour is unacceptable. </w:t>
      </w:r>
    </w:p>
    <w:p w14:paraId="1BFCAF67" w14:textId="77777777" w:rsidR="00A81D23" w:rsidRPr="009C10BE" w:rsidRDefault="00A81D23" w:rsidP="0018165B">
      <w:pPr>
        <w:jc w:val="both"/>
        <w:rPr>
          <w:rFonts w:ascii="Calibri" w:hAnsi="Calibri"/>
          <w:color w:val="808080" w:themeColor="background1" w:themeShade="80"/>
          <w:sz w:val="20"/>
          <w:szCs w:val="20"/>
        </w:rPr>
      </w:pPr>
      <w:r w:rsidRPr="009C10BE">
        <w:rPr>
          <w:rFonts w:ascii="Calibri" w:hAnsi="Calibri"/>
          <w:color w:val="808080" w:themeColor="background1" w:themeShade="80"/>
          <w:sz w:val="20"/>
          <w:szCs w:val="20"/>
        </w:rPr>
        <w:t>During COVID 19 no visitors will be allowed on the premises</w:t>
      </w:r>
      <w:r w:rsidR="00CF5676" w:rsidRPr="009C10BE">
        <w:rPr>
          <w:rFonts w:ascii="Calibri" w:hAnsi="Calibri"/>
          <w:color w:val="808080" w:themeColor="background1" w:themeShade="80"/>
          <w:sz w:val="20"/>
          <w:szCs w:val="20"/>
        </w:rPr>
        <w:t xml:space="preserve"> and meetings will have</w:t>
      </w:r>
      <w:r w:rsidR="0069340E" w:rsidRPr="009C10BE">
        <w:rPr>
          <w:rFonts w:ascii="Calibri" w:hAnsi="Calibri"/>
          <w:color w:val="808080" w:themeColor="background1" w:themeShade="80"/>
          <w:sz w:val="20"/>
          <w:szCs w:val="20"/>
        </w:rPr>
        <w:t xml:space="preserve"> to be conducted over the phone</w:t>
      </w:r>
      <w:r w:rsidRPr="009C10BE">
        <w:rPr>
          <w:rFonts w:ascii="Calibri" w:hAnsi="Calibri"/>
          <w:color w:val="808080" w:themeColor="background1" w:themeShade="80"/>
          <w:sz w:val="20"/>
          <w:szCs w:val="20"/>
        </w:rPr>
        <w:t>.</w:t>
      </w:r>
    </w:p>
    <w:p w14:paraId="47E1CD32" w14:textId="77777777" w:rsidR="00BD76A8" w:rsidRPr="009C10BE" w:rsidRDefault="00BD76A8" w:rsidP="00BD76A8">
      <w:pPr>
        <w:rPr>
          <w:rFonts w:ascii="Calibri" w:hAnsi="Calibri"/>
          <w:color w:val="808080" w:themeColor="background1" w:themeShade="80"/>
          <w:sz w:val="22"/>
          <w:szCs w:val="22"/>
        </w:rPr>
      </w:pPr>
      <w:r w:rsidRPr="009C10BE">
        <w:rPr>
          <w:rFonts w:ascii="Calibri" w:hAnsi="Calibri"/>
          <w:color w:val="808080" w:themeColor="background1" w:themeShade="80"/>
          <w:sz w:val="22"/>
          <w:szCs w:val="22"/>
        </w:rPr>
        <w:t xml:space="preserve"> </w:t>
      </w:r>
    </w:p>
    <w:p w14:paraId="3C89DBA5" w14:textId="77777777" w:rsidR="00BD76A8" w:rsidRPr="00F532A3" w:rsidRDefault="00BD76A8" w:rsidP="009C10BE">
      <w:pPr>
        <w:spacing w:after="160" w:line="259" w:lineRule="auto"/>
        <w:rPr>
          <w:rFonts w:ascii="Calibri" w:hAnsi="Calibri"/>
          <w:b/>
          <w:color w:val="808080" w:themeColor="background1" w:themeShade="80"/>
          <w:sz w:val="20"/>
          <w:szCs w:val="20"/>
        </w:rPr>
      </w:pPr>
      <w:r w:rsidRPr="00F532A3">
        <w:rPr>
          <w:rFonts w:ascii="Calibri" w:hAnsi="Calibri"/>
          <w:b/>
          <w:color w:val="808080" w:themeColor="background1" w:themeShade="80"/>
          <w:sz w:val="20"/>
          <w:szCs w:val="20"/>
        </w:rPr>
        <w:t xml:space="preserve">Types of behaviour that are considered serious and unacceptable </w:t>
      </w:r>
    </w:p>
    <w:p w14:paraId="0FBC12AD" w14:textId="77777777"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following list outlines the types of behaviour that are considered serious and unacceptable and will not be tolerated towards any member of the school community. </w:t>
      </w:r>
      <w:r w:rsidR="00F532A3" w:rsidRPr="00F532A3">
        <w:rPr>
          <w:rFonts w:ascii="Calibri" w:hAnsi="Calibri"/>
          <w:color w:val="808080" w:themeColor="background1" w:themeShade="80"/>
          <w:sz w:val="20"/>
          <w:szCs w:val="20"/>
        </w:rPr>
        <w:t xml:space="preserve"> </w:t>
      </w:r>
      <w:r w:rsidRPr="00F532A3">
        <w:rPr>
          <w:rFonts w:ascii="Calibri" w:hAnsi="Calibri"/>
          <w:color w:val="808080" w:themeColor="background1" w:themeShade="80"/>
          <w:sz w:val="20"/>
          <w:szCs w:val="20"/>
        </w:rPr>
        <w:t xml:space="preserve">This is not an exhaustive list but seeks to provide illustrations of such behaviour: </w:t>
      </w:r>
    </w:p>
    <w:p w14:paraId="3D252022"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Shouting, either in person or over the telephone. </w:t>
      </w:r>
    </w:p>
    <w:p w14:paraId="544E9569"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Speaking in an aggressive/threatening tone. </w:t>
      </w:r>
    </w:p>
    <w:p w14:paraId="65C6CDE9"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intimidation e.g. standing very close to her/him. </w:t>
      </w:r>
    </w:p>
    <w:p w14:paraId="16D64BA6"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The use of aggressive hand gestures/exaggerated movements. </w:t>
      </w:r>
    </w:p>
    <w:p w14:paraId="3620D747"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Physical threats. </w:t>
      </w:r>
    </w:p>
    <w:p w14:paraId="24EF8C92"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Shaking or holding a fist towards another person. </w:t>
      </w:r>
    </w:p>
    <w:p w14:paraId="14F08559"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Swearing. </w:t>
      </w:r>
    </w:p>
    <w:p w14:paraId="6A3865AC"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Pushing. </w:t>
      </w:r>
    </w:p>
    <w:p w14:paraId="10A1561F"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Hitting, e.g. slapping, punching or kicking. </w:t>
      </w:r>
    </w:p>
    <w:p w14:paraId="1871A68D"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Spitting. </w:t>
      </w:r>
    </w:p>
    <w:p w14:paraId="5B0F270B"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Racist or sexist comments. </w:t>
      </w:r>
    </w:p>
    <w:p w14:paraId="6F59B732"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Sending inappropriate or abusive e-mails or letters to school staff or to the general school e-mail address. </w:t>
      </w:r>
    </w:p>
    <w:p w14:paraId="5FD5F013"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Publishing or posting derogatory or inappropriate comments which relate to the school, its pupils or staff/volunteers on a social networking site </w:t>
      </w:r>
    </w:p>
    <w:p w14:paraId="2D67ECEF" w14:textId="77777777" w:rsidR="00BD76A8" w:rsidRPr="00F532A3"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Circulating letters with derogatory or inappropriate comments which relate to the school, its pupils or staff/volunteers within the community or to others outside the school </w:t>
      </w:r>
    </w:p>
    <w:p w14:paraId="06F9531C" w14:textId="77777777" w:rsidR="00BD76A8" w:rsidRDefault="00BD76A8" w:rsidP="00450571">
      <w:pPr>
        <w:numPr>
          <w:ilvl w:val="0"/>
          <w:numId w:val="36"/>
        </w:numPr>
        <w:rPr>
          <w:rFonts w:ascii="Calibri" w:hAnsi="Calibri"/>
          <w:color w:val="808080" w:themeColor="background1" w:themeShade="80"/>
          <w:sz w:val="20"/>
          <w:szCs w:val="20"/>
        </w:rPr>
      </w:pPr>
      <w:r w:rsidRPr="00F532A3">
        <w:rPr>
          <w:rFonts w:ascii="Calibri" w:hAnsi="Calibri"/>
          <w:color w:val="808080" w:themeColor="background1" w:themeShade="80"/>
          <w:sz w:val="20"/>
          <w:szCs w:val="20"/>
        </w:rPr>
        <w:lastRenderedPageBreak/>
        <w:t xml:space="preserve">Breaking the school’s security procedures </w:t>
      </w:r>
    </w:p>
    <w:p w14:paraId="25F61B30" w14:textId="77777777" w:rsidR="00A81D23" w:rsidRDefault="00A81D23" w:rsidP="00450571">
      <w:pPr>
        <w:numPr>
          <w:ilvl w:val="0"/>
          <w:numId w:val="36"/>
        </w:numPr>
        <w:rPr>
          <w:rFonts w:ascii="Calibri" w:hAnsi="Calibri"/>
          <w:color w:val="808080" w:themeColor="background1" w:themeShade="80"/>
          <w:sz w:val="20"/>
          <w:szCs w:val="20"/>
        </w:rPr>
      </w:pPr>
      <w:r w:rsidRPr="009C10BE">
        <w:rPr>
          <w:rFonts w:ascii="Calibri" w:hAnsi="Calibri"/>
          <w:color w:val="808080" w:themeColor="background1" w:themeShade="80"/>
          <w:sz w:val="20"/>
          <w:szCs w:val="20"/>
        </w:rPr>
        <w:t xml:space="preserve">ANY type of behaviour that </w:t>
      </w:r>
      <w:r w:rsidR="0069340E" w:rsidRPr="009C10BE">
        <w:rPr>
          <w:rFonts w:ascii="Calibri" w:hAnsi="Calibri"/>
          <w:color w:val="808080" w:themeColor="background1" w:themeShade="80"/>
          <w:sz w:val="20"/>
          <w:szCs w:val="20"/>
        </w:rPr>
        <w:t>blatantly flouts COVID19 rules</w:t>
      </w:r>
      <w:r w:rsidR="00F07723" w:rsidRPr="009C10BE">
        <w:rPr>
          <w:rFonts w:ascii="Calibri" w:hAnsi="Calibri"/>
          <w:color w:val="808080" w:themeColor="background1" w:themeShade="80"/>
          <w:sz w:val="20"/>
          <w:szCs w:val="20"/>
        </w:rPr>
        <w:t>, placing the health of another person at risk.</w:t>
      </w:r>
    </w:p>
    <w:p w14:paraId="6D7DB4E3" w14:textId="77777777" w:rsidR="00BD76A8" w:rsidRPr="00F532A3" w:rsidRDefault="00BD76A8" w:rsidP="00BD76A8">
      <w:pPr>
        <w:rPr>
          <w:rFonts w:ascii="Calibri" w:hAnsi="Calibri"/>
          <w:color w:val="808080" w:themeColor="background1" w:themeShade="80"/>
          <w:sz w:val="20"/>
          <w:szCs w:val="20"/>
        </w:rPr>
      </w:pPr>
    </w:p>
    <w:p w14:paraId="0A914801" w14:textId="77777777" w:rsidR="00BD76A8" w:rsidRPr="00F532A3" w:rsidRDefault="00BD76A8" w:rsidP="00BD76A8">
      <w:pPr>
        <w:rPr>
          <w:rFonts w:ascii="Calibri" w:hAnsi="Calibri"/>
          <w:color w:val="808080" w:themeColor="background1" w:themeShade="80"/>
          <w:sz w:val="20"/>
          <w:szCs w:val="20"/>
        </w:rPr>
      </w:pPr>
      <w:r w:rsidRPr="00F532A3">
        <w:rPr>
          <w:rFonts w:ascii="Calibri" w:hAnsi="Calibri"/>
          <w:color w:val="808080" w:themeColor="background1" w:themeShade="80"/>
          <w:sz w:val="20"/>
          <w:szCs w:val="20"/>
        </w:rPr>
        <w:t xml:space="preserve">Unacceptable behaviour may result in the Police being informed of the incident. </w:t>
      </w:r>
    </w:p>
    <w:p w14:paraId="0283F242" w14:textId="77777777" w:rsidR="00BD76A8" w:rsidRPr="00BD76A8" w:rsidRDefault="00BD76A8" w:rsidP="00BD76A8">
      <w:pPr>
        <w:rPr>
          <w:rFonts w:ascii="Calibri" w:hAnsi="Calibri"/>
          <w:color w:val="808080" w:themeColor="background1" w:themeShade="80"/>
          <w:sz w:val="18"/>
          <w:szCs w:val="18"/>
        </w:rPr>
      </w:pPr>
    </w:p>
    <w:p w14:paraId="1AF181AE" w14:textId="77777777" w:rsidR="00BD76A8" w:rsidRPr="00315209" w:rsidRDefault="00BD76A8" w:rsidP="00BD76A8">
      <w:pPr>
        <w:rPr>
          <w:rFonts w:ascii="Calibri" w:hAnsi="Calibri"/>
          <w:b/>
          <w:color w:val="808080" w:themeColor="background1" w:themeShade="80"/>
          <w:sz w:val="20"/>
          <w:szCs w:val="20"/>
        </w:rPr>
      </w:pPr>
      <w:r w:rsidRPr="00315209">
        <w:rPr>
          <w:rFonts w:ascii="Calibri" w:hAnsi="Calibri"/>
          <w:b/>
          <w:color w:val="808080" w:themeColor="background1" w:themeShade="80"/>
          <w:sz w:val="20"/>
          <w:szCs w:val="20"/>
        </w:rPr>
        <w:t xml:space="preserve">Procedures for Dealing with Unacceptable Behaviour </w:t>
      </w:r>
    </w:p>
    <w:p w14:paraId="3E08B06D" w14:textId="77777777" w:rsidR="00BD76A8" w:rsidRPr="00BD76A8" w:rsidRDefault="00BD76A8" w:rsidP="00BD76A8">
      <w:pPr>
        <w:rPr>
          <w:rFonts w:ascii="Calibri" w:hAnsi="Calibri"/>
          <w:b/>
          <w:color w:val="808080" w:themeColor="background1" w:themeShade="80"/>
          <w:sz w:val="18"/>
          <w:szCs w:val="18"/>
        </w:rPr>
      </w:pPr>
    </w:p>
    <w:p w14:paraId="6E6529A0" w14:textId="77777777" w:rsidR="00BD76A8" w:rsidRPr="00315209" w:rsidRDefault="00BD76A8" w:rsidP="0018165B">
      <w:pPr>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When a parent/carer or member of the public behaves in an unacceptable way during a telephone conversation, staff at the school have the right to terminate the call.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incident will be reported by staff to the Senior Management Team.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reserves the right to take any necessary actions to ensure that members of the school community are not subjected to verbal abuse. </w:t>
      </w:r>
      <w:r w:rsidR="001D4A16">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school may warn the aggressor, ban them from the school, and/or contact the police. </w:t>
      </w:r>
    </w:p>
    <w:p w14:paraId="39FACBC6" w14:textId="77777777" w:rsidR="00BD76A8" w:rsidRPr="00315209" w:rsidRDefault="00BD76A8" w:rsidP="0018165B">
      <w:pPr>
        <w:jc w:val="both"/>
        <w:rPr>
          <w:rFonts w:ascii="Calibri" w:hAnsi="Calibri"/>
          <w:color w:val="808080" w:themeColor="background1" w:themeShade="80"/>
          <w:sz w:val="20"/>
          <w:szCs w:val="20"/>
        </w:rPr>
      </w:pPr>
    </w:p>
    <w:p w14:paraId="65682D17" w14:textId="77777777" w:rsidR="00BD76A8" w:rsidRPr="00315209" w:rsidRDefault="00BD76A8" w:rsidP="0018165B">
      <w:pPr>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When any parent/carer or visitor behaves in an unacceptable way in person towards a member of the school staff a member of the Senior Management Team will seek to resolve the situation through discussion and mediation.</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 If necessary, the school’s complaints procedure should be followed. </w:t>
      </w:r>
      <w:r w:rsidR="002122CD">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Where all procedures have been exhausted, and aggression or intimidation continues, or where there is an extreme act of violence, the discussion will be terminated and the visitor will be asked to leave the school immediately. </w:t>
      </w:r>
    </w:p>
    <w:p w14:paraId="6896B41A" w14:textId="77777777" w:rsidR="00BD76A8" w:rsidRPr="00315209" w:rsidRDefault="00BD76A8" w:rsidP="0018165B">
      <w:pPr>
        <w:jc w:val="both"/>
        <w:rPr>
          <w:rFonts w:ascii="Calibri" w:hAnsi="Calibri"/>
          <w:color w:val="808080" w:themeColor="background1" w:themeShade="80"/>
          <w:sz w:val="20"/>
          <w:szCs w:val="20"/>
        </w:rPr>
      </w:pPr>
    </w:p>
    <w:p w14:paraId="78884719" w14:textId="77777777" w:rsidR="00BD76A8" w:rsidRPr="00315209" w:rsidRDefault="00BD76A8" w:rsidP="0018165B">
      <w:pPr>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It is also an offence under section 547 of the Education Act 1997 for any person (including a parent) to cause a nuisance or disturbance on school premises.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police will be called if necessary. </w:t>
      </w:r>
      <w:r w:rsidR="000B3B01">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The perpetrator may also be banned from the school premises for a period of time, which will be determined by the school. (Lancashire County Guidelines will be followed)</w:t>
      </w:r>
      <w:r w:rsidR="000B3B01">
        <w:rPr>
          <w:rFonts w:ascii="Calibri" w:hAnsi="Calibri"/>
          <w:color w:val="808080" w:themeColor="background1" w:themeShade="80"/>
          <w:sz w:val="20"/>
          <w:szCs w:val="20"/>
        </w:rPr>
        <w:t>.</w:t>
      </w:r>
    </w:p>
    <w:p w14:paraId="1F1C7B60" w14:textId="77777777" w:rsidR="00BD76A8" w:rsidRPr="00315209" w:rsidRDefault="00BD76A8" w:rsidP="0018165B">
      <w:pPr>
        <w:jc w:val="both"/>
        <w:rPr>
          <w:rFonts w:ascii="Calibri" w:hAnsi="Calibri"/>
          <w:color w:val="808080" w:themeColor="background1" w:themeShade="80"/>
          <w:sz w:val="20"/>
          <w:szCs w:val="20"/>
        </w:rPr>
      </w:pPr>
    </w:p>
    <w:p w14:paraId="22B5DDEE" w14:textId="77777777" w:rsidR="00BD76A8" w:rsidRPr="00315209" w:rsidRDefault="00BD76A8" w:rsidP="0018165B">
      <w:pPr>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Prior to a ban being imposed, the following steps will be taken: </w:t>
      </w:r>
    </w:p>
    <w:p w14:paraId="360FB4F3" w14:textId="77777777" w:rsidR="00BD76A8" w:rsidRPr="00315209" w:rsidRDefault="00BD76A8" w:rsidP="0018165B">
      <w:pPr>
        <w:numPr>
          <w:ilvl w:val="0"/>
          <w:numId w:val="37"/>
        </w:numPr>
        <w:ind w:left="714" w:hanging="357"/>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Depending on the severity of the incident, the parent/carer/visitor may first be issued with a written warning stating that if a similar incident occurs, the individual concerned will be banned from the school premises. </w:t>
      </w:r>
    </w:p>
    <w:p w14:paraId="139D9EAE" w14:textId="77777777" w:rsidR="00BD76A8" w:rsidRPr="00315209" w:rsidRDefault="00BD76A8" w:rsidP="0018165B">
      <w:pPr>
        <w:numPr>
          <w:ilvl w:val="0"/>
          <w:numId w:val="37"/>
        </w:numPr>
        <w:ind w:left="714" w:hanging="357"/>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more serious cases, the parent/carer/visitor will be informed, in writing, that she/he is banned from the premises temporarily, subject to review, and what will happen if the ban is breached. </w:t>
      </w:r>
    </w:p>
    <w:p w14:paraId="20DD28DE" w14:textId="77777777" w:rsidR="00BD76A8" w:rsidRPr="00315209" w:rsidRDefault="00BD76A8" w:rsidP="0018165B">
      <w:pPr>
        <w:numPr>
          <w:ilvl w:val="0"/>
          <w:numId w:val="37"/>
        </w:numPr>
        <w:ind w:left="714" w:hanging="357"/>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Extreme incidents will result in a permanent ban being enforced. </w:t>
      </w:r>
      <w:r w:rsidR="00932E2A">
        <w:rPr>
          <w:rFonts w:ascii="Calibri" w:hAnsi="Calibri"/>
          <w:color w:val="808080" w:themeColor="background1" w:themeShade="80"/>
          <w:sz w:val="20"/>
          <w:szCs w:val="20"/>
        </w:rPr>
        <w:t xml:space="preserve"> </w:t>
      </w:r>
      <w:r w:rsidRPr="00315209">
        <w:rPr>
          <w:rFonts w:ascii="Calibri" w:hAnsi="Calibri"/>
          <w:color w:val="808080" w:themeColor="background1" w:themeShade="80"/>
          <w:sz w:val="20"/>
          <w:szCs w:val="20"/>
        </w:rPr>
        <w:t xml:space="preserve">The individual will be informed in writing of the permanent ban but will be given the right to appeal in writing against the decision. </w:t>
      </w:r>
    </w:p>
    <w:p w14:paraId="5F759434" w14:textId="77777777" w:rsidR="00BD76A8" w:rsidRPr="00315209" w:rsidRDefault="00BD76A8" w:rsidP="0018165B">
      <w:pPr>
        <w:numPr>
          <w:ilvl w:val="0"/>
          <w:numId w:val="37"/>
        </w:numPr>
        <w:ind w:left="714" w:hanging="357"/>
        <w:jc w:val="both"/>
        <w:rPr>
          <w:rFonts w:ascii="Calibri" w:hAnsi="Calibri"/>
          <w:color w:val="808080" w:themeColor="background1" w:themeShade="80"/>
          <w:sz w:val="20"/>
          <w:szCs w:val="20"/>
        </w:rPr>
      </w:pPr>
      <w:r w:rsidRPr="00315209">
        <w:rPr>
          <w:rFonts w:ascii="Calibri" w:hAnsi="Calibri"/>
          <w:color w:val="808080" w:themeColor="background1" w:themeShade="80"/>
          <w:sz w:val="20"/>
          <w:szCs w:val="20"/>
        </w:rPr>
        <w:t xml:space="preserve">In all cases, parents/carers will still have the opportunity to discuss any issues relating to their child with school staff. </w:t>
      </w:r>
    </w:p>
    <w:p w14:paraId="3CC37AA3" w14:textId="77777777" w:rsidR="00BD76A8" w:rsidRPr="00BD76A8" w:rsidRDefault="00BD76A8" w:rsidP="0018165B">
      <w:pPr>
        <w:jc w:val="both"/>
        <w:rPr>
          <w:rFonts w:ascii="Calibri" w:hAnsi="Calibri"/>
          <w:color w:val="808080" w:themeColor="background1" w:themeShade="80"/>
          <w:sz w:val="18"/>
          <w:szCs w:val="18"/>
        </w:rPr>
      </w:pPr>
    </w:p>
    <w:p w14:paraId="3244A0B3" w14:textId="77777777" w:rsidR="00BD76A8" w:rsidRPr="00BD76A8" w:rsidRDefault="00BD76A8" w:rsidP="0018165B">
      <w:pPr>
        <w:jc w:val="both"/>
        <w:rPr>
          <w:rFonts w:ascii="Calibri" w:hAnsi="Calibri"/>
          <w:color w:val="808080" w:themeColor="background1" w:themeShade="80"/>
          <w:sz w:val="18"/>
          <w:szCs w:val="18"/>
        </w:rPr>
      </w:pPr>
      <w:r w:rsidRPr="00BD76A8">
        <w:rPr>
          <w:rFonts w:ascii="Calibri" w:hAnsi="Calibri"/>
          <w:color w:val="808080" w:themeColor="background1" w:themeShade="80"/>
          <w:sz w:val="18"/>
          <w:szCs w:val="18"/>
        </w:rPr>
        <w:t>Incidents of verbal or physical abuse towards staff may result in the police being informed, and may result in prosecution.</w:t>
      </w:r>
    </w:p>
    <w:p w14:paraId="0DD5B292" w14:textId="77777777" w:rsidR="00BD76A8" w:rsidRPr="00BD76A8" w:rsidRDefault="00BD76A8" w:rsidP="0018165B">
      <w:pPr>
        <w:jc w:val="both"/>
        <w:rPr>
          <w:rFonts w:ascii="Calibri" w:hAnsi="Calibri"/>
          <w:color w:val="808080" w:themeColor="background1" w:themeShade="80"/>
          <w:sz w:val="18"/>
          <w:szCs w:val="18"/>
        </w:rPr>
      </w:pPr>
    </w:p>
    <w:p w14:paraId="5A303FB6" w14:textId="77777777" w:rsidR="00BD76A8" w:rsidRPr="00BD76A8" w:rsidRDefault="00BD76A8" w:rsidP="0018165B">
      <w:pPr>
        <w:jc w:val="both"/>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If a parent/carer/visitor is intimidating, threatening or aggressive towards a member of the school community any interaction will be terminated immediately and the person will be instructed to leave the premises. </w:t>
      </w:r>
      <w:r w:rsidR="00932E2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The school may take further action.</w:t>
      </w:r>
    </w:p>
    <w:p w14:paraId="08091D8F" w14:textId="77777777" w:rsidR="00BD76A8" w:rsidRPr="00BD76A8" w:rsidRDefault="00BD76A8" w:rsidP="0018165B">
      <w:pPr>
        <w:jc w:val="both"/>
        <w:rPr>
          <w:rFonts w:ascii="Calibri" w:hAnsi="Calibri"/>
          <w:color w:val="808080" w:themeColor="background1" w:themeShade="80"/>
          <w:sz w:val="18"/>
          <w:szCs w:val="18"/>
        </w:rPr>
      </w:pPr>
      <w:r w:rsidRPr="00BD76A8">
        <w:rPr>
          <w:rFonts w:ascii="Calibri" w:hAnsi="Calibri"/>
          <w:color w:val="808080" w:themeColor="background1" w:themeShade="80"/>
          <w:sz w:val="18"/>
          <w:szCs w:val="18"/>
        </w:rPr>
        <w:t>Singleton C</w:t>
      </w:r>
      <w:r w:rsidR="00932E2A">
        <w:rPr>
          <w:rFonts w:ascii="Calibri" w:hAnsi="Calibri"/>
          <w:color w:val="808080" w:themeColor="background1" w:themeShade="80"/>
          <w:sz w:val="18"/>
          <w:szCs w:val="18"/>
        </w:rPr>
        <w:t xml:space="preserve">hurch of </w:t>
      </w:r>
      <w:r w:rsidRPr="00BD76A8">
        <w:rPr>
          <w:rFonts w:ascii="Calibri" w:hAnsi="Calibri"/>
          <w:color w:val="808080" w:themeColor="background1" w:themeShade="80"/>
          <w:sz w:val="18"/>
          <w:szCs w:val="18"/>
        </w:rPr>
        <w:t>E</w:t>
      </w:r>
      <w:r w:rsidR="00932E2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will </w:t>
      </w:r>
      <w:r w:rsidR="00B44E8A" w:rsidRPr="00BD76A8">
        <w:rPr>
          <w:rFonts w:ascii="Calibri" w:hAnsi="Calibri"/>
          <w:color w:val="808080" w:themeColor="background1" w:themeShade="80"/>
          <w:sz w:val="18"/>
          <w:szCs w:val="18"/>
        </w:rPr>
        <w:t>act</w:t>
      </w:r>
      <w:r w:rsidRPr="00BD76A8">
        <w:rPr>
          <w:rFonts w:ascii="Calibri" w:hAnsi="Calibri"/>
          <w:color w:val="808080" w:themeColor="background1" w:themeShade="80"/>
          <w:sz w:val="18"/>
          <w:szCs w:val="18"/>
        </w:rPr>
        <w:t xml:space="preserve"> where behaviour is unacceptable or serious and breaches this Whole School Behaviour Policy.</w:t>
      </w:r>
    </w:p>
    <w:p w14:paraId="60BFB4C3" w14:textId="77777777" w:rsidR="00BD76A8" w:rsidRPr="00BD76A8" w:rsidRDefault="00BD76A8" w:rsidP="00BD76A8">
      <w:pPr>
        <w:rPr>
          <w:rFonts w:ascii="Calibri" w:hAnsi="Calibri"/>
          <w:b/>
          <w:color w:val="808080" w:themeColor="background1" w:themeShade="80"/>
          <w:sz w:val="18"/>
          <w:szCs w:val="18"/>
        </w:rPr>
      </w:pPr>
    </w:p>
    <w:p w14:paraId="3586976C" w14:textId="77777777" w:rsidR="00BD76A8" w:rsidRPr="00BD76A8" w:rsidRDefault="00BD76A8" w:rsidP="009C10BE">
      <w:pPr>
        <w:spacing w:after="160" w:line="259" w:lineRule="auto"/>
        <w:rPr>
          <w:rFonts w:ascii="Calibri" w:hAnsi="Calibri"/>
          <w:b/>
          <w:color w:val="808080" w:themeColor="background1" w:themeShade="80"/>
          <w:sz w:val="18"/>
          <w:szCs w:val="18"/>
        </w:rPr>
      </w:pPr>
      <w:r w:rsidRPr="00BD76A8">
        <w:rPr>
          <w:rFonts w:ascii="Calibri" w:hAnsi="Calibri"/>
          <w:b/>
          <w:color w:val="808080" w:themeColor="background1" w:themeShade="80"/>
          <w:sz w:val="18"/>
          <w:szCs w:val="18"/>
        </w:rPr>
        <w:t>Unacceptable Use of Technology</w:t>
      </w:r>
    </w:p>
    <w:p w14:paraId="076BEA5F" w14:textId="77777777" w:rsidR="00BD76A8" w:rsidRPr="00BD76A8" w:rsidRDefault="00BD76A8" w:rsidP="00BD76A8">
      <w:pPr>
        <w:rPr>
          <w:rFonts w:ascii="Calibri" w:hAnsi="Calibri"/>
          <w:color w:val="808080" w:themeColor="background1" w:themeShade="80"/>
          <w:sz w:val="18"/>
          <w:szCs w:val="18"/>
        </w:rPr>
      </w:pPr>
    </w:p>
    <w:p w14:paraId="520AF3B6" w14:textId="77777777" w:rsidR="00BD76A8" w:rsidRPr="00BD76A8" w:rsidRDefault="00BD76A8" w:rsidP="0018165B">
      <w:pPr>
        <w:jc w:val="both"/>
        <w:rPr>
          <w:rFonts w:ascii="Calibri" w:hAnsi="Calibri"/>
          <w:color w:val="808080" w:themeColor="background1" w:themeShade="80"/>
          <w:sz w:val="18"/>
          <w:szCs w:val="18"/>
        </w:rPr>
      </w:pPr>
      <w:r w:rsidRPr="00BD76A8">
        <w:rPr>
          <w:rFonts w:ascii="Calibri" w:hAnsi="Calibri"/>
          <w:color w:val="808080" w:themeColor="background1" w:themeShade="80"/>
          <w:sz w:val="18"/>
          <w:szCs w:val="18"/>
        </w:rPr>
        <w:t xml:space="preserve">Singleton </w:t>
      </w:r>
      <w:r w:rsidR="002550BA" w:rsidRPr="00BD76A8">
        <w:rPr>
          <w:rFonts w:ascii="Calibri" w:hAnsi="Calibri"/>
          <w:color w:val="808080" w:themeColor="background1" w:themeShade="80"/>
          <w:sz w:val="18"/>
          <w:szCs w:val="18"/>
        </w:rPr>
        <w:t>C</w:t>
      </w:r>
      <w:r w:rsidR="002550BA">
        <w:rPr>
          <w:rFonts w:ascii="Calibri" w:hAnsi="Calibri"/>
          <w:color w:val="808080" w:themeColor="background1" w:themeShade="80"/>
          <w:sz w:val="18"/>
          <w:szCs w:val="18"/>
        </w:rPr>
        <w:t xml:space="preserve">hurch of </w:t>
      </w:r>
      <w:r w:rsidR="002550BA" w:rsidRPr="00BD76A8">
        <w:rPr>
          <w:rFonts w:ascii="Calibri" w:hAnsi="Calibri"/>
          <w:color w:val="808080" w:themeColor="background1" w:themeShade="80"/>
          <w:sz w:val="18"/>
          <w:szCs w:val="18"/>
        </w:rPr>
        <w:t>E</w:t>
      </w:r>
      <w:r w:rsidR="002550BA">
        <w:rPr>
          <w:rFonts w:ascii="Calibri" w:hAnsi="Calibri"/>
          <w:color w:val="808080" w:themeColor="background1" w:themeShade="80"/>
          <w:sz w:val="18"/>
          <w:szCs w:val="18"/>
        </w:rPr>
        <w:t>ngland</w:t>
      </w:r>
      <w:r w:rsidRPr="00BD76A8">
        <w:rPr>
          <w:rFonts w:ascii="Calibri" w:hAnsi="Calibri"/>
          <w:color w:val="808080" w:themeColor="background1" w:themeShade="80"/>
          <w:sz w:val="18"/>
          <w:szCs w:val="18"/>
        </w:rPr>
        <w:t xml:space="preserve"> Primary School takes the issue of unacceptable use of technology by any member of the school community very seriously.</w:t>
      </w:r>
    </w:p>
    <w:p w14:paraId="0934659C" w14:textId="77777777" w:rsidR="00BD76A8" w:rsidRPr="00BD76A8" w:rsidRDefault="00BD76A8" w:rsidP="0018165B">
      <w:pPr>
        <w:jc w:val="both"/>
        <w:rPr>
          <w:rFonts w:ascii="Calibri" w:hAnsi="Calibri"/>
          <w:color w:val="808080" w:themeColor="background1" w:themeShade="80"/>
          <w:sz w:val="18"/>
          <w:szCs w:val="18"/>
        </w:rPr>
      </w:pPr>
    </w:p>
    <w:p w14:paraId="3A2AD901" w14:textId="77777777" w:rsidR="00BD76A8" w:rsidRPr="00BD76A8" w:rsidRDefault="00BD76A8" w:rsidP="0018165B">
      <w:pPr>
        <w:jc w:val="both"/>
        <w:rPr>
          <w:rFonts w:ascii="Calibri" w:hAnsi="Calibri"/>
          <w:color w:val="808080" w:themeColor="background1" w:themeShade="80"/>
          <w:sz w:val="18"/>
          <w:szCs w:val="18"/>
        </w:rPr>
      </w:pPr>
      <w:r w:rsidRPr="00BD76A8">
        <w:rPr>
          <w:rFonts w:ascii="Calibri" w:hAnsi="Calibri"/>
          <w:color w:val="808080" w:themeColor="background1" w:themeShade="80"/>
          <w:sz w:val="18"/>
          <w:szCs w:val="18"/>
        </w:rPr>
        <w:t>We expect parents and other adults within the school community to act responsibly when using on-line technologies.</w:t>
      </w:r>
      <w:r w:rsidR="002550BA">
        <w:rPr>
          <w:rFonts w:ascii="Calibri" w:hAnsi="Calibri"/>
          <w:color w:val="808080" w:themeColor="background1" w:themeShade="80"/>
          <w:sz w:val="18"/>
          <w:szCs w:val="18"/>
        </w:rPr>
        <w:t xml:space="preserve"> </w:t>
      </w:r>
      <w:r w:rsidRPr="00BD76A8">
        <w:rPr>
          <w:rFonts w:ascii="Calibri" w:hAnsi="Calibri"/>
          <w:color w:val="808080" w:themeColor="background1" w:themeShade="80"/>
          <w:sz w:val="18"/>
          <w:szCs w:val="18"/>
        </w:rPr>
        <w:t xml:space="preserve"> Failure to comply with these expectations could similarly result in parents and/or other adults being banned from the school site, and the incident may be reported to the police.</w:t>
      </w:r>
    </w:p>
    <w:p w14:paraId="18D3D235" w14:textId="77777777" w:rsidR="00BD76A8" w:rsidRDefault="00BD76A8" w:rsidP="0018165B">
      <w:pPr>
        <w:jc w:val="both"/>
        <w:rPr>
          <w:rFonts w:ascii="Calibri" w:hAnsi="Calibri"/>
          <w:sz w:val="22"/>
          <w:szCs w:val="22"/>
        </w:rPr>
      </w:pPr>
    </w:p>
    <w:p w14:paraId="113402BD" w14:textId="77777777" w:rsidR="004D6A12" w:rsidRPr="004D6A12" w:rsidRDefault="004D6A12" w:rsidP="0018165B">
      <w:pPr>
        <w:jc w:val="both"/>
        <w:rPr>
          <w:rFonts w:ascii="Calibri" w:hAnsi="Calibri"/>
          <w:b/>
          <w:color w:val="808080" w:themeColor="background1" w:themeShade="80"/>
          <w:sz w:val="18"/>
          <w:szCs w:val="18"/>
        </w:rPr>
      </w:pPr>
      <w:r w:rsidRPr="004D6A12">
        <w:rPr>
          <w:rFonts w:ascii="Calibri" w:hAnsi="Calibri"/>
          <w:b/>
          <w:color w:val="808080" w:themeColor="background1" w:themeShade="80"/>
          <w:sz w:val="18"/>
          <w:szCs w:val="18"/>
        </w:rPr>
        <w:t>Internet Safety</w:t>
      </w:r>
    </w:p>
    <w:p w14:paraId="1359CB14" w14:textId="77777777" w:rsidR="00CF0E76" w:rsidRPr="00CF0E76" w:rsidRDefault="00CF0E76" w:rsidP="0018165B">
      <w:pPr>
        <w:jc w:val="both"/>
        <w:rPr>
          <w:rFonts w:asciiTheme="minorHAnsi" w:hAnsiTheme="minorHAnsi"/>
          <w:color w:val="808080" w:themeColor="background1" w:themeShade="80"/>
          <w:sz w:val="20"/>
          <w:szCs w:val="20"/>
        </w:rPr>
      </w:pPr>
    </w:p>
    <w:p w14:paraId="76D07D81" w14:textId="77777777" w:rsidR="00BD76A8" w:rsidRDefault="004D6A12" w:rsidP="0018165B">
      <w:pPr>
        <w:jc w:val="both"/>
        <w:rPr>
          <w:rFonts w:asciiTheme="minorHAnsi" w:hAnsiTheme="minorHAnsi"/>
          <w:color w:val="808080" w:themeColor="background1" w:themeShade="80"/>
          <w:sz w:val="18"/>
          <w:szCs w:val="18"/>
        </w:rPr>
      </w:pPr>
      <w:r w:rsidRPr="004D6A12">
        <w:rPr>
          <w:rFonts w:asciiTheme="minorHAnsi" w:hAnsiTheme="minorHAnsi"/>
          <w:color w:val="808080" w:themeColor="background1" w:themeShade="80"/>
          <w:sz w:val="18"/>
          <w:szCs w:val="18"/>
        </w:rPr>
        <w:t>For behaviour guidance linking to Internet Safety please refer to the Internet Safety Policy</w:t>
      </w:r>
      <w:r>
        <w:rPr>
          <w:rFonts w:asciiTheme="minorHAnsi" w:hAnsiTheme="minorHAnsi"/>
          <w:color w:val="808080" w:themeColor="background1" w:themeShade="80"/>
          <w:sz w:val="18"/>
          <w:szCs w:val="18"/>
        </w:rPr>
        <w:t>.</w:t>
      </w:r>
    </w:p>
    <w:p w14:paraId="376BA364" w14:textId="77777777" w:rsidR="009C5934" w:rsidRDefault="009C5934" w:rsidP="0018165B">
      <w:pPr>
        <w:jc w:val="both"/>
        <w:rPr>
          <w:rFonts w:asciiTheme="minorHAnsi" w:hAnsiTheme="minorHAnsi"/>
          <w:color w:val="808080" w:themeColor="background1" w:themeShade="80"/>
          <w:sz w:val="18"/>
          <w:szCs w:val="18"/>
        </w:rPr>
      </w:pPr>
    </w:p>
    <w:p w14:paraId="376811F7" w14:textId="77777777" w:rsidR="009C5934" w:rsidRDefault="009C5934" w:rsidP="0018165B">
      <w:pPr>
        <w:jc w:val="both"/>
        <w:rPr>
          <w:rFonts w:asciiTheme="minorHAnsi" w:hAnsiTheme="minorHAnsi"/>
          <w:color w:val="808080" w:themeColor="background1" w:themeShade="80"/>
          <w:sz w:val="18"/>
          <w:szCs w:val="18"/>
        </w:rPr>
      </w:pPr>
    </w:p>
    <w:p w14:paraId="2E85F404" w14:textId="77777777" w:rsidR="009C5934" w:rsidRPr="008D1ED0" w:rsidRDefault="009C5934" w:rsidP="0018165B">
      <w:pPr>
        <w:jc w:val="both"/>
        <w:rPr>
          <w:rFonts w:asciiTheme="minorHAnsi" w:hAnsiTheme="minorHAnsi"/>
          <w:b/>
          <w:color w:val="808080" w:themeColor="background1" w:themeShade="80"/>
          <w:sz w:val="18"/>
          <w:szCs w:val="18"/>
        </w:rPr>
      </w:pPr>
      <w:proofErr w:type="spellStart"/>
      <w:r w:rsidRPr="008D1ED0">
        <w:rPr>
          <w:rFonts w:asciiTheme="minorHAnsi" w:hAnsiTheme="minorHAnsi"/>
          <w:b/>
          <w:color w:val="808080" w:themeColor="background1" w:themeShade="80"/>
          <w:sz w:val="18"/>
          <w:szCs w:val="18"/>
        </w:rPr>
        <w:t>Anti bullying</w:t>
      </w:r>
      <w:proofErr w:type="spellEnd"/>
      <w:r w:rsidRPr="008D1ED0">
        <w:rPr>
          <w:rFonts w:asciiTheme="minorHAnsi" w:hAnsiTheme="minorHAnsi"/>
          <w:b/>
          <w:color w:val="808080" w:themeColor="background1" w:themeShade="80"/>
          <w:sz w:val="18"/>
          <w:szCs w:val="18"/>
        </w:rPr>
        <w:t xml:space="preserve"> and Cyber </w:t>
      </w:r>
      <w:r w:rsidR="0030597A" w:rsidRPr="008D1ED0">
        <w:rPr>
          <w:rFonts w:asciiTheme="minorHAnsi" w:hAnsiTheme="minorHAnsi"/>
          <w:b/>
          <w:color w:val="808080" w:themeColor="background1" w:themeShade="80"/>
          <w:sz w:val="18"/>
          <w:szCs w:val="18"/>
        </w:rPr>
        <w:t>b</w:t>
      </w:r>
      <w:r w:rsidRPr="008D1ED0">
        <w:rPr>
          <w:rFonts w:asciiTheme="minorHAnsi" w:hAnsiTheme="minorHAnsi"/>
          <w:b/>
          <w:color w:val="808080" w:themeColor="background1" w:themeShade="80"/>
          <w:sz w:val="18"/>
          <w:szCs w:val="18"/>
        </w:rPr>
        <w:t>ullying</w:t>
      </w:r>
    </w:p>
    <w:p w14:paraId="63EF1BA3" w14:textId="77777777" w:rsidR="009C5934" w:rsidRPr="008D1ED0" w:rsidRDefault="009C5934" w:rsidP="0018165B">
      <w:pPr>
        <w:jc w:val="both"/>
        <w:rPr>
          <w:rFonts w:asciiTheme="minorHAnsi" w:hAnsiTheme="minorHAnsi"/>
          <w:color w:val="808080" w:themeColor="background1" w:themeShade="80"/>
          <w:sz w:val="18"/>
          <w:szCs w:val="18"/>
        </w:rPr>
      </w:pPr>
    </w:p>
    <w:p w14:paraId="6704226A" w14:textId="77777777" w:rsidR="009C5934" w:rsidRDefault="005E1655" w:rsidP="0018165B">
      <w:pPr>
        <w:jc w:val="both"/>
        <w:rPr>
          <w:rFonts w:asciiTheme="minorHAnsi" w:hAnsiTheme="minorHAnsi"/>
          <w:color w:val="808080" w:themeColor="background1" w:themeShade="80"/>
          <w:sz w:val="18"/>
          <w:szCs w:val="18"/>
        </w:rPr>
      </w:pPr>
      <w:r w:rsidRPr="008D1ED0">
        <w:rPr>
          <w:rFonts w:asciiTheme="minorHAnsi" w:hAnsiTheme="minorHAnsi"/>
          <w:color w:val="808080" w:themeColor="background1" w:themeShade="80"/>
          <w:sz w:val="18"/>
          <w:szCs w:val="18"/>
        </w:rPr>
        <w:t xml:space="preserve">For guidance on bullying including cyber bullying please refer to the Anti Bullying policy. </w:t>
      </w:r>
    </w:p>
    <w:p w14:paraId="24A9336C" w14:textId="77777777" w:rsidR="00EC36D4" w:rsidRDefault="00EC36D4" w:rsidP="0018165B">
      <w:pPr>
        <w:jc w:val="both"/>
        <w:rPr>
          <w:rFonts w:asciiTheme="minorHAnsi" w:hAnsiTheme="minorHAnsi"/>
          <w:color w:val="808080" w:themeColor="background1" w:themeShade="80"/>
          <w:sz w:val="18"/>
          <w:szCs w:val="18"/>
        </w:rPr>
      </w:pPr>
    </w:p>
    <w:p w14:paraId="0A2673D4" w14:textId="77777777" w:rsidR="00650A9F" w:rsidRDefault="00650A9F" w:rsidP="0018165B">
      <w:pPr>
        <w:jc w:val="both"/>
        <w:rPr>
          <w:rFonts w:asciiTheme="minorHAnsi" w:hAnsiTheme="minorHAnsi"/>
          <w:b/>
          <w:color w:val="808080" w:themeColor="background1" w:themeShade="80"/>
        </w:rPr>
      </w:pPr>
    </w:p>
    <w:p w14:paraId="00364B56" w14:textId="77777777" w:rsidR="00BD76A8" w:rsidRDefault="00BD76A8" w:rsidP="005E067B">
      <w:pPr>
        <w:rPr>
          <w:rFonts w:asciiTheme="minorHAnsi" w:hAnsiTheme="minorHAnsi"/>
          <w:b/>
          <w:color w:val="808080" w:themeColor="background1" w:themeShade="80"/>
        </w:rPr>
      </w:pPr>
    </w:p>
    <w:p w14:paraId="3DF4C203" w14:textId="77777777" w:rsidR="00BD76A8" w:rsidRDefault="00BD76A8" w:rsidP="005E067B">
      <w:pPr>
        <w:rPr>
          <w:rFonts w:asciiTheme="minorHAnsi" w:hAnsiTheme="minorHAnsi"/>
          <w:b/>
          <w:color w:val="808080" w:themeColor="background1" w:themeShade="80"/>
        </w:rPr>
      </w:pPr>
    </w:p>
    <w:p w14:paraId="71C3C787" w14:textId="77777777" w:rsidR="00BD76A8" w:rsidRDefault="00BD76A8" w:rsidP="005E067B">
      <w:pPr>
        <w:rPr>
          <w:rFonts w:asciiTheme="minorHAnsi" w:hAnsiTheme="minorHAnsi"/>
          <w:b/>
          <w:color w:val="808080" w:themeColor="background1" w:themeShade="80"/>
        </w:rPr>
      </w:pPr>
    </w:p>
    <w:p w14:paraId="7ECA777B" w14:textId="77777777" w:rsidR="00BD76A8" w:rsidRDefault="00BD76A8" w:rsidP="005E067B">
      <w:pPr>
        <w:rPr>
          <w:rFonts w:asciiTheme="minorHAnsi" w:hAnsiTheme="minorHAnsi"/>
          <w:b/>
          <w:color w:val="808080" w:themeColor="background1" w:themeShade="80"/>
        </w:rPr>
      </w:pPr>
    </w:p>
    <w:p w14:paraId="3856AA30" w14:textId="77777777" w:rsidR="00BD76A8" w:rsidRDefault="00BD76A8" w:rsidP="005E067B">
      <w:pPr>
        <w:rPr>
          <w:rFonts w:asciiTheme="minorHAnsi" w:hAnsiTheme="minorHAnsi"/>
          <w:b/>
          <w:color w:val="808080" w:themeColor="background1" w:themeShade="80"/>
        </w:rPr>
      </w:pPr>
    </w:p>
    <w:p w14:paraId="6FCBBAB1" w14:textId="77777777" w:rsidR="00BD76A8" w:rsidRDefault="00BD76A8" w:rsidP="005E067B">
      <w:pPr>
        <w:rPr>
          <w:rFonts w:asciiTheme="minorHAnsi" w:hAnsiTheme="minorHAnsi"/>
          <w:b/>
          <w:color w:val="808080" w:themeColor="background1" w:themeShade="80"/>
        </w:rPr>
      </w:pPr>
    </w:p>
    <w:p w14:paraId="75C60E89" w14:textId="77777777" w:rsidR="00BD76A8" w:rsidRDefault="00BD76A8" w:rsidP="005E067B">
      <w:pPr>
        <w:rPr>
          <w:rFonts w:asciiTheme="minorHAnsi" w:hAnsiTheme="minorHAnsi"/>
          <w:b/>
          <w:color w:val="808080" w:themeColor="background1" w:themeShade="80"/>
        </w:rPr>
      </w:pPr>
    </w:p>
    <w:p w14:paraId="4A288FE3" w14:textId="77777777" w:rsidR="00BD76A8" w:rsidRDefault="00BD76A8" w:rsidP="005E067B">
      <w:pPr>
        <w:rPr>
          <w:rFonts w:asciiTheme="minorHAnsi" w:hAnsiTheme="minorHAnsi"/>
          <w:b/>
          <w:color w:val="808080" w:themeColor="background1" w:themeShade="80"/>
        </w:rPr>
      </w:pPr>
    </w:p>
    <w:p w14:paraId="1124C385" w14:textId="77777777" w:rsidR="00BD76A8" w:rsidRDefault="00BD76A8" w:rsidP="005E067B">
      <w:pPr>
        <w:rPr>
          <w:rFonts w:asciiTheme="minorHAnsi" w:hAnsiTheme="minorHAnsi"/>
          <w:b/>
          <w:color w:val="808080" w:themeColor="background1" w:themeShade="80"/>
        </w:rPr>
      </w:pPr>
    </w:p>
    <w:p w14:paraId="4A6D86CE" w14:textId="77777777" w:rsidR="00BD76A8" w:rsidRDefault="00BD76A8" w:rsidP="005E067B">
      <w:pPr>
        <w:rPr>
          <w:rFonts w:asciiTheme="minorHAnsi" w:hAnsiTheme="minorHAnsi"/>
          <w:b/>
          <w:color w:val="808080" w:themeColor="background1" w:themeShade="80"/>
        </w:rPr>
      </w:pPr>
    </w:p>
    <w:p w14:paraId="66D95D3B" w14:textId="77777777" w:rsidR="00BD76A8" w:rsidRDefault="00BD76A8" w:rsidP="005E067B">
      <w:pPr>
        <w:rPr>
          <w:rFonts w:asciiTheme="minorHAnsi" w:hAnsiTheme="minorHAnsi"/>
          <w:b/>
          <w:color w:val="808080" w:themeColor="background1" w:themeShade="80"/>
        </w:rPr>
      </w:pPr>
    </w:p>
    <w:p w14:paraId="3BDA9CD1" w14:textId="77777777" w:rsidR="00BD76A8" w:rsidRDefault="00BD76A8" w:rsidP="005E067B">
      <w:pPr>
        <w:rPr>
          <w:rFonts w:asciiTheme="minorHAnsi" w:hAnsiTheme="minorHAnsi"/>
          <w:b/>
          <w:color w:val="808080" w:themeColor="background1" w:themeShade="80"/>
        </w:rPr>
      </w:pPr>
    </w:p>
    <w:p w14:paraId="4CBEC57B" w14:textId="77777777" w:rsidR="00BD76A8" w:rsidRDefault="00BD76A8" w:rsidP="005E067B">
      <w:pPr>
        <w:rPr>
          <w:rFonts w:asciiTheme="minorHAnsi" w:hAnsiTheme="minorHAnsi"/>
          <w:b/>
          <w:color w:val="808080" w:themeColor="background1" w:themeShade="80"/>
        </w:rPr>
      </w:pPr>
    </w:p>
    <w:p w14:paraId="4DAAEB6E" w14:textId="77777777" w:rsidR="00BD76A8" w:rsidRDefault="00BD76A8" w:rsidP="005E067B">
      <w:pPr>
        <w:rPr>
          <w:rFonts w:asciiTheme="minorHAnsi" w:hAnsiTheme="minorHAnsi"/>
          <w:b/>
          <w:color w:val="808080" w:themeColor="background1" w:themeShade="80"/>
        </w:rPr>
      </w:pPr>
    </w:p>
    <w:p w14:paraId="3116BC72" w14:textId="77777777" w:rsidR="00BD76A8" w:rsidRDefault="00BD76A8" w:rsidP="005E067B">
      <w:pPr>
        <w:rPr>
          <w:rFonts w:asciiTheme="minorHAnsi" w:hAnsiTheme="minorHAnsi"/>
          <w:b/>
          <w:color w:val="808080" w:themeColor="background1" w:themeShade="80"/>
        </w:rPr>
      </w:pPr>
    </w:p>
    <w:p w14:paraId="504820F4" w14:textId="77777777" w:rsidR="00BD76A8" w:rsidRDefault="00BD76A8" w:rsidP="005E067B">
      <w:pPr>
        <w:rPr>
          <w:rFonts w:asciiTheme="minorHAnsi" w:hAnsiTheme="minorHAnsi"/>
          <w:b/>
          <w:color w:val="808080" w:themeColor="background1" w:themeShade="80"/>
        </w:rPr>
      </w:pPr>
    </w:p>
    <w:p w14:paraId="7A250BAD" w14:textId="77777777" w:rsidR="00B832B5" w:rsidRDefault="00B832B5" w:rsidP="005E067B">
      <w:pPr>
        <w:rPr>
          <w:rFonts w:asciiTheme="minorHAnsi" w:hAnsiTheme="minorHAnsi"/>
          <w:b/>
          <w:color w:val="808080" w:themeColor="background1" w:themeShade="80"/>
        </w:rPr>
      </w:pPr>
    </w:p>
    <w:p w14:paraId="7A3DE048" w14:textId="77777777" w:rsidR="00B832B5" w:rsidRDefault="00B832B5" w:rsidP="005E067B">
      <w:pPr>
        <w:rPr>
          <w:rFonts w:asciiTheme="minorHAnsi" w:hAnsiTheme="minorHAnsi"/>
          <w:b/>
          <w:color w:val="808080" w:themeColor="background1" w:themeShade="80"/>
        </w:rPr>
      </w:pPr>
    </w:p>
    <w:p w14:paraId="32D234DA" w14:textId="77777777" w:rsidR="00B832B5" w:rsidRDefault="00B832B5" w:rsidP="005E067B">
      <w:pPr>
        <w:rPr>
          <w:rFonts w:asciiTheme="minorHAnsi" w:hAnsiTheme="minorHAnsi"/>
          <w:b/>
          <w:color w:val="808080" w:themeColor="background1" w:themeShade="80"/>
        </w:rPr>
      </w:pPr>
    </w:p>
    <w:p w14:paraId="45424B10" w14:textId="77777777" w:rsidR="00B832B5" w:rsidRDefault="00B832B5" w:rsidP="005E067B">
      <w:pPr>
        <w:rPr>
          <w:rFonts w:asciiTheme="minorHAnsi" w:hAnsiTheme="minorHAnsi"/>
          <w:b/>
          <w:color w:val="808080" w:themeColor="background1" w:themeShade="80"/>
        </w:rPr>
      </w:pPr>
    </w:p>
    <w:p w14:paraId="1B4683AD" w14:textId="77777777" w:rsidR="00B832B5" w:rsidRDefault="00B832B5" w:rsidP="005E067B">
      <w:pPr>
        <w:rPr>
          <w:rFonts w:asciiTheme="minorHAnsi" w:hAnsiTheme="minorHAnsi"/>
          <w:b/>
          <w:color w:val="808080" w:themeColor="background1" w:themeShade="80"/>
        </w:rPr>
      </w:pPr>
    </w:p>
    <w:p w14:paraId="7B3635AC" w14:textId="77777777" w:rsidR="00B832B5" w:rsidRDefault="00B832B5" w:rsidP="005E067B">
      <w:pPr>
        <w:rPr>
          <w:rFonts w:asciiTheme="minorHAnsi" w:hAnsiTheme="minorHAnsi"/>
          <w:b/>
          <w:color w:val="808080" w:themeColor="background1" w:themeShade="80"/>
        </w:rPr>
      </w:pPr>
    </w:p>
    <w:p w14:paraId="69B5FFAB" w14:textId="77777777" w:rsidR="00B832B5" w:rsidRDefault="00B832B5" w:rsidP="005E067B">
      <w:pPr>
        <w:rPr>
          <w:rFonts w:asciiTheme="minorHAnsi" w:hAnsiTheme="minorHAnsi"/>
          <w:b/>
          <w:color w:val="808080" w:themeColor="background1" w:themeShade="80"/>
        </w:rPr>
      </w:pPr>
    </w:p>
    <w:p w14:paraId="061E2A73" w14:textId="77777777" w:rsidR="00CA091D" w:rsidRDefault="00CA091D">
      <w:pPr>
        <w:spacing w:after="160" w:line="259" w:lineRule="auto"/>
        <w:rPr>
          <w:rFonts w:asciiTheme="minorHAnsi" w:hAnsiTheme="minorHAnsi"/>
          <w:b/>
          <w:color w:val="808080" w:themeColor="background1" w:themeShade="80"/>
        </w:rPr>
      </w:pPr>
      <w:r>
        <w:rPr>
          <w:rFonts w:asciiTheme="minorHAnsi" w:hAnsiTheme="minorHAnsi"/>
          <w:b/>
          <w:color w:val="808080" w:themeColor="background1" w:themeShade="80"/>
        </w:rPr>
        <w:br w:type="page"/>
      </w:r>
    </w:p>
    <w:p w14:paraId="4E4F43C3" w14:textId="77777777" w:rsidR="00B832B5" w:rsidRDefault="00B832B5" w:rsidP="005E067B">
      <w:pPr>
        <w:rPr>
          <w:rFonts w:asciiTheme="minorHAnsi" w:hAnsiTheme="minorHAnsi"/>
          <w:b/>
          <w:color w:val="808080" w:themeColor="background1" w:themeShade="80"/>
        </w:rPr>
      </w:pPr>
    </w:p>
    <w:p w14:paraId="51E75C57" w14:textId="77777777" w:rsidR="007A17EF" w:rsidRPr="001C3442" w:rsidRDefault="00CA091D" w:rsidP="0029013C">
      <w:pPr>
        <w:jc w:val="right"/>
        <w:rPr>
          <w:rFonts w:asciiTheme="minorHAnsi" w:hAnsiTheme="minorHAnsi"/>
          <w:b/>
          <w:color w:val="808080" w:themeColor="background1" w:themeShade="80"/>
        </w:rPr>
      </w:pPr>
      <w:r>
        <w:rPr>
          <w:rFonts w:asciiTheme="minorHAnsi" w:hAnsiTheme="minorHAnsi"/>
          <w:b/>
          <w:color w:val="808080" w:themeColor="background1" w:themeShade="80"/>
        </w:rPr>
        <w:t>APPENDIX</w:t>
      </w:r>
      <w:r w:rsidR="007A17EF" w:rsidRPr="001C3442">
        <w:rPr>
          <w:rFonts w:asciiTheme="minorHAnsi" w:hAnsiTheme="minorHAnsi"/>
          <w:b/>
          <w:color w:val="808080" w:themeColor="background1" w:themeShade="80"/>
        </w:rPr>
        <w:t xml:space="preserve"> 1 </w:t>
      </w:r>
    </w:p>
    <w:p w14:paraId="33CE60E7"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ENSURING GOOD BEHAVIOUR IN SCHOOLS –</w:t>
      </w:r>
    </w:p>
    <w:p w14:paraId="0F685BF5" w14:textId="77777777" w:rsidR="00BD76A8" w:rsidRPr="00BD76A8" w:rsidRDefault="00BD76A8" w:rsidP="00BD76A8">
      <w:pPr>
        <w:rPr>
          <w:rFonts w:ascii="Calibri" w:hAnsi="Calibri"/>
          <w:b/>
          <w:color w:val="808080" w:themeColor="background1" w:themeShade="80"/>
          <w:sz w:val="20"/>
          <w:szCs w:val="20"/>
        </w:rPr>
      </w:pPr>
    </w:p>
    <w:p w14:paraId="319C77E8"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A Summary for Head Teachers, Governing Bodies, Teachers, Parents and Pupils</w:t>
      </w:r>
    </w:p>
    <w:p w14:paraId="5AB0D812" w14:textId="77777777" w:rsidR="00BD76A8" w:rsidRPr="00BD76A8" w:rsidRDefault="00BD76A8" w:rsidP="005E067B">
      <w:pPr>
        <w:rPr>
          <w:rFonts w:asciiTheme="minorHAnsi" w:hAnsiTheme="minorHAnsi"/>
          <w:b/>
          <w:color w:val="808080" w:themeColor="background1" w:themeShade="80"/>
          <w:sz w:val="20"/>
          <w:szCs w:val="20"/>
        </w:rPr>
      </w:pPr>
    </w:p>
    <w:p w14:paraId="4D5E0DBE"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Introduction</w:t>
      </w:r>
    </w:p>
    <w:p w14:paraId="2C421EBF" w14:textId="77777777" w:rsidR="00BD76A8" w:rsidRPr="00BD76A8" w:rsidRDefault="00BD76A8" w:rsidP="00BD76A8">
      <w:pPr>
        <w:rPr>
          <w:rFonts w:ascii="Calibri" w:hAnsi="Calibri"/>
          <w:color w:val="808080" w:themeColor="background1" w:themeShade="80"/>
          <w:sz w:val="20"/>
          <w:szCs w:val="20"/>
        </w:rPr>
      </w:pPr>
    </w:p>
    <w:p w14:paraId="7FA24E5D"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role of the Government is to give schools the powers they need to provide a safe and structured environment in which teachers can teach and children can learn.</w:t>
      </w:r>
    </w:p>
    <w:p w14:paraId="10A542D8"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Government expects:</w:t>
      </w:r>
    </w:p>
    <w:p w14:paraId="2F021217" w14:textId="77777777" w:rsidR="00BD76A8" w:rsidRPr="00BD76A8" w:rsidRDefault="00BD76A8" w:rsidP="00A33754">
      <w:pPr>
        <w:numPr>
          <w:ilvl w:val="0"/>
          <w:numId w:val="31"/>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All pupils to show respect and courtesy towards teachers and other staff and towards each other;</w:t>
      </w:r>
    </w:p>
    <w:p w14:paraId="7D7CC9FA" w14:textId="77777777" w:rsidR="00BD76A8" w:rsidRPr="00BD76A8" w:rsidRDefault="00BD76A8" w:rsidP="00A33754">
      <w:pPr>
        <w:numPr>
          <w:ilvl w:val="0"/>
          <w:numId w:val="31"/>
        </w:numPr>
        <w:jc w:val="both"/>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Parents to encourage their children to show that respect and support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 xml:space="preserve">s authority to discipline its pupils; </w:t>
      </w:r>
    </w:p>
    <w:p w14:paraId="375D82EB" w14:textId="77777777" w:rsidR="00BD76A8" w:rsidRPr="00BD76A8" w:rsidRDefault="00BD76A8" w:rsidP="00A33754">
      <w:pPr>
        <w:numPr>
          <w:ilvl w:val="0"/>
          <w:numId w:val="31"/>
        </w:numPr>
        <w:jc w:val="both"/>
        <w:rPr>
          <w:rFonts w:ascii="Calibri" w:hAnsi="Calibri"/>
          <w:color w:val="808080" w:themeColor="background1" w:themeShade="80"/>
          <w:sz w:val="20"/>
          <w:szCs w:val="20"/>
        </w:rPr>
      </w:pPr>
      <w:r w:rsidRPr="00BD76A8">
        <w:rPr>
          <w:rFonts w:ascii="Calibri" w:hAnsi="Calibri" w:cs="Calibri"/>
          <w:color w:val="808080" w:themeColor="background1" w:themeShade="80"/>
          <w:sz w:val="20"/>
          <w:szCs w:val="20"/>
        </w:rPr>
        <w:t>Head teachers to help create that culture of respect by supporting their staff</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authority to discipline pupils and ensuring that this happens consisten</w:t>
      </w:r>
      <w:r w:rsidRPr="00BD76A8">
        <w:rPr>
          <w:rFonts w:ascii="Calibri" w:hAnsi="Calibri"/>
          <w:color w:val="808080" w:themeColor="background1" w:themeShade="80"/>
          <w:sz w:val="20"/>
          <w:szCs w:val="20"/>
        </w:rPr>
        <w:t xml:space="preserve">tly across the school; </w:t>
      </w:r>
    </w:p>
    <w:p w14:paraId="19743808" w14:textId="77777777" w:rsidR="00BD76A8" w:rsidRPr="00BD76A8" w:rsidRDefault="00BD76A8" w:rsidP="00A33754">
      <w:pPr>
        <w:numPr>
          <w:ilvl w:val="0"/>
          <w:numId w:val="31"/>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Governing bodies and Head teachers to deal with allegations against teachers and other school staff quickly, fairly and consistently in a way that protects the pupil and at the same time supports the person who is the subject of the allegation</w:t>
      </w:r>
      <w:r w:rsidR="002550BA">
        <w:rPr>
          <w:rFonts w:ascii="Calibri" w:hAnsi="Calibri"/>
          <w:color w:val="808080" w:themeColor="background1" w:themeShade="80"/>
          <w:sz w:val="20"/>
          <w:szCs w:val="20"/>
        </w:rPr>
        <w:t>;</w:t>
      </w:r>
    </w:p>
    <w:p w14:paraId="1A964966" w14:textId="77777777" w:rsidR="00BD76A8" w:rsidRPr="00BD76A8" w:rsidRDefault="00BD76A8" w:rsidP="00A33754">
      <w:pPr>
        <w:numPr>
          <w:ilvl w:val="0"/>
          <w:numId w:val="31"/>
        </w:num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That every teacher will be good at managing and improving children</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behaviour.</w:t>
      </w:r>
    </w:p>
    <w:p w14:paraId="128A9444" w14:textId="77777777" w:rsidR="00BD76A8" w:rsidRPr="00BD76A8" w:rsidRDefault="00BD76A8" w:rsidP="00A33754">
      <w:pPr>
        <w:ind w:left="360"/>
        <w:jc w:val="both"/>
        <w:rPr>
          <w:rFonts w:ascii="Calibri" w:hAnsi="Calibri"/>
          <w:color w:val="808080" w:themeColor="background1" w:themeShade="80"/>
          <w:sz w:val="20"/>
          <w:szCs w:val="20"/>
        </w:rPr>
      </w:pPr>
    </w:p>
    <w:p w14:paraId="6966AFBF"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This document summarises the legal powers and duties that govern behaviour and attendance in school and explains how they apply to teachers, governing bodies, pupils and parents.</w:t>
      </w:r>
    </w:p>
    <w:p w14:paraId="23711153" w14:textId="77777777" w:rsidR="00BD76A8" w:rsidRPr="00BD76A8" w:rsidRDefault="00BD76A8" w:rsidP="00A33754">
      <w:pPr>
        <w:jc w:val="both"/>
        <w:rPr>
          <w:rFonts w:ascii="Calibri" w:hAnsi="Calibri"/>
          <w:color w:val="808080" w:themeColor="background1" w:themeShade="80"/>
          <w:sz w:val="20"/>
          <w:szCs w:val="20"/>
        </w:rPr>
      </w:pPr>
    </w:p>
    <w:p w14:paraId="43B255F3" w14:textId="77777777" w:rsidR="00BD76A8" w:rsidRPr="00BD76A8" w:rsidRDefault="00BD76A8" w:rsidP="00A33754">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The Behaviour Policy</w:t>
      </w:r>
    </w:p>
    <w:p w14:paraId="2B9818FB"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Every school must have a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Governing body is responsible for setting general principles that inform the behaviour policy.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Governing body must consult the Head teacher, school staff, parents and pupils when developing these principles.</w:t>
      </w:r>
    </w:p>
    <w:p w14:paraId="05031686" w14:textId="77777777" w:rsidR="00BD76A8" w:rsidRPr="00BD76A8" w:rsidRDefault="00BD76A8" w:rsidP="00A33754">
      <w:pPr>
        <w:jc w:val="both"/>
        <w:rPr>
          <w:rFonts w:ascii="Calibri" w:hAnsi="Calibri"/>
          <w:color w:val="808080" w:themeColor="background1" w:themeShade="80"/>
          <w:sz w:val="20"/>
          <w:szCs w:val="20"/>
        </w:rPr>
      </w:pPr>
    </w:p>
    <w:p w14:paraId="6283D524"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are responsible for developing the behaviour policy in the context of this framework.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They must decide the standard of behaviour expected of pupils at the school and how that standard will be achieved, the school rules, any disciplinary penalties for breaking the rules and rewards for good behaviour.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The behaviour policy must include measures to prevent all forms of bullying among pupils. </w:t>
      </w:r>
      <w:r w:rsidR="00CD270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Head teachers must publicise the school behaviour policy, in writing, to staff, parents and pupils at least once a year.</w:t>
      </w:r>
    </w:p>
    <w:p w14:paraId="7694A456" w14:textId="77777777" w:rsidR="00BD76A8" w:rsidRPr="00BD76A8" w:rsidRDefault="00BD76A8" w:rsidP="00A33754">
      <w:pPr>
        <w:jc w:val="both"/>
        <w:rPr>
          <w:rFonts w:ascii="Calibri" w:hAnsi="Calibri"/>
          <w:color w:val="808080" w:themeColor="background1" w:themeShade="80"/>
          <w:sz w:val="20"/>
          <w:szCs w:val="20"/>
        </w:rPr>
      </w:pPr>
    </w:p>
    <w:p w14:paraId="3F71646A" w14:textId="77777777" w:rsidR="00BD76A8" w:rsidRPr="00BD76A8" w:rsidRDefault="00BD76A8" w:rsidP="00A33754">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Powers to discipline</w:t>
      </w:r>
    </w:p>
    <w:p w14:paraId="7C260302"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Teachers, teaching assistants and other paid staff with responsibility for pupils have the power to discipline pupils whose behaviour is unacceptable, who break the school rules or who fail to follow reasonable instruction.</w:t>
      </w:r>
    </w:p>
    <w:p w14:paraId="594E4F06"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Their power to discipline applies to pupil behaviour in school and outside school, in certain circumstances.</w:t>
      </w:r>
    </w:p>
    <w:p w14:paraId="2C3A7737" w14:textId="77777777" w:rsidR="00BD76A8" w:rsidRPr="00BD76A8" w:rsidRDefault="00BD76A8" w:rsidP="00A33754">
      <w:pPr>
        <w:jc w:val="both"/>
        <w:rPr>
          <w:rFonts w:ascii="Calibri" w:hAnsi="Calibri"/>
          <w:color w:val="808080" w:themeColor="background1" w:themeShade="80"/>
          <w:sz w:val="20"/>
          <w:szCs w:val="20"/>
        </w:rPr>
      </w:pPr>
    </w:p>
    <w:p w14:paraId="59FC513F"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Punishment</w:t>
      </w:r>
    </w:p>
    <w:p w14:paraId="3FC5B6AD"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Teachers, teaching assistants and other paid staff with responsibility for pupils can impose any reasonable disciplinary penalty in response to poor behaviour. </w:t>
      </w:r>
      <w:r w:rsidR="00361403">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Reasonable penalties can </w:t>
      </w:r>
      <w:r w:rsidR="00B832B5" w:rsidRPr="00BD76A8">
        <w:rPr>
          <w:rFonts w:ascii="Calibri" w:hAnsi="Calibri"/>
          <w:color w:val="808080" w:themeColor="background1" w:themeShade="80"/>
          <w:sz w:val="20"/>
          <w:szCs w:val="20"/>
        </w:rPr>
        <w:t>include</w:t>
      </w:r>
      <w:r w:rsidRPr="00BD76A8">
        <w:rPr>
          <w:rFonts w:ascii="Calibri" w:hAnsi="Calibri"/>
          <w:color w:val="808080" w:themeColor="background1" w:themeShade="80"/>
          <w:sz w:val="20"/>
          <w:szCs w:val="20"/>
        </w:rPr>
        <w:t xml:space="preserve"> confiscation, retention or disposal of a pupil</w:t>
      </w:r>
      <w:r w:rsidRPr="00BD76A8">
        <w:rPr>
          <w:rFonts w:ascii="Calibri" w:hAnsi="Calibri" w:cs="Lucida Sans Unicode"/>
          <w:color w:val="808080" w:themeColor="background1" w:themeShade="80"/>
          <w:sz w:val="20"/>
          <w:szCs w:val="20"/>
        </w:rPr>
        <w:t>’</w:t>
      </w:r>
      <w:r w:rsidR="00917BBA">
        <w:rPr>
          <w:rFonts w:ascii="Calibri" w:hAnsi="Calibri" w:cs="Calibri"/>
          <w:color w:val="808080" w:themeColor="background1" w:themeShade="80"/>
          <w:sz w:val="20"/>
          <w:szCs w:val="20"/>
        </w:rPr>
        <w:t>s property</w:t>
      </w:r>
      <w:r w:rsidRPr="00BD76A8">
        <w:rPr>
          <w:rFonts w:ascii="Calibri" w:hAnsi="Calibri" w:cs="Calibri"/>
          <w:color w:val="808080" w:themeColor="background1" w:themeShade="80"/>
          <w:sz w:val="20"/>
          <w:szCs w:val="20"/>
        </w:rPr>
        <w:t xml:space="preserve"> and detention. </w:t>
      </w:r>
      <w:r w:rsidR="00361403">
        <w:rPr>
          <w:rFonts w:ascii="Calibri" w:hAnsi="Calibri" w:cs="Calibri"/>
          <w:color w:val="808080" w:themeColor="background1" w:themeShade="80"/>
          <w:sz w:val="20"/>
          <w:szCs w:val="20"/>
        </w:rPr>
        <w:t xml:space="preserve"> </w:t>
      </w:r>
      <w:r w:rsidRPr="00BD76A8">
        <w:rPr>
          <w:rFonts w:ascii="Calibri" w:hAnsi="Calibri" w:cs="Calibri"/>
          <w:color w:val="808080" w:themeColor="background1" w:themeShade="80"/>
          <w:sz w:val="20"/>
          <w:szCs w:val="20"/>
        </w:rPr>
        <w:t>Head teachers can also decide to exclude a pupil for a fixed period (to suspend) or to permanently exclude them.</w:t>
      </w:r>
    </w:p>
    <w:p w14:paraId="1EFDEE0E" w14:textId="77777777" w:rsidR="00BD76A8" w:rsidRPr="00BD76A8" w:rsidRDefault="00BD76A8" w:rsidP="00A33754">
      <w:pPr>
        <w:jc w:val="both"/>
        <w:rPr>
          <w:rFonts w:ascii="Calibri" w:hAnsi="Calibri"/>
          <w:color w:val="808080" w:themeColor="background1" w:themeShade="80"/>
          <w:sz w:val="20"/>
          <w:szCs w:val="20"/>
        </w:rPr>
      </w:pPr>
    </w:p>
    <w:p w14:paraId="0EA25572" w14:textId="77777777" w:rsidR="00BD76A8" w:rsidRPr="00BD76A8" w:rsidRDefault="00BD76A8" w:rsidP="00A33754">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Searching Pupils</w:t>
      </w:r>
    </w:p>
    <w:p w14:paraId="04B4BF66" w14:textId="77777777" w:rsidR="00BD76A8" w:rsidRPr="00BD76A8" w:rsidRDefault="00BD76A8" w:rsidP="00A33754">
      <w:pPr>
        <w:jc w:val="both"/>
        <w:rPr>
          <w:rFonts w:ascii="Calibri" w:hAnsi="Calibri" w:cs="Calibri"/>
          <w:color w:val="808080" w:themeColor="background1" w:themeShade="80"/>
          <w:sz w:val="20"/>
          <w:szCs w:val="20"/>
        </w:rPr>
      </w:pPr>
      <w:r w:rsidRPr="00BD76A8">
        <w:rPr>
          <w:rFonts w:ascii="Calibri" w:hAnsi="Calibri"/>
          <w:color w:val="808080" w:themeColor="background1" w:themeShade="80"/>
          <w:sz w:val="20"/>
          <w:szCs w:val="20"/>
        </w:rPr>
        <w:t xml:space="preserve">School staff can search pupils with their consent for any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 pupil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ability to give consent may, however, be influenced by the child</w:t>
      </w:r>
      <w:r w:rsidRPr="00BD76A8">
        <w:rPr>
          <w:rFonts w:ascii="Lucida Sans Unicode" w:hAnsi="Lucida Sans Unicode" w:cs="Lucida Sans Unicode"/>
          <w:color w:val="808080" w:themeColor="background1" w:themeShade="80"/>
          <w:sz w:val="20"/>
          <w:szCs w:val="20"/>
        </w:rPr>
        <w:t>’</w:t>
      </w:r>
      <w:r w:rsidRPr="00BD76A8">
        <w:rPr>
          <w:rFonts w:ascii="Calibri" w:hAnsi="Calibri" w:cs="Calibri"/>
          <w:color w:val="808080" w:themeColor="background1" w:themeShade="80"/>
          <w:sz w:val="20"/>
          <w:szCs w:val="20"/>
        </w:rPr>
        <w:t>s age or other factors.</w:t>
      </w:r>
    </w:p>
    <w:p w14:paraId="251F5C63" w14:textId="77777777" w:rsidR="00BD76A8" w:rsidRPr="00BD76A8" w:rsidRDefault="00BD76A8" w:rsidP="00A33754">
      <w:pPr>
        <w:jc w:val="both"/>
        <w:rPr>
          <w:rFonts w:ascii="Calibri" w:hAnsi="Calibri"/>
          <w:color w:val="808080" w:themeColor="background1" w:themeShade="80"/>
          <w:sz w:val="20"/>
          <w:szCs w:val="20"/>
        </w:rPr>
      </w:pPr>
    </w:p>
    <w:p w14:paraId="3F27FB83"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Head teachers and staff authorised by the head teacher have the power to search pupils or their possessions, without consent, where they suspect the pupil has a “prohibited item”. </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Prohibited items are:</w:t>
      </w:r>
    </w:p>
    <w:p w14:paraId="7BE8973E" w14:textId="77777777" w:rsidR="00917BBA" w:rsidRDefault="00BD76A8" w:rsidP="00A33754">
      <w:pPr>
        <w:ind w:left="340"/>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Knives and weapons, Alcohol</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Illegal drugs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Stolen items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Tobacco and cigarette papers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Fireworks</w:t>
      </w:r>
      <w:r w:rsidR="00917BBA">
        <w:rPr>
          <w:rFonts w:ascii="Calibri" w:hAnsi="Calibri"/>
          <w:color w:val="808080" w:themeColor="background1" w:themeShade="80"/>
          <w:sz w:val="20"/>
          <w:szCs w:val="20"/>
        </w:rPr>
        <w:t>,</w:t>
      </w:r>
      <w:r w:rsidRPr="00BD76A8">
        <w:rPr>
          <w:rFonts w:ascii="Calibri" w:hAnsi="Calibri"/>
          <w:color w:val="808080" w:themeColor="background1" w:themeShade="80"/>
          <w:sz w:val="20"/>
          <w:szCs w:val="20"/>
        </w:rPr>
        <w:t xml:space="preserve"> Pornographic images</w:t>
      </w:r>
      <w:r w:rsidR="00917BBA">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w:t>
      </w:r>
    </w:p>
    <w:p w14:paraId="24FF30BE" w14:textId="77777777" w:rsidR="00917BBA" w:rsidRDefault="00BD76A8" w:rsidP="00A33754">
      <w:pPr>
        <w:ind w:left="340"/>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Any article that has been or is likely to be used to commit an offence, cause personal injury or damage to property</w:t>
      </w:r>
      <w:r w:rsidR="00917BBA">
        <w:rPr>
          <w:rFonts w:ascii="Calibri" w:hAnsi="Calibri"/>
          <w:color w:val="808080" w:themeColor="background1" w:themeShade="80"/>
          <w:sz w:val="20"/>
          <w:szCs w:val="20"/>
        </w:rPr>
        <w:t>.</w:t>
      </w:r>
    </w:p>
    <w:p w14:paraId="6CFDAF61" w14:textId="77777777" w:rsidR="00BD76A8" w:rsidRPr="00BD76A8" w:rsidRDefault="00BD76A8" w:rsidP="00A33754">
      <w:pPr>
        <w:ind w:left="340"/>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Any item banned by the school </w:t>
      </w:r>
      <w:r w:rsidR="00075E40" w:rsidRPr="00BD76A8">
        <w:rPr>
          <w:rFonts w:ascii="Calibri" w:hAnsi="Calibri"/>
          <w:color w:val="808080" w:themeColor="background1" w:themeShade="80"/>
          <w:sz w:val="20"/>
          <w:szCs w:val="20"/>
        </w:rPr>
        <w:t>rules, which</w:t>
      </w:r>
      <w:r w:rsidRPr="00BD76A8">
        <w:rPr>
          <w:rFonts w:ascii="Calibri" w:hAnsi="Calibri"/>
          <w:color w:val="808080" w:themeColor="background1" w:themeShade="80"/>
          <w:sz w:val="20"/>
          <w:szCs w:val="20"/>
        </w:rPr>
        <w:t xml:space="preserve"> has been identified in the rules as an </w:t>
      </w:r>
      <w:r w:rsidR="00075E40" w:rsidRPr="00BD76A8">
        <w:rPr>
          <w:rFonts w:ascii="Calibri" w:hAnsi="Calibri"/>
          <w:color w:val="808080" w:themeColor="background1" w:themeShade="80"/>
          <w:sz w:val="20"/>
          <w:szCs w:val="20"/>
        </w:rPr>
        <w:t>item, which</w:t>
      </w:r>
      <w:r w:rsidRPr="00BD76A8">
        <w:rPr>
          <w:rFonts w:ascii="Calibri" w:hAnsi="Calibri"/>
          <w:color w:val="808080" w:themeColor="background1" w:themeShade="80"/>
          <w:sz w:val="20"/>
          <w:szCs w:val="20"/>
        </w:rPr>
        <w:t xml:space="preserve"> may be searched for.</w:t>
      </w:r>
    </w:p>
    <w:p w14:paraId="5B3E0B95" w14:textId="77777777" w:rsidR="00BD76A8" w:rsidRPr="00BD76A8" w:rsidRDefault="00BD76A8" w:rsidP="00A33754">
      <w:pPr>
        <w:jc w:val="both"/>
        <w:rPr>
          <w:rFonts w:ascii="Calibri" w:hAnsi="Calibri"/>
          <w:color w:val="808080" w:themeColor="background1" w:themeShade="80"/>
          <w:sz w:val="20"/>
          <w:szCs w:val="20"/>
        </w:rPr>
      </w:pPr>
    </w:p>
    <w:p w14:paraId="764F29F8" w14:textId="77777777" w:rsidR="00BD76A8" w:rsidRPr="00BD76A8" w:rsidRDefault="00BD76A8" w:rsidP="00A33754">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Use of Reasonable Force</w:t>
      </w:r>
    </w:p>
    <w:p w14:paraId="5609FCF0" w14:textId="77777777" w:rsidR="00BD76A8" w:rsidRPr="00BD76A8" w:rsidRDefault="00BD76A8" w:rsidP="00A33754">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All school staff have the power to use reasonable force to prevent pupils committing an offence, injuring themselves or others or damaging property, and to maintain good order and discipline in the classroom.</w:t>
      </w:r>
    </w:p>
    <w:p w14:paraId="5839681D" w14:textId="77777777" w:rsidR="00BD76A8" w:rsidRPr="00BD76A8" w:rsidRDefault="00BD76A8" w:rsidP="00BD76A8">
      <w:pPr>
        <w:rPr>
          <w:rFonts w:ascii="Calibri" w:hAnsi="Calibri"/>
          <w:color w:val="808080" w:themeColor="background1" w:themeShade="80"/>
          <w:sz w:val="20"/>
          <w:szCs w:val="20"/>
        </w:rPr>
      </w:pPr>
    </w:p>
    <w:p w14:paraId="2D5C1413"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lastRenderedPageBreak/>
        <w:t>Head teachers and staff authorised by the Head teacher can use such force as is reasonable when searching a pupil without consent for prohibited items except where the search is for an item banned by the school rules.</w:t>
      </w:r>
    </w:p>
    <w:p w14:paraId="407AFA30" w14:textId="77777777" w:rsidR="00BD76A8" w:rsidRPr="00BD76A8" w:rsidRDefault="00BD76A8" w:rsidP="000F61F5">
      <w:pPr>
        <w:jc w:val="both"/>
        <w:rPr>
          <w:rFonts w:ascii="Calibri" w:hAnsi="Calibri"/>
          <w:b/>
          <w:color w:val="808080" w:themeColor="background1" w:themeShade="80"/>
          <w:sz w:val="20"/>
          <w:szCs w:val="20"/>
        </w:rPr>
      </w:pPr>
    </w:p>
    <w:p w14:paraId="48DCE2BF" w14:textId="77777777" w:rsidR="00BD76A8" w:rsidRPr="00BD76A8" w:rsidRDefault="00BD76A8" w:rsidP="000F61F5">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Exclusion</w:t>
      </w:r>
    </w:p>
    <w:p w14:paraId="5CF39506"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The Head teacher decides whether to exclude a pupil, for a fixed term or permanently, in line with the school</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 xml:space="preserve">s behaviour policy, </w:t>
      </w:r>
      <w:r w:rsidR="00B44E8A" w:rsidRPr="00BD76A8">
        <w:rPr>
          <w:rFonts w:ascii="Calibri" w:hAnsi="Calibri" w:cs="Calibri"/>
          <w:color w:val="808080" w:themeColor="background1" w:themeShade="80"/>
          <w:sz w:val="20"/>
          <w:szCs w:val="20"/>
        </w:rPr>
        <w:t>considering</w:t>
      </w:r>
      <w:r w:rsidRPr="00BD76A8">
        <w:rPr>
          <w:rFonts w:ascii="Calibri" w:hAnsi="Calibri" w:cs="Calibri"/>
          <w:color w:val="808080" w:themeColor="background1" w:themeShade="80"/>
          <w:sz w:val="20"/>
          <w:szCs w:val="20"/>
        </w:rPr>
        <w:t xml:space="preserve"> all the circumstances, the evidence available and the need to balance the</w:t>
      </w:r>
      <w:r w:rsidRPr="00BD76A8">
        <w:rPr>
          <w:rFonts w:ascii="Calibri" w:hAnsi="Calibri"/>
          <w:color w:val="808080" w:themeColor="background1" w:themeShade="80"/>
          <w:sz w:val="20"/>
          <w:szCs w:val="20"/>
        </w:rPr>
        <w:t xml:space="preserve"> interests of the pupil against those of the whole school community.</w:t>
      </w:r>
    </w:p>
    <w:p w14:paraId="07A8E6A4" w14:textId="77777777" w:rsidR="00BD76A8" w:rsidRPr="00BD76A8" w:rsidRDefault="00BD76A8" w:rsidP="000F61F5">
      <w:pPr>
        <w:jc w:val="both"/>
        <w:rPr>
          <w:rFonts w:ascii="Calibri" w:hAnsi="Calibri"/>
          <w:color w:val="808080" w:themeColor="background1" w:themeShade="80"/>
          <w:sz w:val="20"/>
          <w:szCs w:val="20"/>
        </w:rPr>
      </w:pPr>
    </w:p>
    <w:p w14:paraId="75A4E4C9"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have the right to make representations to the governing body (or discipline committee) about </w:t>
      </w:r>
      <w:r w:rsidR="00C14DED">
        <w:rPr>
          <w:rFonts w:ascii="Calibri" w:hAnsi="Calibri"/>
          <w:color w:val="808080" w:themeColor="background1" w:themeShade="80"/>
          <w:sz w:val="20"/>
          <w:szCs w:val="20"/>
        </w:rPr>
        <w:t>an exclusion and the Governing B</w:t>
      </w:r>
      <w:r w:rsidRPr="00BD76A8">
        <w:rPr>
          <w:rFonts w:ascii="Calibri" w:hAnsi="Calibri"/>
          <w:color w:val="808080" w:themeColor="background1" w:themeShade="80"/>
          <w:sz w:val="20"/>
          <w:szCs w:val="20"/>
        </w:rPr>
        <w:t xml:space="preserve">ody must review the exclusion decision in certain circumstances, which includes all permanent exclusions. Where a governing body upholds a permanent exclusion, parents have the right to appeal the decision to an independent appeal panel. </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(Please note – changes to this particular legislation will come into force in September 2012)</w:t>
      </w:r>
      <w:r w:rsidR="00271A4F">
        <w:rPr>
          <w:rFonts w:ascii="Calibri" w:hAnsi="Calibri"/>
          <w:color w:val="808080" w:themeColor="background1" w:themeShade="80"/>
          <w:sz w:val="20"/>
          <w:szCs w:val="20"/>
        </w:rPr>
        <w:t>.</w:t>
      </w:r>
    </w:p>
    <w:p w14:paraId="51E9F099" w14:textId="77777777" w:rsidR="00BD76A8" w:rsidRPr="00BD76A8" w:rsidRDefault="00BD76A8" w:rsidP="000F61F5">
      <w:pPr>
        <w:jc w:val="both"/>
        <w:rPr>
          <w:rFonts w:ascii="Calibri" w:hAnsi="Calibri"/>
          <w:color w:val="808080" w:themeColor="background1" w:themeShade="80"/>
          <w:sz w:val="20"/>
          <w:szCs w:val="20"/>
        </w:rPr>
      </w:pPr>
    </w:p>
    <w:p w14:paraId="16C007E8"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under a duty to provide suitable full-time education for an excluded pupil from the sixth school day of any fixed period exclusion of more than five consecutive school days.</w:t>
      </w:r>
      <w:r w:rsidR="00271A4F">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Local authorities are under a duty to provide suitable full-time education from the sixth school day of a permanent exclusion.</w:t>
      </w:r>
    </w:p>
    <w:p w14:paraId="5FFC1F74" w14:textId="77777777" w:rsidR="00BD76A8" w:rsidRPr="00BD76A8" w:rsidRDefault="00BD76A8" w:rsidP="000F61F5">
      <w:pPr>
        <w:jc w:val="both"/>
        <w:rPr>
          <w:rFonts w:ascii="Calibri" w:hAnsi="Calibri"/>
          <w:color w:val="808080" w:themeColor="background1" w:themeShade="80"/>
          <w:sz w:val="20"/>
          <w:szCs w:val="20"/>
        </w:rPr>
      </w:pPr>
    </w:p>
    <w:p w14:paraId="664F8C9D" w14:textId="77777777" w:rsidR="00BD76A8" w:rsidRPr="00BD76A8" w:rsidRDefault="00BD76A8" w:rsidP="000F61F5">
      <w:pPr>
        <w:jc w:val="both"/>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Parents</w:t>
      </w:r>
    </w:p>
    <w:p w14:paraId="14D25D52"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(References to parent or parents are to fathers as well as mothers, unless otherwise stated)</w:t>
      </w:r>
      <w:r w:rsidR="00271A4F">
        <w:rPr>
          <w:rFonts w:ascii="Calibri" w:hAnsi="Calibri"/>
          <w:color w:val="808080" w:themeColor="background1" w:themeShade="80"/>
          <w:sz w:val="20"/>
          <w:szCs w:val="20"/>
        </w:rPr>
        <w:t>.</w:t>
      </w:r>
    </w:p>
    <w:p w14:paraId="6552D70C"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Schools are required to have, and to ask parents to sign, a Home School Agreement that outlines the responsibilities of the parent and the school; including those around behaviour and attendance.</w:t>
      </w:r>
    </w:p>
    <w:p w14:paraId="3610D368" w14:textId="77777777" w:rsidR="00BD76A8" w:rsidRPr="00BD76A8" w:rsidRDefault="00BD76A8" w:rsidP="00BD76A8">
      <w:pPr>
        <w:rPr>
          <w:rFonts w:ascii="Calibri" w:hAnsi="Calibri"/>
          <w:color w:val="808080" w:themeColor="background1" w:themeShade="80"/>
          <w:sz w:val="20"/>
          <w:szCs w:val="20"/>
        </w:rPr>
      </w:pPr>
    </w:p>
    <w:p w14:paraId="3E8B13C6"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under a legal duty to ensure that their child (aged 5-16) receives suitable full-time education either at a school or by making other suitable arrangements.</w:t>
      </w:r>
    </w:p>
    <w:p w14:paraId="78826858"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Where a child is not a registered pupil and other suitable arrangements are not made, the parent may receive a school attendance order from the local authority requiring them to register their child at a school.</w:t>
      </w:r>
    </w:p>
    <w:p w14:paraId="3DE9FADE" w14:textId="77777777" w:rsidR="00BD76A8" w:rsidRPr="00BD76A8" w:rsidRDefault="00BD76A8" w:rsidP="000F61F5">
      <w:pPr>
        <w:jc w:val="both"/>
        <w:rPr>
          <w:rFonts w:ascii="Calibri" w:hAnsi="Calibri"/>
          <w:color w:val="808080" w:themeColor="background1" w:themeShade="80"/>
          <w:sz w:val="20"/>
          <w:szCs w:val="20"/>
        </w:rPr>
      </w:pPr>
    </w:p>
    <w:p w14:paraId="5449FD13"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For school registered pupils or those attending Pupil Referral Units (PRUs), parents must ensure that their child attends punctually and regularly.</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ask them to sign a parenting contract or may issue a penalty sanction of £50 (rising to £100). </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The local authority may also prosecute a parent who fails to ensure their child</w:t>
      </w:r>
      <w:r w:rsidRPr="00BD76A8">
        <w:rPr>
          <w:rFonts w:ascii="Calibri" w:hAnsi="Calibri" w:cs="Lucida Sans Unicode"/>
          <w:color w:val="808080" w:themeColor="background1" w:themeShade="80"/>
          <w:sz w:val="20"/>
          <w:szCs w:val="20"/>
        </w:rPr>
        <w:t>’</w:t>
      </w:r>
      <w:r w:rsidRPr="00BD76A8">
        <w:rPr>
          <w:rFonts w:ascii="Calibri" w:hAnsi="Calibri" w:cs="Calibri"/>
          <w:color w:val="808080" w:themeColor="background1" w:themeShade="80"/>
          <w:sz w:val="20"/>
          <w:szCs w:val="20"/>
        </w:rPr>
        <w:t>s regular school attendance or apply to the courts for an education supervision order in respect of the pupil himself/herself.</w:t>
      </w:r>
    </w:p>
    <w:p w14:paraId="357EA75B"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have a clear role in making sure their child is well behaved at school.</w:t>
      </w:r>
    </w:p>
    <w:p w14:paraId="56E725A6" w14:textId="77777777" w:rsidR="00BD76A8" w:rsidRPr="00BD76A8" w:rsidRDefault="00BD76A8" w:rsidP="000F61F5">
      <w:pPr>
        <w:jc w:val="both"/>
        <w:rPr>
          <w:rFonts w:ascii="Calibri" w:hAnsi="Calibri"/>
          <w:color w:val="808080" w:themeColor="background1" w:themeShade="80"/>
          <w:sz w:val="20"/>
          <w:szCs w:val="20"/>
        </w:rPr>
      </w:pPr>
    </w:p>
    <w:p w14:paraId="7C9C381A"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If they do not, the school or local authority may ask them to sign a parenting contract or may apply for a court-imposed parenting order.</w:t>
      </w:r>
    </w:p>
    <w:p w14:paraId="102145BE" w14:textId="77777777" w:rsidR="00BD76A8" w:rsidRPr="00BD76A8" w:rsidRDefault="00BD76A8" w:rsidP="000F61F5">
      <w:pPr>
        <w:jc w:val="both"/>
        <w:rPr>
          <w:rFonts w:ascii="Calibri" w:hAnsi="Calibri"/>
          <w:color w:val="808080" w:themeColor="background1" w:themeShade="80"/>
          <w:sz w:val="20"/>
          <w:szCs w:val="20"/>
        </w:rPr>
      </w:pPr>
    </w:p>
    <w:p w14:paraId="677D4D15"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must take responsibility for their child, if excluded, and ensure that they are not in a public place without good reason during school hours within the first five school days of any exclusion.</w:t>
      </w:r>
      <w:r w:rsidR="009D28BE">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If they do not, the school or local authority may issue a penalty sanction of £50 (rising to £100).</w:t>
      </w:r>
    </w:p>
    <w:p w14:paraId="4D030E46"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Parents must also ensure that their child attends the suitable </w:t>
      </w:r>
      <w:r w:rsidR="00B44E8A" w:rsidRPr="00BD76A8">
        <w:rPr>
          <w:rFonts w:ascii="Calibri" w:hAnsi="Calibri"/>
          <w:color w:val="808080" w:themeColor="background1" w:themeShade="80"/>
          <w:sz w:val="20"/>
          <w:szCs w:val="20"/>
        </w:rPr>
        <w:t>full-time</w:t>
      </w:r>
      <w:r w:rsidR="009D28BE">
        <w:rPr>
          <w:rFonts w:ascii="Calibri" w:hAnsi="Calibri"/>
          <w:color w:val="808080" w:themeColor="background1" w:themeShade="80"/>
          <w:sz w:val="20"/>
          <w:szCs w:val="20"/>
        </w:rPr>
        <w:t xml:space="preserve"> education provided by the School Governing B</w:t>
      </w:r>
      <w:r w:rsidRPr="00BD76A8">
        <w:rPr>
          <w:rFonts w:ascii="Calibri" w:hAnsi="Calibri"/>
          <w:color w:val="808080" w:themeColor="background1" w:themeShade="80"/>
          <w:sz w:val="20"/>
          <w:szCs w:val="20"/>
        </w:rPr>
        <w:t>ody or the local authority from the sixth day of exclusion.</w:t>
      </w:r>
    </w:p>
    <w:p w14:paraId="09475FA3" w14:textId="77777777" w:rsidR="00BD76A8" w:rsidRPr="00BD76A8" w:rsidRDefault="00BD76A8" w:rsidP="000F61F5">
      <w:pPr>
        <w:jc w:val="both"/>
        <w:rPr>
          <w:rFonts w:ascii="Calibri" w:hAnsi="Calibri"/>
          <w:color w:val="808080" w:themeColor="background1" w:themeShade="80"/>
          <w:sz w:val="20"/>
          <w:szCs w:val="20"/>
        </w:rPr>
      </w:pPr>
    </w:p>
    <w:p w14:paraId="122C9947"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Parents are expected to attend a reintegration interview following any fixed period exclusion from primary school and any fixed</w:t>
      </w:r>
      <w:r w:rsidR="00966FCB">
        <w:rPr>
          <w:rFonts w:ascii="Calibri" w:hAnsi="Calibri"/>
          <w:color w:val="808080" w:themeColor="background1" w:themeShade="80"/>
          <w:sz w:val="20"/>
          <w:szCs w:val="20"/>
        </w:rPr>
        <w:t xml:space="preserve"> period exclusion of more than f</w:t>
      </w:r>
      <w:r w:rsidRPr="00BD76A8">
        <w:rPr>
          <w:rFonts w:ascii="Calibri" w:hAnsi="Calibri"/>
          <w:color w:val="808080" w:themeColor="background1" w:themeShade="80"/>
          <w:sz w:val="20"/>
          <w:szCs w:val="20"/>
        </w:rPr>
        <w:t>ive days from secondary school. Failure to attend may make it more likely that the court will impose a parenting order if the school or local authority applies for one.</w:t>
      </w:r>
    </w:p>
    <w:p w14:paraId="540100F3" w14:textId="77777777" w:rsidR="00BD76A8" w:rsidRPr="00BD76A8" w:rsidRDefault="00BD76A8" w:rsidP="000F61F5">
      <w:pPr>
        <w:jc w:val="both"/>
        <w:rPr>
          <w:rFonts w:ascii="Calibri" w:hAnsi="Calibri"/>
          <w:color w:val="808080" w:themeColor="background1" w:themeShade="80"/>
          <w:sz w:val="20"/>
          <w:szCs w:val="20"/>
        </w:rPr>
      </w:pPr>
    </w:p>
    <w:p w14:paraId="458E410B" w14:textId="77777777" w:rsidR="00BD76A8" w:rsidRPr="00BD76A8" w:rsidRDefault="00BD76A8" w:rsidP="000F61F5">
      <w:pPr>
        <w:jc w:val="both"/>
        <w:rPr>
          <w:rFonts w:ascii="Calibri" w:hAnsi="Calibri"/>
          <w:color w:val="808080" w:themeColor="background1" w:themeShade="80"/>
          <w:sz w:val="20"/>
          <w:szCs w:val="20"/>
        </w:rPr>
      </w:pPr>
    </w:p>
    <w:p w14:paraId="7D6229DF" w14:textId="77777777" w:rsidR="00BD76A8" w:rsidRPr="00BD76A8" w:rsidRDefault="00BD76A8" w:rsidP="00BD76A8">
      <w:pPr>
        <w:rPr>
          <w:rFonts w:ascii="Calibri" w:hAnsi="Calibri"/>
          <w:b/>
          <w:color w:val="808080" w:themeColor="background1" w:themeShade="80"/>
          <w:sz w:val="20"/>
          <w:szCs w:val="20"/>
        </w:rPr>
      </w:pPr>
      <w:r w:rsidRPr="00BD76A8">
        <w:rPr>
          <w:rFonts w:ascii="Calibri" w:hAnsi="Calibri"/>
          <w:b/>
          <w:color w:val="808080" w:themeColor="background1" w:themeShade="80"/>
          <w:sz w:val="20"/>
          <w:szCs w:val="20"/>
        </w:rPr>
        <w:t>Children with Additional needs</w:t>
      </w:r>
    </w:p>
    <w:p w14:paraId="39ED38E9" w14:textId="77777777" w:rsidR="00BD76A8" w:rsidRPr="00BD76A8" w:rsidRDefault="00BD76A8" w:rsidP="000F61F5">
      <w:pPr>
        <w:jc w:val="both"/>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We recognise that there are children within our school that have additional needs in terms of emotional, social and behavioural.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This group of children maybe under the care / direction of outside agencies, or the Family Learning Mentor.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In these </w:t>
      </w:r>
      <w:r w:rsidR="0069340E" w:rsidRPr="00BD76A8">
        <w:rPr>
          <w:rFonts w:ascii="Calibri" w:hAnsi="Calibri"/>
          <w:color w:val="808080" w:themeColor="background1" w:themeShade="80"/>
          <w:sz w:val="20"/>
          <w:szCs w:val="20"/>
        </w:rPr>
        <w:t>instances,</w:t>
      </w:r>
      <w:r w:rsidRPr="00BD76A8">
        <w:rPr>
          <w:rFonts w:ascii="Calibri" w:hAnsi="Calibri"/>
          <w:color w:val="808080" w:themeColor="background1" w:themeShade="80"/>
          <w:sz w:val="20"/>
          <w:szCs w:val="20"/>
        </w:rPr>
        <w:t xml:space="preserve"> the behavioural policy may not be applied in its entirety. </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Some children will be on individual behavioural/ social and emotional programmes that are developed to meet their individual needs.</w:t>
      </w:r>
      <w:r w:rsidR="00F06A7C">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The SENC and Family </w:t>
      </w:r>
      <w:r w:rsidR="00F06A7C">
        <w:rPr>
          <w:rFonts w:ascii="Calibri" w:hAnsi="Calibri"/>
          <w:color w:val="808080" w:themeColor="background1" w:themeShade="80"/>
          <w:sz w:val="20"/>
          <w:szCs w:val="20"/>
        </w:rPr>
        <w:t>Learning M</w:t>
      </w:r>
      <w:r w:rsidRPr="00BD76A8">
        <w:rPr>
          <w:rFonts w:ascii="Calibri" w:hAnsi="Calibri"/>
          <w:color w:val="808080" w:themeColor="background1" w:themeShade="80"/>
          <w:sz w:val="20"/>
          <w:szCs w:val="20"/>
        </w:rPr>
        <w:t>entor will closely monitor these programmes.</w:t>
      </w:r>
    </w:p>
    <w:p w14:paraId="5CAD27DF" w14:textId="77777777" w:rsidR="00BD76A8" w:rsidRDefault="00BD76A8" w:rsidP="00BD76A8">
      <w:pPr>
        <w:rPr>
          <w:rFonts w:ascii="Calibri" w:hAnsi="Calibri"/>
          <w:color w:val="808080" w:themeColor="background1" w:themeShade="80"/>
          <w:sz w:val="20"/>
          <w:szCs w:val="20"/>
        </w:rPr>
      </w:pPr>
    </w:p>
    <w:p w14:paraId="79DF7F0F" w14:textId="77777777"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Behaviour for Learning </w:t>
      </w:r>
    </w:p>
    <w:p w14:paraId="0E1A559E" w14:textId="77777777" w:rsidR="007A17EF" w:rsidRPr="00BD76A8" w:rsidRDefault="007A17EF" w:rsidP="005E067B">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Classroom </w:t>
      </w:r>
      <w:r w:rsidR="000B21CC" w:rsidRPr="00BD76A8">
        <w:rPr>
          <w:rFonts w:asciiTheme="minorHAnsi" w:hAnsiTheme="minorHAnsi"/>
          <w:b/>
          <w:color w:val="808080" w:themeColor="background1" w:themeShade="80"/>
          <w:sz w:val="20"/>
          <w:szCs w:val="20"/>
        </w:rPr>
        <w:t xml:space="preserve">Management Information </w:t>
      </w:r>
      <w:r w:rsidRPr="00BD76A8">
        <w:rPr>
          <w:rFonts w:asciiTheme="minorHAnsi" w:hAnsiTheme="minorHAnsi"/>
          <w:b/>
          <w:color w:val="808080" w:themeColor="background1" w:themeShade="80"/>
          <w:sz w:val="20"/>
          <w:szCs w:val="20"/>
        </w:rPr>
        <w:t>for - Staff / Students</w:t>
      </w:r>
    </w:p>
    <w:p w14:paraId="235348EB" w14:textId="77777777" w:rsidR="007A17EF" w:rsidRPr="00BD76A8" w:rsidRDefault="007A17EF" w:rsidP="005E067B">
      <w:pPr>
        <w:rPr>
          <w:rFonts w:asciiTheme="minorHAnsi" w:hAnsiTheme="minorHAnsi"/>
          <w:color w:val="808080" w:themeColor="background1" w:themeShade="80"/>
          <w:sz w:val="20"/>
          <w:szCs w:val="20"/>
        </w:rPr>
      </w:pPr>
    </w:p>
    <w:p w14:paraId="4D2133E4" w14:textId="77777777" w:rsidR="00AC0209" w:rsidRDefault="007A17EF" w:rsidP="000F61F5">
      <w:p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Classroom Management: </w:t>
      </w:r>
    </w:p>
    <w:p w14:paraId="0DD08779" w14:textId="77777777" w:rsidR="007A17EF" w:rsidRPr="00BD76A8" w:rsidRDefault="007A17EF" w:rsidP="000F61F5">
      <w:p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Good classroom management and organisation avoids many of the difficulties, which affect behaviour.</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w:t>
      </w:r>
      <w:r w:rsidR="008D48CA" w:rsidRPr="00BD76A8">
        <w:rPr>
          <w:rFonts w:asciiTheme="minorHAnsi" w:hAnsiTheme="minorHAnsi"/>
          <w:color w:val="808080" w:themeColor="background1" w:themeShade="80"/>
          <w:sz w:val="20"/>
          <w:szCs w:val="20"/>
        </w:rPr>
        <w:t>Our Core Christian Values are at the heart of our behaviour management systems</w:t>
      </w:r>
      <w:r w:rsidR="00AC0209">
        <w:rPr>
          <w:rFonts w:asciiTheme="minorHAnsi" w:hAnsiTheme="minorHAnsi"/>
          <w:color w:val="808080" w:themeColor="background1" w:themeShade="80"/>
          <w:sz w:val="20"/>
          <w:szCs w:val="20"/>
        </w:rPr>
        <w:t>.</w:t>
      </w:r>
    </w:p>
    <w:p w14:paraId="13E9F80A" w14:textId="77777777" w:rsidR="00C219CA" w:rsidRPr="00BD76A8" w:rsidRDefault="00C219CA" w:rsidP="000F61F5">
      <w:pPr>
        <w:jc w:val="both"/>
        <w:rPr>
          <w:rFonts w:asciiTheme="minorHAnsi" w:hAnsiTheme="minorHAnsi"/>
          <w:color w:val="808080" w:themeColor="background1" w:themeShade="80"/>
          <w:sz w:val="20"/>
          <w:szCs w:val="20"/>
        </w:rPr>
      </w:pPr>
    </w:p>
    <w:p w14:paraId="11DD4B43" w14:textId="77777777" w:rsidR="00C219CA" w:rsidRPr="00BD76A8" w:rsidRDefault="00C219CA" w:rsidP="000F61F5">
      <w:pPr>
        <w:jc w:val="both"/>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Core principles for staff </w:t>
      </w:r>
    </w:p>
    <w:p w14:paraId="719D0295" w14:textId="77777777" w:rsidR="00C219CA" w:rsidRPr="00BD76A8" w:rsidRDefault="00C219CA" w:rsidP="000F61F5">
      <w:p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your expectations for behaviour very clear and reinforce them with praise and positive rewards</w:t>
      </w:r>
      <w:r w:rsidR="008D48CA" w:rsidRPr="00BD76A8">
        <w:rPr>
          <w:rFonts w:asciiTheme="minorHAnsi" w:hAnsiTheme="minorHAnsi"/>
          <w:color w:val="808080" w:themeColor="background1" w:themeShade="80"/>
          <w:sz w:val="20"/>
          <w:szCs w:val="20"/>
        </w:rPr>
        <w:t xml:space="preserve"> linked to our Christian Values</w:t>
      </w:r>
    </w:p>
    <w:p w14:paraId="2F7905A4" w14:textId="77777777" w:rsidR="00C219CA" w:rsidRPr="00BD76A8" w:rsidRDefault="00C219CA" w:rsidP="000F61F5">
      <w:pPr>
        <w:pStyle w:val="ListParagraph"/>
        <w:numPr>
          <w:ilvl w:val="0"/>
          <w:numId w:val="7"/>
        </w:num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descriptive praise to get what you want e.g. “XX well done, you are showing me that you are ready to listen because you are sitting silently, looking at me with empty hands” </w:t>
      </w:r>
    </w:p>
    <w:p w14:paraId="50DA33A0" w14:textId="77777777" w:rsidR="00C219CA" w:rsidRPr="00BD76A8" w:rsidRDefault="00C219CA" w:rsidP="000F61F5">
      <w:pPr>
        <w:pStyle w:val="ListParagraph"/>
        <w:numPr>
          <w:ilvl w:val="0"/>
          <w:numId w:val="7"/>
        </w:num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If children misbehave, use a calm voice to tell them what is wrong with their behaviour – take issue with the behaviour, not the child i.e. always avoid remarks </w:t>
      </w:r>
      <w:r w:rsidR="00AC0209">
        <w:rPr>
          <w:rFonts w:asciiTheme="minorHAnsi" w:hAnsiTheme="minorHAnsi"/>
          <w:color w:val="808080" w:themeColor="background1" w:themeShade="80"/>
          <w:sz w:val="20"/>
          <w:szCs w:val="20"/>
        </w:rPr>
        <w:t xml:space="preserve">like “you are a naughty girl” </w:t>
      </w:r>
    </w:p>
    <w:p w14:paraId="5DFB732A" w14:textId="77777777" w:rsidR="007A17EF" w:rsidRPr="00BD76A8" w:rsidRDefault="00C219CA" w:rsidP="000F61F5">
      <w:pPr>
        <w:pStyle w:val="ListParagraph"/>
        <w:numPr>
          <w:ilvl w:val="0"/>
          <w:numId w:val="7"/>
        </w:num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a positive, firm clear voice to give instructions to whole classes. </w:t>
      </w:r>
      <w:r w:rsidR="00AC0209">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Ensure your tone gives the impression that you expect that the children will willingly do as you ask – they will “live up” or “live down” to your expectations</w:t>
      </w:r>
    </w:p>
    <w:p w14:paraId="127DFDA2" w14:textId="77777777" w:rsidR="00C219CA" w:rsidRPr="00BD76A8" w:rsidRDefault="00C219CA" w:rsidP="000F61F5">
      <w:pPr>
        <w:pStyle w:val="ListParagraph"/>
        <w:numPr>
          <w:ilvl w:val="0"/>
          <w:numId w:val="7"/>
        </w:numPr>
        <w:jc w:val="both"/>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on our core Christian Values throughout the day</w:t>
      </w:r>
      <w:r w:rsidR="00AC0209">
        <w:rPr>
          <w:rFonts w:asciiTheme="minorHAnsi" w:hAnsiTheme="minorHAnsi"/>
          <w:color w:val="808080" w:themeColor="background1" w:themeShade="80"/>
          <w:sz w:val="20"/>
          <w:szCs w:val="20"/>
        </w:rPr>
        <w:t>.</w:t>
      </w:r>
    </w:p>
    <w:p w14:paraId="0677EE7F" w14:textId="77777777" w:rsidR="00C219CA" w:rsidRPr="00BD76A8" w:rsidRDefault="00C219CA" w:rsidP="007A17EF">
      <w:pPr>
        <w:rPr>
          <w:rFonts w:asciiTheme="minorHAnsi" w:hAnsiTheme="minorHAnsi"/>
          <w:color w:val="808080" w:themeColor="background1" w:themeShade="80"/>
          <w:sz w:val="20"/>
          <w:szCs w:val="20"/>
        </w:rPr>
      </w:pPr>
    </w:p>
    <w:p w14:paraId="42052BEB" w14:textId="77777777" w:rsidR="008D48CA" w:rsidRPr="00BD76A8" w:rsidRDefault="008D48CA" w:rsidP="007A17EF">
      <w:pPr>
        <w:rPr>
          <w:rFonts w:asciiTheme="minorHAnsi" w:hAnsiTheme="minorHAnsi"/>
          <w:b/>
          <w:color w:val="808080" w:themeColor="background1" w:themeShade="80"/>
          <w:sz w:val="20"/>
          <w:szCs w:val="20"/>
        </w:rPr>
      </w:pPr>
      <w:r w:rsidRPr="00BD76A8">
        <w:rPr>
          <w:rFonts w:asciiTheme="minorHAnsi" w:hAnsiTheme="minorHAnsi"/>
          <w:b/>
          <w:color w:val="808080" w:themeColor="background1" w:themeShade="80"/>
          <w:sz w:val="20"/>
          <w:szCs w:val="20"/>
        </w:rPr>
        <w:t xml:space="preserve">General guidelines </w:t>
      </w:r>
    </w:p>
    <w:p w14:paraId="5B72AF89"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Build positive Christian relationships with all pupils </w:t>
      </w:r>
    </w:p>
    <w:p w14:paraId="59C4FA74"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Always describe and model the behaviour you expect </w:t>
      </w:r>
    </w:p>
    <w:p w14:paraId="74C90C41"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 Be confident and in charge (even if you don’t feel as if you are) </w:t>
      </w:r>
    </w:p>
    <w:p w14:paraId="5FE80AD4"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Ensure praise and encouragement occurs regularly. </w:t>
      </w:r>
    </w:p>
    <w:p w14:paraId="63F45289"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Avoid confrontation (Modelling the expected behaviour of the children). </w:t>
      </w:r>
    </w:p>
    <w:p w14:paraId="2F0F44B6"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Refer back to the school ‘Golden Rules and class rules regularly including weekly/daily reminders, PSHE lessons, worship and assemblies. </w:t>
      </w:r>
    </w:p>
    <w:p w14:paraId="77CBC604"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Remind all student</w:t>
      </w:r>
      <w:r w:rsidR="000E7DAA">
        <w:rPr>
          <w:rFonts w:asciiTheme="minorHAnsi" w:hAnsiTheme="minorHAnsi"/>
          <w:color w:val="808080" w:themeColor="background1" w:themeShade="80"/>
          <w:sz w:val="20"/>
          <w:szCs w:val="20"/>
        </w:rPr>
        <w:t>s</w:t>
      </w:r>
      <w:r w:rsidRPr="00BD76A8">
        <w:rPr>
          <w:rFonts w:asciiTheme="minorHAnsi" w:hAnsiTheme="minorHAnsi"/>
          <w:color w:val="808080" w:themeColor="background1" w:themeShade="80"/>
          <w:sz w:val="20"/>
          <w:szCs w:val="20"/>
        </w:rPr>
        <w:t xml:space="preserve"> of the choices they make and outcomes of their choices. </w:t>
      </w:r>
    </w:p>
    <w:p w14:paraId="5F7887BB"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close proximity praise. </w:t>
      </w:r>
    </w:p>
    <w:p w14:paraId="2DFBE993"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up the focus and pace of a lesson and try to re-engage disruptive children. </w:t>
      </w:r>
      <w:r w:rsidR="000E7DAA">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Focus on using the strategy of “Catch them being good” </w:t>
      </w:r>
    </w:p>
    <w:p w14:paraId="343C81AC" w14:textId="77777777" w:rsidR="008D48CA" w:rsidRPr="00BD76A8" w:rsidRDefault="008D48CA" w:rsidP="00450571">
      <w:pPr>
        <w:pStyle w:val="ListParagraph"/>
        <w:numPr>
          <w:ilvl w:val="0"/>
          <w:numId w:val="13"/>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 aware of children’s individual needs and praise children for achieving their targets (Waiting patiently with the hand up etc.)</w:t>
      </w:r>
    </w:p>
    <w:p w14:paraId="10477216" w14:textId="77777777" w:rsidR="008D48CA" w:rsidRPr="00BD76A8" w:rsidRDefault="008D48CA" w:rsidP="007A17EF">
      <w:pPr>
        <w:rPr>
          <w:rFonts w:asciiTheme="minorHAnsi" w:hAnsiTheme="minorHAnsi"/>
          <w:color w:val="808080" w:themeColor="background1" w:themeShade="80"/>
          <w:sz w:val="20"/>
          <w:szCs w:val="20"/>
        </w:rPr>
      </w:pPr>
    </w:p>
    <w:p w14:paraId="1FF07E3A" w14:textId="77777777" w:rsidR="007A17EF" w:rsidRPr="00BD76A8" w:rsidRDefault="007A17EF" w:rsidP="007A17EF">
      <w:p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The following list of suggestions may help to improve organisational skills: </w:t>
      </w:r>
    </w:p>
    <w:p w14:paraId="68272E71"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all lessons thoroughly and have a clear structure to the content of the lesson. </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Have materials available to cater for the needs of all abilities.  </w:t>
      </w:r>
    </w:p>
    <w:p w14:paraId="422D87CE"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Prepare furniture, books, apparatus etc. before pupils arrive. </w:t>
      </w:r>
    </w:p>
    <w:p w14:paraId="67BFD31C"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Arrive at classrooms before pupils and communicate your behavioural expectation on how they enter.</w:t>
      </w:r>
    </w:p>
    <w:p w14:paraId="4512BAE1"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Gain silence before speaking. </w:t>
      </w:r>
    </w:p>
    <w:p w14:paraId="7A981E2E"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Give clear instructions. </w:t>
      </w:r>
    </w:p>
    <w:p w14:paraId="38CABFC0"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Modulate your voice and use changes in tone and volume to aid achieving your expectations. </w:t>
      </w:r>
    </w:p>
    <w:p w14:paraId="552AF819"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Use restorative language when com</w:t>
      </w:r>
      <w:r w:rsidR="001C3442" w:rsidRPr="00BD76A8">
        <w:rPr>
          <w:rFonts w:asciiTheme="minorHAnsi" w:hAnsiTheme="minorHAnsi"/>
          <w:color w:val="808080" w:themeColor="background1" w:themeShade="80"/>
          <w:sz w:val="20"/>
          <w:szCs w:val="20"/>
        </w:rPr>
        <w:t>municating with children, try to avoid</w:t>
      </w:r>
      <w:r w:rsidRPr="00BD76A8">
        <w:rPr>
          <w:rFonts w:asciiTheme="minorHAnsi" w:hAnsiTheme="minorHAnsi"/>
          <w:color w:val="808080" w:themeColor="background1" w:themeShade="80"/>
          <w:sz w:val="20"/>
          <w:szCs w:val="20"/>
        </w:rPr>
        <w:t xml:space="preserve"> the words ‘don’t’ and ‘why?’ </w:t>
      </w:r>
    </w:p>
    <w:p w14:paraId="6C7CBEA1" w14:textId="77777777" w:rsidR="008D48CA" w:rsidRPr="00BD76A8" w:rsidRDefault="008D48CA"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Reflect throughout the day – on how understanding of our Core Christian Values impacts on our behaviour and attitude</w:t>
      </w:r>
      <w:r w:rsidR="008B24FD">
        <w:rPr>
          <w:rFonts w:asciiTheme="minorHAnsi" w:hAnsiTheme="minorHAnsi"/>
          <w:color w:val="808080" w:themeColor="background1" w:themeShade="80"/>
          <w:sz w:val="20"/>
          <w:szCs w:val="20"/>
        </w:rPr>
        <w:t>.</w:t>
      </w:r>
    </w:p>
    <w:p w14:paraId="08AA27BE"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Keep moving around the class encouraging, marking etc. </w:t>
      </w:r>
    </w:p>
    <w:p w14:paraId="02C3643E"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Develop effective questioning techniques: </w:t>
      </w:r>
    </w:p>
    <w:p w14:paraId="1CE94530" w14:textId="77777777"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Information recall question – What</w:t>
      </w:r>
      <w:r w:rsidR="001C3442" w:rsidRPr="00BD76A8">
        <w:rPr>
          <w:rFonts w:asciiTheme="minorHAnsi" w:hAnsiTheme="minorHAnsi"/>
          <w:color w:val="808080" w:themeColor="background1" w:themeShade="80"/>
          <w:sz w:val="20"/>
          <w:szCs w:val="20"/>
        </w:rPr>
        <w:t xml:space="preserve"> is the capital of Britain…?</w:t>
      </w:r>
    </w:p>
    <w:p w14:paraId="3C1011CA" w14:textId="77777777"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Naming question – </w:t>
      </w:r>
      <w:r w:rsidR="001C3442" w:rsidRPr="00BD76A8">
        <w:rPr>
          <w:rFonts w:asciiTheme="minorHAnsi" w:hAnsiTheme="minorHAnsi"/>
          <w:color w:val="808080" w:themeColor="background1" w:themeShade="80"/>
          <w:sz w:val="20"/>
          <w:szCs w:val="20"/>
        </w:rPr>
        <w:t xml:space="preserve">What do we call a baby cow…? </w:t>
      </w:r>
    </w:p>
    <w:p w14:paraId="4F874A93" w14:textId="77777777"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Observation question – What happene</w:t>
      </w:r>
      <w:r w:rsidR="001C3442" w:rsidRPr="00BD76A8">
        <w:rPr>
          <w:rFonts w:asciiTheme="minorHAnsi" w:hAnsiTheme="minorHAnsi"/>
          <w:color w:val="808080" w:themeColor="background1" w:themeShade="80"/>
          <w:sz w:val="20"/>
          <w:szCs w:val="20"/>
        </w:rPr>
        <w:t xml:space="preserve">d to the man in the story….? </w:t>
      </w:r>
    </w:p>
    <w:p w14:paraId="1444BB3A" w14:textId="77777777" w:rsidR="001C3442" w:rsidRPr="00BD76A8" w:rsidRDefault="007A17EF"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Control question –</w:t>
      </w:r>
      <w:r w:rsidR="001C3442" w:rsidRPr="00BD76A8">
        <w:rPr>
          <w:rFonts w:asciiTheme="minorHAnsi" w:hAnsiTheme="minorHAnsi"/>
          <w:color w:val="808080" w:themeColor="background1" w:themeShade="80"/>
          <w:sz w:val="20"/>
          <w:szCs w:val="20"/>
        </w:rPr>
        <w:t xml:space="preserve"> Will you sit down David…..? </w:t>
      </w:r>
    </w:p>
    <w:p w14:paraId="2BCF6109" w14:textId="77777777" w:rsidR="001C3442" w:rsidRPr="00BD76A8" w:rsidRDefault="00B832B5"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Open-ended</w:t>
      </w:r>
      <w:r w:rsidR="007A17EF" w:rsidRPr="00BD76A8">
        <w:rPr>
          <w:rFonts w:asciiTheme="minorHAnsi" w:hAnsiTheme="minorHAnsi"/>
          <w:color w:val="808080" w:themeColor="background1" w:themeShade="80"/>
          <w:sz w:val="20"/>
          <w:szCs w:val="20"/>
        </w:rPr>
        <w:t xml:space="preserve"> question – Imagine there were no trees – how woul</w:t>
      </w:r>
      <w:r w:rsidR="001C3442" w:rsidRPr="00BD76A8">
        <w:rPr>
          <w:rFonts w:asciiTheme="minorHAnsi" w:hAnsiTheme="minorHAnsi"/>
          <w:color w:val="808080" w:themeColor="background1" w:themeShade="80"/>
          <w:sz w:val="20"/>
          <w:szCs w:val="20"/>
        </w:rPr>
        <w:t xml:space="preserve">d </w:t>
      </w:r>
      <w:r w:rsidR="0069340E" w:rsidRPr="00BD76A8">
        <w:rPr>
          <w:rFonts w:asciiTheme="minorHAnsi" w:hAnsiTheme="minorHAnsi"/>
          <w:color w:val="808080" w:themeColor="background1" w:themeShade="80"/>
          <w:sz w:val="20"/>
          <w:szCs w:val="20"/>
        </w:rPr>
        <w:t>this affect dog’s</w:t>
      </w:r>
      <w:r w:rsidR="001C3442" w:rsidRPr="00BD76A8">
        <w:rPr>
          <w:rFonts w:asciiTheme="minorHAnsi" w:hAnsiTheme="minorHAnsi"/>
          <w:color w:val="808080" w:themeColor="background1" w:themeShade="80"/>
          <w:sz w:val="20"/>
          <w:szCs w:val="20"/>
        </w:rPr>
        <w:t xml:space="preserve"> lives…? </w:t>
      </w:r>
    </w:p>
    <w:p w14:paraId="4DCA5C41" w14:textId="77777777" w:rsidR="008D48CA" w:rsidRPr="00BD76A8" w:rsidRDefault="008D48CA" w:rsidP="00450571">
      <w:pPr>
        <w:pStyle w:val="ListParagraph"/>
        <w:numPr>
          <w:ilvl w:val="1"/>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Reflective questions linked tour Christian Values </w:t>
      </w:r>
    </w:p>
    <w:p w14:paraId="6741F61D" w14:textId="77777777"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Make appropriate demands upon child</w:t>
      </w:r>
      <w:r w:rsidR="001C3442" w:rsidRPr="00BD76A8">
        <w:rPr>
          <w:rFonts w:asciiTheme="minorHAnsi" w:hAnsiTheme="minorHAnsi"/>
          <w:color w:val="808080" w:themeColor="background1" w:themeShade="80"/>
          <w:sz w:val="20"/>
          <w:szCs w:val="20"/>
        </w:rPr>
        <w:t xml:space="preserve">ren with varying abilities. </w:t>
      </w:r>
    </w:p>
    <w:p w14:paraId="688BA1D5" w14:textId="77777777" w:rsidR="001C3442"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Be</w:t>
      </w:r>
      <w:r w:rsidR="001C3442" w:rsidRPr="00BD76A8">
        <w:rPr>
          <w:rFonts w:asciiTheme="minorHAnsi" w:hAnsiTheme="minorHAnsi"/>
          <w:color w:val="808080" w:themeColor="background1" w:themeShade="80"/>
          <w:sz w:val="20"/>
          <w:szCs w:val="20"/>
        </w:rPr>
        <w:t xml:space="preserve"> firm, fair and consistent. </w:t>
      </w:r>
    </w:p>
    <w:p w14:paraId="4FCC466A" w14:textId="77777777" w:rsidR="007A17EF" w:rsidRPr="00BD76A8" w:rsidRDefault="007A17EF" w:rsidP="00450571">
      <w:pPr>
        <w:pStyle w:val="ListParagraph"/>
        <w:numPr>
          <w:ilvl w:val="0"/>
          <w:numId w:val="5"/>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Remember – children are human.</w:t>
      </w:r>
      <w:r w:rsidR="008B24FD">
        <w:rPr>
          <w:rFonts w:asciiTheme="minorHAnsi" w:hAnsiTheme="minorHAnsi"/>
          <w:color w:val="808080" w:themeColor="background1" w:themeShade="80"/>
          <w:sz w:val="20"/>
          <w:szCs w:val="20"/>
        </w:rPr>
        <w:t xml:space="preserve"> </w:t>
      </w:r>
      <w:r w:rsidRPr="00BD76A8">
        <w:rPr>
          <w:rFonts w:asciiTheme="minorHAnsi" w:hAnsiTheme="minorHAnsi"/>
          <w:color w:val="808080" w:themeColor="background1" w:themeShade="80"/>
          <w:sz w:val="20"/>
          <w:szCs w:val="20"/>
        </w:rPr>
        <w:t xml:space="preserve"> Tolerate mistakes and differences with acceptance and constructive</w:t>
      </w:r>
      <w:r w:rsidR="001C3442" w:rsidRPr="00BD76A8">
        <w:rPr>
          <w:rFonts w:asciiTheme="minorHAnsi" w:hAnsiTheme="minorHAnsi"/>
          <w:color w:val="808080" w:themeColor="background1" w:themeShade="80"/>
          <w:sz w:val="20"/>
          <w:szCs w:val="20"/>
        </w:rPr>
        <w:t xml:space="preserve"> humour </w:t>
      </w:r>
    </w:p>
    <w:p w14:paraId="6AB628C5" w14:textId="77777777" w:rsidR="001C3442" w:rsidRPr="00BD76A8" w:rsidRDefault="001C3442" w:rsidP="001C3442">
      <w:pPr>
        <w:pStyle w:val="ListParagraph"/>
        <w:rPr>
          <w:rFonts w:asciiTheme="minorHAnsi" w:hAnsiTheme="minorHAnsi"/>
          <w:color w:val="808080" w:themeColor="background1" w:themeShade="80"/>
          <w:sz w:val="20"/>
          <w:szCs w:val="20"/>
        </w:rPr>
      </w:pPr>
    </w:p>
    <w:p w14:paraId="69470CB8" w14:textId="77777777" w:rsidR="008B24FD" w:rsidRDefault="008B24FD">
      <w:pPr>
        <w:spacing w:after="160" w:line="259" w:lineRule="auto"/>
        <w:rPr>
          <w:rFonts w:asciiTheme="minorHAnsi" w:hAnsiTheme="minorHAnsi"/>
          <w:b/>
          <w:color w:val="808080" w:themeColor="background1" w:themeShade="80"/>
          <w:sz w:val="20"/>
          <w:szCs w:val="20"/>
        </w:rPr>
      </w:pPr>
      <w:r>
        <w:rPr>
          <w:rFonts w:asciiTheme="minorHAnsi" w:hAnsiTheme="minorHAnsi"/>
          <w:b/>
          <w:color w:val="808080" w:themeColor="background1" w:themeShade="80"/>
          <w:sz w:val="20"/>
          <w:szCs w:val="20"/>
        </w:rPr>
        <w:br w:type="page"/>
      </w:r>
    </w:p>
    <w:p w14:paraId="65BFD20C" w14:textId="77777777" w:rsidR="001C3442" w:rsidRPr="00BD76A8" w:rsidRDefault="001C3442" w:rsidP="005E067B">
      <w:pPr>
        <w:rPr>
          <w:rFonts w:asciiTheme="minorHAnsi" w:hAnsiTheme="minorHAnsi"/>
          <w:color w:val="808080" w:themeColor="background1" w:themeShade="80"/>
          <w:sz w:val="20"/>
          <w:szCs w:val="20"/>
        </w:rPr>
      </w:pPr>
      <w:r w:rsidRPr="00BD76A8">
        <w:rPr>
          <w:rFonts w:asciiTheme="minorHAnsi" w:hAnsiTheme="minorHAnsi"/>
          <w:b/>
          <w:color w:val="808080" w:themeColor="background1" w:themeShade="80"/>
          <w:sz w:val="20"/>
          <w:szCs w:val="20"/>
        </w:rPr>
        <w:lastRenderedPageBreak/>
        <w:t xml:space="preserve">In </w:t>
      </w:r>
      <w:r w:rsidR="00B832B5" w:rsidRPr="00BD76A8">
        <w:rPr>
          <w:rFonts w:asciiTheme="minorHAnsi" w:hAnsiTheme="minorHAnsi"/>
          <w:b/>
          <w:color w:val="808080" w:themeColor="background1" w:themeShade="80"/>
          <w:sz w:val="20"/>
          <w:szCs w:val="20"/>
        </w:rPr>
        <w:t>class,</w:t>
      </w:r>
      <w:r w:rsidRPr="00BD76A8">
        <w:rPr>
          <w:rFonts w:asciiTheme="minorHAnsi" w:hAnsiTheme="minorHAnsi"/>
          <w:b/>
          <w:color w:val="808080" w:themeColor="background1" w:themeShade="80"/>
          <w:sz w:val="20"/>
          <w:szCs w:val="20"/>
        </w:rPr>
        <w:t xml:space="preserve"> the teacher / Adult may encourage a return to good behaviour by:</w:t>
      </w:r>
      <w:r w:rsidRPr="00BD76A8">
        <w:rPr>
          <w:rFonts w:asciiTheme="minorHAnsi" w:hAnsiTheme="minorHAnsi"/>
          <w:color w:val="808080" w:themeColor="background1" w:themeShade="80"/>
          <w:sz w:val="20"/>
          <w:szCs w:val="20"/>
        </w:rPr>
        <w:t xml:space="preserve"> </w:t>
      </w:r>
    </w:p>
    <w:p w14:paraId="0AEA0315"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Teacher waiting to start until everyone is quiet and attentive </w:t>
      </w:r>
    </w:p>
    <w:p w14:paraId="4E85059C"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Eye contact / disapproving looks </w:t>
      </w:r>
    </w:p>
    <w:p w14:paraId="6035085D"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Tone of voice </w:t>
      </w:r>
    </w:p>
    <w:p w14:paraId="6D8EB7B1"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Raising of hand, waiting for children to copy </w:t>
      </w:r>
    </w:p>
    <w:p w14:paraId="1729EE53"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Reinforce rules </w:t>
      </w:r>
    </w:p>
    <w:p w14:paraId="3EA8A4B8"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Use child’s name </w:t>
      </w:r>
    </w:p>
    <w:p w14:paraId="66C3F405"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A child may be last out to play or lunch etc. </w:t>
      </w:r>
    </w:p>
    <w:p w14:paraId="0675411B"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Identify the specific problem / rule broken and give a quiet warning </w:t>
      </w:r>
    </w:p>
    <w:p w14:paraId="5B4F61C1"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Highlight consequences of bad behaviour </w:t>
      </w:r>
    </w:p>
    <w:p w14:paraId="0F6604C1"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 xml:space="preserve">Speak to a child outside the room / to one side then re – admit </w:t>
      </w:r>
    </w:p>
    <w:p w14:paraId="57D11935" w14:textId="77777777" w:rsidR="001C3442"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In cases of incomplete work, where the teacher believes this is due to poor attitu</w:t>
      </w:r>
      <w:r w:rsidR="000B2BE1">
        <w:rPr>
          <w:rFonts w:asciiTheme="minorHAnsi" w:hAnsiTheme="minorHAnsi"/>
          <w:color w:val="808080" w:themeColor="background1" w:themeShade="80"/>
          <w:sz w:val="20"/>
          <w:szCs w:val="20"/>
        </w:rPr>
        <w:t>de (</w:t>
      </w:r>
      <w:r w:rsidRPr="00BD76A8">
        <w:rPr>
          <w:rFonts w:asciiTheme="minorHAnsi" w:hAnsiTheme="minorHAnsi"/>
          <w:color w:val="808080" w:themeColor="background1" w:themeShade="80"/>
          <w:sz w:val="20"/>
          <w:szCs w:val="20"/>
        </w:rPr>
        <w:t xml:space="preserve">as opposed to inability to complete) – a child’s “free time” </w:t>
      </w:r>
      <w:r w:rsidR="000B21CC" w:rsidRPr="00BD76A8">
        <w:rPr>
          <w:rFonts w:asciiTheme="minorHAnsi" w:hAnsiTheme="minorHAnsi"/>
          <w:color w:val="808080" w:themeColor="background1" w:themeShade="80"/>
          <w:sz w:val="20"/>
          <w:szCs w:val="20"/>
        </w:rPr>
        <w:t>e.g.</w:t>
      </w:r>
      <w:r w:rsidRPr="00BD76A8">
        <w:rPr>
          <w:rFonts w:asciiTheme="minorHAnsi" w:hAnsiTheme="minorHAnsi"/>
          <w:color w:val="808080" w:themeColor="background1" w:themeShade="80"/>
          <w:sz w:val="20"/>
          <w:szCs w:val="20"/>
        </w:rPr>
        <w:t xml:space="preserve"> lunch / play time could be used for catching up.</w:t>
      </w:r>
    </w:p>
    <w:p w14:paraId="0BC0EFD5" w14:textId="77777777" w:rsidR="007A17EF" w:rsidRPr="00BD76A8" w:rsidRDefault="001C3442" w:rsidP="00450571">
      <w:pPr>
        <w:pStyle w:val="ListParagraph"/>
        <w:numPr>
          <w:ilvl w:val="0"/>
          <w:numId w:val="6"/>
        </w:numPr>
        <w:rPr>
          <w:rFonts w:asciiTheme="minorHAnsi" w:hAnsiTheme="minorHAnsi"/>
          <w:color w:val="808080" w:themeColor="background1" w:themeShade="80"/>
          <w:sz w:val="20"/>
          <w:szCs w:val="20"/>
        </w:rPr>
      </w:pPr>
      <w:r w:rsidRPr="00BD76A8">
        <w:rPr>
          <w:rFonts w:asciiTheme="minorHAnsi" w:hAnsiTheme="minorHAnsi"/>
          <w:color w:val="808080" w:themeColor="background1" w:themeShade="80"/>
          <w:sz w:val="20"/>
          <w:szCs w:val="20"/>
        </w:rPr>
        <w:t>Speak to a child at the end of a teaching session</w:t>
      </w:r>
    </w:p>
    <w:p w14:paraId="03BD6F3C" w14:textId="77777777" w:rsidR="00B832B5" w:rsidRDefault="00B832B5" w:rsidP="009B4AA7">
      <w:pPr>
        <w:rPr>
          <w:rFonts w:asciiTheme="minorHAnsi" w:hAnsiTheme="minorHAnsi"/>
          <w:color w:val="808080" w:themeColor="background1" w:themeShade="80"/>
        </w:rPr>
      </w:pPr>
    </w:p>
    <w:p w14:paraId="156114C2" w14:textId="77777777" w:rsidR="00B832B5" w:rsidRDefault="00B832B5" w:rsidP="009B4AA7">
      <w:pPr>
        <w:rPr>
          <w:rFonts w:asciiTheme="minorHAnsi" w:hAnsiTheme="minorHAnsi"/>
          <w:color w:val="808080" w:themeColor="background1" w:themeShade="80"/>
        </w:rPr>
      </w:pPr>
    </w:p>
    <w:p w14:paraId="486626A6" w14:textId="77777777" w:rsidR="00822D74" w:rsidRDefault="00822D74">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14:paraId="11E595C9" w14:textId="77777777" w:rsidR="00C001C2" w:rsidRDefault="00C001C2" w:rsidP="00185BF4">
      <w:pPr>
        <w:jc w:val="right"/>
        <w:rPr>
          <w:rFonts w:asciiTheme="minorHAnsi" w:hAnsiTheme="minorHAnsi"/>
          <w:color w:val="808080" w:themeColor="background1" w:themeShade="80"/>
        </w:rPr>
      </w:pPr>
      <w:r>
        <w:rPr>
          <w:rFonts w:asciiTheme="minorHAnsi" w:hAnsiTheme="minorHAnsi"/>
          <w:color w:val="808080" w:themeColor="background1" w:themeShade="80"/>
        </w:rPr>
        <w:lastRenderedPageBreak/>
        <w:t>A</w:t>
      </w:r>
      <w:r w:rsidR="00185BF4">
        <w:rPr>
          <w:rFonts w:asciiTheme="minorHAnsi" w:hAnsiTheme="minorHAnsi"/>
          <w:color w:val="808080" w:themeColor="background1" w:themeShade="80"/>
        </w:rPr>
        <w:t>PPENDIX</w:t>
      </w:r>
      <w:r>
        <w:rPr>
          <w:rFonts w:asciiTheme="minorHAnsi" w:hAnsiTheme="minorHAnsi"/>
          <w:color w:val="808080" w:themeColor="background1" w:themeShade="80"/>
        </w:rPr>
        <w:t xml:space="preserve"> 2</w:t>
      </w:r>
    </w:p>
    <w:p w14:paraId="2FAFED94" w14:textId="77777777" w:rsidR="00C001C2"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t>Expectations – Home School Agreement</w:t>
      </w:r>
    </w:p>
    <w:p w14:paraId="0B3A0B07" w14:textId="77777777" w:rsidR="00C001C2" w:rsidRPr="00A2397A" w:rsidRDefault="00C001C2" w:rsidP="00C001C2">
      <w:pPr>
        <w:rPr>
          <w:rFonts w:asciiTheme="minorHAnsi" w:eastAsia="Calibri" w:hAnsiTheme="minorHAnsi"/>
          <w:b/>
          <w:color w:val="808080" w:themeColor="background1" w:themeShade="80"/>
          <w:sz w:val="20"/>
          <w:szCs w:val="20"/>
          <w14:shadow w14:blurRad="50800" w14:dist="38100" w14:dir="2700000" w14:sx="100000" w14:sy="100000" w14:kx="0" w14:ky="0" w14:algn="tl">
            <w14:srgbClr w14:val="000000">
              <w14:alpha w14:val="60000"/>
            </w14:srgbClr>
          </w14:shadow>
        </w:rPr>
      </w:pPr>
      <w:r w:rsidRPr="00A2397A">
        <w:rPr>
          <w:rFonts w:asciiTheme="minorHAnsi" w:hAnsiTheme="minorHAnsi"/>
          <w:b/>
          <w:color w:val="808080" w:themeColor="background1" w:themeShade="80"/>
          <w:sz w:val="20"/>
          <w:szCs w:val="20"/>
        </w:rPr>
        <w:t>Children</w:t>
      </w:r>
      <w:r w:rsidRPr="00A2397A">
        <w:rPr>
          <w:rFonts w:asciiTheme="minorHAnsi" w:hAnsiTheme="minorHAnsi"/>
          <w:b/>
          <w:bCs/>
          <w:color w:val="808080" w:themeColor="background1" w:themeShade="80"/>
          <w:sz w:val="20"/>
          <w:szCs w:val="20"/>
        </w:rPr>
        <w:t>- I/We shall</w:t>
      </w:r>
    </w:p>
    <w:p w14:paraId="4CC5D13A"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a grown up at school if I have a problem.</w:t>
      </w:r>
    </w:p>
    <w:p w14:paraId="5BF87510"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4B1148">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w:t>
      </w:r>
    </w:p>
    <w:p w14:paraId="65AFBC3B"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Attend school regularly and on time.</w:t>
      </w:r>
    </w:p>
    <w:p w14:paraId="21D4FFF9"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Listen well, work hard and always do my best.</w:t>
      </w:r>
    </w:p>
    <w:p w14:paraId="036CB373"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well at all times.</w:t>
      </w:r>
    </w:p>
    <w:p w14:paraId="7C2CFAE5"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Respect all people in school and care for the environment.</w:t>
      </w:r>
    </w:p>
    <w:p w14:paraId="64A22544"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 smart in my appearance and wear the school uniform with pride.</w:t>
      </w:r>
    </w:p>
    <w:p w14:paraId="3B7C8821" w14:textId="77777777" w:rsidR="00C001C2" w:rsidRPr="00A2397A" w:rsidRDefault="00C001C2" w:rsidP="00450571">
      <w:pPr>
        <w:pStyle w:val="ListParagraph"/>
        <w:keepLines/>
        <w:numPr>
          <w:ilvl w:val="0"/>
          <w:numId w:val="8"/>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I have my PE kit, homework and reading book when I need them.</w:t>
      </w:r>
    </w:p>
    <w:p w14:paraId="337F3F71" w14:textId="77777777"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Follow classroom rules and procedures and not disrupt the learning of other pupils.</w:t>
      </w:r>
    </w:p>
    <w:p w14:paraId="33B1A9A5" w14:textId="77777777"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Tell the truth.</w:t>
      </w:r>
    </w:p>
    <w:p w14:paraId="41C5DF61" w14:textId="77777777" w:rsidR="00C001C2" w:rsidRPr="00A2397A" w:rsidRDefault="00C001C2" w:rsidP="00450571">
      <w:pPr>
        <w:keepLines/>
        <w:numPr>
          <w:ilvl w:val="0"/>
          <w:numId w:val="8"/>
        </w:numPr>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Have a Growth mind set – enjoy a challenge and learn from my mistakes. </w:t>
      </w:r>
    </w:p>
    <w:p w14:paraId="5F176E2B" w14:textId="77777777" w:rsidR="00C001C2" w:rsidRPr="00A2397A" w:rsidRDefault="00C001C2" w:rsidP="00450571">
      <w:pPr>
        <w:pStyle w:val="ListParagraph"/>
        <w:keepLines/>
        <w:numPr>
          <w:ilvl w:val="0"/>
          <w:numId w:val="7"/>
        </w:numPr>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Always adopt safe and responsible use of ICT and always talk to staff if they are worried or concerned about any internet use.</w:t>
      </w:r>
    </w:p>
    <w:p w14:paraId="20EA50F9" w14:textId="77777777" w:rsidR="00C001C2" w:rsidRDefault="00C001C2" w:rsidP="00C001C2">
      <w:pPr>
        <w:rPr>
          <w:rFonts w:asciiTheme="minorHAnsi" w:hAnsiTheme="minorHAnsi"/>
          <w:color w:val="808080" w:themeColor="background1" w:themeShade="80"/>
          <w:sz w:val="20"/>
          <w:szCs w:val="20"/>
        </w:rPr>
      </w:pPr>
    </w:p>
    <w:p w14:paraId="583122C4" w14:textId="77777777" w:rsidR="00C001C2" w:rsidRPr="00A2397A" w:rsidRDefault="00C001C2" w:rsidP="00C001C2">
      <w:pPr>
        <w:keepLines/>
        <w:rPr>
          <w:rFonts w:asciiTheme="minorHAnsi" w:hAnsiTheme="minorHAnsi"/>
          <w:b/>
          <w:bCs/>
          <w:color w:val="808080" w:themeColor="background1" w:themeShade="80"/>
          <w:sz w:val="20"/>
          <w:szCs w:val="20"/>
        </w:rPr>
      </w:pPr>
      <w:r w:rsidRPr="00A2397A">
        <w:rPr>
          <w:rFonts w:asciiTheme="minorHAnsi" w:hAnsiTheme="minorHAnsi"/>
          <w:b/>
          <w:bCs/>
          <w:color w:val="808080" w:themeColor="background1" w:themeShade="80"/>
          <w:sz w:val="20"/>
          <w:szCs w:val="20"/>
        </w:rPr>
        <w:t>Parent/carers - I/We shall</w:t>
      </w:r>
    </w:p>
    <w:p w14:paraId="700FAFE3"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 xml:space="preserve">Support the </w:t>
      </w:r>
      <w:r w:rsidRPr="00A2397A">
        <w:rPr>
          <w:rFonts w:asciiTheme="minorHAnsi" w:hAnsiTheme="minorHAnsi"/>
          <w:b/>
          <w:color w:val="808080" w:themeColor="background1" w:themeShade="80"/>
          <w:sz w:val="20"/>
          <w:szCs w:val="20"/>
        </w:rPr>
        <w:t>Christian Values</w:t>
      </w:r>
      <w:r w:rsidRPr="00A2397A">
        <w:rPr>
          <w:rFonts w:asciiTheme="minorHAnsi" w:hAnsiTheme="minorHAnsi"/>
          <w:color w:val="808080" w:themeColor="background1" w:themeShade="80"/>
          <w:sz w:val="20"/>
          <w:szCs w:val="20"/>
        </w:rPr>
        <w:t xml:space="preserve"> of the School Community.</w:t>
      </w:r>
    </w:p>
    <w:p w14:paraId="24DB8CE1"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Make sure that my child attends school regularly, arrives on time smartly dressed wearing the school</w:t>
      </w:r>
      <w:r w:rsidR="004B1148">
        <w:rPr>
          <w:rFonts w:asciiTheme="minorHAnsi" w:hAnsiTheme="minorHAnsi"/>
          <w:color w:val="808080" w:themeColor="background1" w:themeShade="80"/>
          <w:sz w:val="20"/>
          <w:szCs w:val="20"/>
        </w:rPr>
        <w:t>’s uniform. (School starts at 8:</w:t>
      </w:r>
      <w:r w:rsidRPr="00A2397A">
        <w:rPr>
          <w:rFonts w:asciiTheme="minorHAnsi" w:hAnsiTheme="minorHAnsi"/>
          <w:color w:val="808080" w:themeColor="background1" w:themeShade="80"/>
          <w:sz w:val="20"/>
          <w:szCs w:val="20"/>
        </w:rPr>
        <w:t xml:space="preserve">55a.m, doors are </w:t>
      </w:r>
      <w:r w:rsidR="004B1148">
        <w:rPr>
          <w:rFonts w:asciiTheme="minorHAnsi" w:hAnsiTheme="minorHAnsi"/>
          <w:color w:val="808080" w:themeColor="background1" w:themeShade="80"/>
          <w:sz w:val="20"/>
          <w:szCs w:val="20"/>
        </w:rPr>
        <w:t>opened at 8:</w:t>
      </w:r>
      <w:r w:rsidRPr="00A2397A">
        <w:rPr>
          <w:rFonts w:asciiTheme="minorHAnsi" w:hAnsiTheme="minorHAnsi"/>
          <w:color w:val="808080" w:themeColor="background1" w:themeShade="80"/>
          <w:sz w:val="20"/>
          <w:szCs w:val="20"/>
        </w:rPr>
        <w:t>45a.m.)</w:t>
      </w:r>
    </w:p>
    <w:p w14:paraId="15B85F7E"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Contact the school to explain my child’s absence before 9.20a.m.</w:t>
      </w:r>
    </w:p>
    <w:p w14:paraId="5D3430C0"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Keep the school informed of any changes of contact names and numbers.</w:t>
      </w:r>
    </w:p>
    <w:p w14:paraId="363F16A2"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Support my child with homework and other opportunities for home learning.</w:t>
      </w:r>
    </w:p>
    <w:p w14:paraId="2D54195F"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Let the school know about any concerns that might affect my child’s work or behaviour.</w:t>
      </w:r>
    </w:p>
    <w:p w14:paraId="0E5E2728"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Trust the school to deal appropriately with low-level behavio</w:t>
      </w:r>
      <w:r>
        <w:rPr>
          <w:rFonts w:asciiTheme="minorHAnsi" w:hAnsiTheme="minorHAnsi"/>
          <w:color w:val="808080" w:themeColor="background1" w:themeShade="80"/>
          <w:sz w:val="20"/>
          <w:szCs w:val="20"/>
        </w:rPr>
        <w:t>u</w:t>
      </w:r>
      <w:r w:rsidRPr="00A2397A">
        <w:rPr>
          <w:rFonts w:asciiTheme="minorHAnsi" w:hAnsiTheme="minorHAnsi"/>
          <w:color w:val="808080" w:themeColor="background1" w:themeShade="80"/>
          <w:sz w:val="20"/>
          <w:szCs w:val="20"/>
        </w:rPr>
        <w:t>r.</w:t>
      </w:r>
    </w:p>
    <w:p w14:paraId="4D10F49C"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taking holidays during term time.</w:t>
      </w:r>
    </w:p>
    <w:p w14:paraId="1E84DEAA"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Avoid parking outside school gates on the zigzag lines at any time between 8:00am and 6:00pm.</w:t>
      </w:r>
    </w:p>
    <w:p w14:paraId="6A5ED900"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Treat staff, pupils, other parents and visitors to the school with respect.</w:t>
      </w:r>
    </w:p>
    <w:p w14:paraId="53B7CC82" w14:textId="77777777" w:rsidR="00C001C2" w:rsidRPr="00A2397A" w:rsidRDefault="00C001C2" w:rsidP="00450571">
      <w:pPr>
        <w:pStyle w:val="ListParagraph"/>
        <w:keepLines/>
        <w:numPr>
          <w:ilvl w:val="0"/>
          <w:numId w:val="9"/>
        </w:numPr>
        <w:ind w:left="714" w:hanging="357"/>
        <w:contextualSpacing w:val="0"/>
        <w:rPr>
          <w:rFonts w:asciiTheme="minorHAnsi" w:hAnsiTheme="minorHAnsi"/>
          <w:color w:val="808080" w:themeColor="background1" w:themeShade="80"/>
          <w:sz w:val="20"/>
          <w:szCs w:val="20"/>
        </w:rPr>
      </w:pPr>
      <w:r w:rsidRPr="00A2397A">
        <w:rPr>
          <w:rFonts w:asciiTheme="minorHAnsi" w:hAnsiTheme="minorHAnsi"/>
          <w:color w:val="808080" w:themeColor="background1" w:themeShade="80"/>
          <w:sz w:val="20"/>
          <w:szCs w:val="20"/>
        </w:rPr>
        <w:t>Behave responsibly on school premises.</w:t>
      </w:r>
    </w:p>
    <w:p w14:paraId="4D2D8C90" w14:textId="77777777" w:rsidR="00C001C2" w:rsidRPr="00A2397A" w:rsidRDefault="004B1148" w:rsidP="00450571">
      <w:pPr>
        <w:keepLines/>
        <w:numPr>
          <w:ilvl w:val="0"/>
          <w:numId w:val="9"/>
        </w:numPr>
        <w:ind w:left="714" w:hanging="357"/>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Encourage my</w:t>
      </w:r>
      <w:r w:rsidR="00C001C2" w:rsidRPr="00A2397A">
        <w:rPr>
          <w:rFonts w:asciiTheme="minorHAnsi" w:hAnsiTheme="minorHAnsi"/>
          <w:color w:val="808080" w:themeColor="background1" w:themeShade="80"/>
          <w:sz w:val="20"/>
          <w:szCs w:val="20"/>
        </w:rPr>
        <w:t xml:space="preserve"> child to achieve their very best in school and to have the highest standards of behaviour in and out of school.</w:t>
      </w:r>
    </w:p>
    <w:p w14:paraId="67765B62" w14:textId="77777777"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 approach to online safety and not upload or add any text, image, sound or videos that could upset or offend any member of the school community, or bring the school name into disrepute. </w:t>
      </w:r>
    </w:p>
    <w:p w14:paraId="429CAE18" w14:textId="77777777"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ensure that my/our online activity would not cause the school, staff, pupils or others distress or bring the school community into disrepute.  </w:t>
      </w:r>
    </w:p>
    <w:p w14:paraId="0FCFB35A" w14:textId="77777777"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 xml:space="preserve">Will support the school’s policy and help prevent my/our child/children from signing up to services such as Facebook, Instagram, Snapchat and YouTube whilst they are underage (13+ years in most cases).  </w:t>
      </w:r>
    </w:p>
    <w:p w14:paraId="2E203500" w14:textId="77777777" w:rsidR="00C001C2" w:rsidRPr="00A2397A" w:rsidRDefault="00C001C2" w:rsidP="00450571">
      <w:pPr>
        <w:widowControl w:val="0"/>
        <w:numPr>
          <w:ilvl w:val="0"/>
          <w:numId w:val="9"/>
        </w:numPr>
        <w:adjustRightInd w:val="0"/>
        <w:ind w:left="714" w:hanging="357"/>
        <w:jc w:val="both"/>
        <w:textAlignment w:val="baseline"/>
        <w:rPr>
          <w:rFonts w:asciiTheme="minorHAnsi" w:eastAsia="Calibri" w:hAnsiTheme="minorHAnsi" w:cs="Arial"/>
          <w:color w:val="808080" w:themeColor="background1" w:themeShade="80"/>
          <w:sz w:val="20"/>
          <w:szCs w:val="20"/>
          <w:lang w:val="en-US"/>
        </w:rPr>
      </w:pPr>
      <w:r w:rsidRPr="00A2397A">
        <w:rPr>
          <w:rFonts w:asciiTheme="minorHAnsi" w:eastAsia="Calibri" w:hAnsiTheme="minorHAnsi" w:cs="Arial"/>
          <w:color w:val="808080" w:themeColor="background1" w:themeShade="80"/>
          <w:sz w:val="20"/>
          <w:szCs w:val="20"/>
          <w:lang w:val="en-US"/>
        </w:rPr>
        <w:t>I/we will close online accounts if I/we/teachers find that these accounts are active for our underage child/children.</w:t>
      </w:r>
    </w:p>
    <w:p w14:paraId="249E0869" w14:textId="77777777" w:rsidR="00C001C2" w:rsidRDefault="00C001C2" w:rsidP="00C001C2">
      <w:pPr>
        <w:rPr>
          <w:rFonts w:asciiTheme="minorHAnsi" w:hAnsiTheme="minorHAnsi"/>
          <w:color w:val="808080" w:themeColor="background1" w:themeShade="80"/>
          <w:sz w:val="20"/>
          <w:szCs w:val="20"/>
        </w:rPr>
      </w:pPr>
    </w:p>
    <w:p w14:paraId="5DB55B97" w14:textId="77777777"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The school will:</w:t>
      </w:r>
    </w:p>
    <w:p w14:paraId="11879995" w14:textId="77777777" w:rsidR="00C001C2" w:rsidRPr="00BA3E32" w:rsidRDefault="00C001C2" w:rsidP="00C001C2">
      <w:pPr>
        <w:keepLines/>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 xml:space="preserve">You may expect staff and other adults in the school to: </w:t>
      </w:r>
    </w:p>
    <w:p w14:paraId="1A1BA7EC"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Treat your child with dignity and respect, encouraging them to have a Growth Mind-set and fulfil their full potential.</w:t>
      </w:r>
    </w:p>
    <w:p w14:paraId="3205C474"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Care for your child’s safety and happiness and be approachable and listen to them at appropriate times;</w:t>
      </w:r>
    </w:p>
    <w:p w14:paraId="224E6711"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broad and balanced curriculum that meets individual needs.</w:t>
      </w:r>
    </w:p>
    <w:p w14:paraId="34D4B13F"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Set, mark and monitor school work and homework suitable for your child’s needs.</w:t>
      </w:r>
    </w:p>
    <w:p w14:paraId="5EA08EF5" w14:textId="77777777" w:rsidR="00C001C2" w:rsidRPr="00BA3E32" w:rsidRDefault="00C001C2" w:rsidP="00450571">
      <w:pPr>
        <w:keepLines/>
        <w:numPr>
          <w:ilvl w:val="0"/>
          <w:numId w:val="10"/>
        </w:numPr>
        <w:ind w:left="714" w:hanging="357"/>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Communicate both successes and concerns with parents.</w:t>
      </w:r>
    </w:p>
    <w:p w14:paraId="50993B5F"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is a problem with attendance or punctuality.</w:t>
      </w:r>
    </w:p>
    <w:p w14:paraId="21879AB5"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Contact parents if there are concerns with behavio</w:t>
      </w:r>
      <w:r>
        <w:rPr>
          <w:rFonts w:asciiTheme="minorHAnsi" w:hAnsiTheme="minorHAnsi"/>
          <w:color w:val="808080" w:themeColor="background1" w:themeShade="80"/>
          <w:sz w:val="20"/>
          <w:szCs w:val="20"/>
        </w:rPr>
        <w:t>u</w:t>
      </w:r>
      <w:r w:rsidRPr="00BA3E32">
        <w:rPr>
          <w:rFonts w:asciiTheme="minorHAnsi" w:hAnsiTheme="minorHAnsi"/>
          <w:color w:val="808080" w:themeColor="background1" w:themeShade="80"/>
          <w:sz w:val="20"/>
          <w:szCs w:val="20"/>
        </w:rPr>
        <w:t>r.</w:t>
      </w:r>
    </w:p>
    <w:p w14:paraId="6A46DA82"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Arrange parent consultations and provide reports to help keep parents informed about their child’s progress.</w:t>
      </w:r>
    </w:p>
    <w:p w14:paraId="3B399561"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parents informed about school events and activities by providing regular newsletters.</w:t>
      </w:r>
    </w:p>
    <w:p w14:paraId="2B247026"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clear guidelines for safe internet use and support / awareness of the impact of cyber bullying.</w:t>
      </w:r>
    </w:p>
    <w:p w14:paraId="2FEF2757"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Provide a friendly welcome to your child in a secure, stimulating, Christian environment in which they will enjoy learning.</w:t>
      </w:r>
    </w:p>
    <w:p w14:paraId="04C4FDAA" w14:textId="77777777" w:rsidR="00C001C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Challenge your child to strive for the highest standard of personal, social, spiritual and intellectual development and to aim for excellence in all that they do.</w:t>
      </w:r>
    </w:p>
    <w:p w14:paraId="14441A0F" w14:textId="77777777" w:rsidR="00C001C2" w:rsidRPr="00BA3E32" w:rsidRDefault="00C001C2" w:rsidP="00450571">
      <w:pPr>
        <w:pStyle w:val="ListParagraph"/>
        <w:keepLines/>
        <w:numPr>
          <w:ilvl w:val="0"/>
          <w:numId w:val="10"/>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Be role models for our Christian Values</w:t>
      </w:r>
    </w:p>
    <w:p w14:paraId="13A866E0" w14:textId="77777777" w:rsidR="00C001C2" w:rsidRDefault="00C001C2" w:rsidP="00C001C2">
      <w:pPr>
        <w:rPr>
          <w:rFonts w:asciiTheme="minorHAnsi" w:hAnsiTheme="minorHAnsi"/>
          <w:color w:val="808080" w:themeColor="background1" w:themeShade="80"/>
          <w:sz w:val="20"/>
          <w:szCs w:val="20"/>
        </w:rPr>
      </w:pPr>
    </w:p>
    <w:p w14:paraId="3E7F6668" w14:textId="77777777" w:rsidR="00C001C2" w:rsidRPr="00BA3E32" w:rsidRDefault="00C001C2" w:rsidP="00C001C2">
      <w:pPr>
        <w:keepLines/>
        <w:rPr>
          <w:rFonts w:asciiTheme="minorHAnsi" w:hAnsiTheme="minorHAnsi"/>
          <w:b/>
          <w:bCs/>
          <w:color w:val="808080" w:themeColor="background1" w:themeShade="80"/>
          <w:sz w:val="20"/>
          <w:szCs w:val="20"/>
        </w:rPr>
      </w:pPr>
      <w:r w:rsidRPr="00BA3E32">
        <w:rPr>
          <w:rFonts w:asciiTheme="minorHAnsi" w:hAnsiTheme="minorHAnsi"/>
          <w:b/>
          <w:bCs/>
          <w:color w:val="808080" w:themeColor="background1" w:themeShade="80"/>
          <w:sz w:val="20"/>
          <w:szCs w:val="20"/>
        </w:rPr>
        <w:t>TOGETHER - We will encourage the children to</w:t>
      </w:r>
      <w:r w:rsidRPr="00BA3E32">
        <w:rPr>
          <w:rFonts w:asciiTheme="minorHAnsi" w:hAnsiTheme="minorHAnsi"/>
          <w:color w:val="808080" w:themeColor="background1" w:themeShade="80"/>
          <w:sz w:val="20"/>
          <w:szCs w:val="20"/>
        </w:rPr>
        <w:t>:</w:t>
      </w:r>
    </w:p>
    <w:p w14:paraId="3888851D"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Try their best, work hard and take pride in their schoolwork.</w:t>
      </w:r>
    </w:p>
    <w:p w14:paraId="68678180"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Behave well in school.</w:t>
      </w:r>
    </w:p>
    <w:p w14:paraId="65DFEEC7"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Learn to respect other people’s feelings.</w:t>
      </w:r>
    </w:p>
    <w:p w14:paraId="5AD83BFB"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Be polite, kind and helpful to others.</w:t>
      </w:r>
    </w:p>
    <w:p w14:paraId="3481F768"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Keep the school tidy, litter free and take care of equipment.</w:t>
      </w:r>
    </w:p>
    <w:p w14:paraId="78FD27D8" w14:textId="77777777" w:rsidR="00C001C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sidRPr="00BA3E32">
        <w:rPr>
          <w:rFonts w:asciiTheme="minorHAnsi" w:hAnsiTheme="minorHAnsi"/>
          <w:color w:val="808080" w:themeColor="background1" w:themeShade="80"/>
          <w:sz w:val="20"/>
          <w:szCs w:val="20"/>
        </w:rPr>
        <w:t>Do well at school by supporting their learning with related activities at home.</w:t>
      </w:r>
    </w:p>
    <w:p w14:paraId="22EE8C39" w14:textId="77777777" w:rsidR="00C001C2" w:rsidRPr="00BA3E32" w:rsidRDefault="00C001C2" w:rsidP="00450571">
      <w:pPr>
        <w:pStyle w:val="ListParagraph"/>
        <w:keepLines/>
        <w:numPr>
          <w:ilvl w:val="0"/>
          <w:numId w:val="11"/>
        </w:numPr>
        <w:ind w:left="714" w:hanging="357"/>
        <w:contextualSpacing w:val="0"/>
        <w:rPr>
          <w:rFonts w:asciiTheme="minorHAnsi" w:hAnsiTheme="minorHAnsi"/>
          <w:color w:val="808080" w:themeColor="background1" w:themeShade="80"/>
          <w:sz w:val="20"/>
          <w:szCs w:val="20"/>
        </w:rPr>
      </w:pPr>
      <w:r>
        <w:rPr>
          <w:rFonts w:asciiTheme="minorHAnsi" w:hAnsiTheme="minorHAnsi"/>
          <w:color w:val="808080" w:themeColor="background1" w:themeShade="80"/>
          <w:sz w:val="20"/>
          <w:szCs w:val="20"/>
        </w:rPr>
        <w:t>Reflect on the teachings of Jesus</w:t>
      </w:r>
    </w:p>
    <w:p w14:paraId="348618D6" w14:textId="77777777" w:rsidR="00C001C2" w:rsidRPr="00BA3E32" w:rsidRDefault="00C001C2" w:rsidP="00C001C2">
      <w:pPr>
        <w:rPr>
          <w:rFonts w:asciiTheme="minorHAnsi" w:hAnsiTheme="minorHAnsi"/>
          <w:color w:val="808080" w:themeColor="background1" w:themeShade="80"/>
          <w:sz w:val="20"/>
          <w:szCs w:val="20"/>
        </w:rPr>
      </w:pPr>
    </w:p>
    <w:p w14:paraId="17739114" w14:textId="77777777" w:rsidR="00C001C2" w:rsidRDefault="00C001C2" w:rsidP="00C001C2">
      <w:pPr>
        <w:rPr>
          <w:rFonts w:asciiTheme="minorHAnsi" w:hAnsiTheme="minorHAnsi"/>
          <w:color w:val="808080" w:themeColor="background1" w:themeShade="80"/>
          <w:sz w:val="20"/>
          <w:szCs w:val="20"/>
        </w:rPr>
      </w:pPr>
    </w:p>
    <w:p w14:paraId="47915CBE" w14:textId="77777777" w:rsidR="00C001C2" w:rsidRDefault="00C001C2" w:rsidP="009B4AA7">
      <w:pPr>
        <w:rPr>
          <w:rFonts w:asciiTheme="minorHAnsi" w:hAnsiTheme="minorHAnsi"/>
          <w:color w:val="808080" w:themeColor="background1" w:themeShade="80"/>
        </w:rPr>
      </w:pPr>
    </w:p>
    <w:p w14:paraId="2E9FD2DF"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59264" behindDoc="0" locked="0" layoutInCell="1" allowOverlap="1" wp14:anchorId="43689F43" wp14:editId="1FB2A755">
                <wp:simplePos x="0" y="0"/>
                <wp:positionH relativeFrom="column">
                  <wp:posOffset>415290</wp:posOffset>
                </wp:positionH>
                <wp:positionV relativeFrom="paragraph">
                  <wp:posOffset>122555</wp:posOffset>
                </wp:positionV>
                <wp:extent cx="2113915" cy="0"/>
                <wp:effectExtent l="5715" t="8255" r="1397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A053C" id="_x0000_t32" coordsize="21600,21600" o:spt="32" o:oned="t" path="m,l21600,21600e" filled="f">
                <v:path arrowok="t" fillok="f" o:connecttype="none"/>
                <o:lock v:ext="edit" shapetype="t"/>
              </v:shapetype>
              <v:shape id="Straight Arrow Connector 6" o:spid="_x0000_s1026" type="#_x0000_t32" style="position:absolute;margin-left:32.7pt;margin-top:9.65pt;width:16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yeMymW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(Child)</w:t>
      </w:r>
    </w:p>
    <w:p w14:paraId="4469736D"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color w:val="808080" w:themeColor="background1" w:themeShade="80"/>
          <w:sz w:val="20"/>
          <w:szCs w:val="20"/>
        </w:rPr>
        <w:tab/>
      </w:r>
    </w:p>
    <w:p w14:paraId="1C7E0234"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0288" behindDoc="0" locked="0" layoutInCell="1" allowOverlap="1" wp14:anchorId="23CA2120" wp14:editId="1C6599C6">
                <wp:simplePos x="0" y="0"/>
                <wp:positionH relativeFrom="column">
                  <wp:posOffset>415290</wp:posOffset>
                </wp:positionH>
                <wp:positionV relativeFrom="paragraph">
                  <wp:posOffset>122555</wp:posOffset>
                </wp:positionV>
                <wp:extent cx="2113915" cy="0"/>
                <wp:effectExtent l="5715" t="8255" r="1397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00985" id="Straight Arrow Connector 5" o:spid="_x0000_s1026" type="#_x0000_t32" style="position:absolute;margin-left:32.7pt;margin-top:9.65pt;width:16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zcJA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(Parent)</w:t>
      </w:r>
    </w:p>
    <w:p w14:paraId="2927440F"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14:paraId="626AABA5"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1312" behindDoc="0" locked="0" layoutInCell="1" allowOverlap="1" wp14:anchorId="00C90FE9" wp14:editId="3C73FBFE">
                <wp:simplePos x="0" y="0"/>
                <wp:positionH relativeFrom="column">
                  <wp:posOffset>415290</wp:posOffset>
                </wp:positionH>
                <wp:positionV relativeFrom="paragraph">
                  <wp:posOffset>140335</wp:posOffset>
                </wp:positionV>
                <wp:extent cx="2080260" cy="0"/>
                <wp:effectExtent l="571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64444" id="Straight Arrow Connector 4" o:spid="_x0000_s1026" type="#_x0000_t32" style="position:absolute;margin-left:32.7pt;margin-top:11.05pt;width:16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a5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"/>
            </w:pict>
          </mc:Fallback>
        </mc:AlternateContent>
      </w:r>
      <w:r w:rsidRPr="00BD76A8">
        <w:rPr>
          <w:rFonts w:ascii="Calibri" w:hAnsi="Calibri"/>
          <w:color w:val="808080" w:themeColor="background1" w:themeShade="80"/>
          <w:sz w:val="20"/>
          <w:szCs w:val="20"/>
        </w:rPr>
        <w:t xml:space="preserve">Signed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 xml:space="preserve">(Headteacher) </w:t>
      </w:r>
    </w:p>
    <w:p w14:paraId="3147BBA0" w14:textId="77777777" w:rsidR="00BD76A8" w:rsidRPr="00BD76A8" w:rsidRDefault="00BD76A8" w:rsidP="00BD76A8">
      <w:pPr>
        <w:keepLines/>
        <w:tabs>
          <w:tab w:val="left" w:pos="720"/>
          <w:tab w:val="left" w:pos="1440"/>
          <w:tab w:val="left" w:pos="2160"/>
          <w:tab w:val="left" w:pos="2880"/>
          <w:tab w:val="left" w:pos="3600"/>
          <w:tab w:val="left" w:pos="4320"/>
          <w:tab w:val="left" w:pos="5040"/>
          <w:tab w:val="left" w:pos="5760"/>
          <w:tab w:val="left" w:pos="6480"/>
          <w:tab w:val="left" w:pos="9527"/>
        </w:tabs>
        <w:rPr>
          <w:rFonts w:ascii="Calibri" w:hAnsi="Calibri"/>
          <w:color w:val="808080" w:themeColor="background1" w:themeShade="80"/>
          <w:sz w:val="20"/>
          <w:szCs w:val="20"/>
        </w:rPr>
      </w:pPr>
    </w:p>
    <w:p w14:paraId="27F5A512" w14:textId="77777777" w:rsidR="00BD76A8" w:rsidRDefault="00BD76A8" w:rsidP="00BD76A8">
      <w:pPr>
        <w:rPr>
          <w:rFonts w:asciiTheme="minorHAnsi" w:hAnsiTheme="minorHAnsi"/>
          <w:color w:val="808080" w:themeColor="background1" w:themeShade="80"/>
        </w:rPr>
      </w:pPr>
      <w:r w:rsidRPr="00BD76A8">
        <w:rPr>
          <w:rFonts w:ascii="Calibri" w:hAnsi="Calibri"/>
          <w:noProof/>
          <w:color w:val="808080" w:themeColor="background1" w:themeShade="80"/>
          <w:sz w:val="20"/>
          <w:szCs w:val="20"/>
        </w:rPr>
        <mc:AlternateContent>
          <mc:Choice Requires="wps">
            <w:drawing>
              <wp:anchor distT="0" distB="0" distL="114300" distR="114300" simplePos="0" relativeHeight="251662336" behindDoc="0" locked="0" layoutInCell="1" allowOverlap="1" wp14:anchorId="48970868" wp14:editId="652A4782">
                <wp:simplePos x="0" y="0"/>
                <wp:positionH relativeFrom="column">
                  <wp:posOffset>455295</wp:posOffset>
                </wp:positionH>
                <wp:positionV relativeFrom="paragraph">
                  <wp:posOffset>109220</wp:posOffset>
                </wp:positionV>
                <wp:extent cx="2073910" cy="0"/>
                <wp:effectExtent l="7620" t="13970" r="1397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CB9D6" id="Straight Arrow Connector 3" o:spid="_x0000_s1026" type="#_x0000_t32" style="position:absolute;margin-left:35.85pt;margin-top:8.6pt;width:16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9GJgIAAEo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"/>
            </w:pict>
          </mc:Fallback>
        </mc:AlternateContent>
      </w:r>
      <w:r w:rsidRPr="00BD76A8">
        <w:rPr>
          <w:rFonts w:ascii="Calibri" w:hAnsi="Calibri"/>
          <w:color w:val="808080" w:themeColor="background1" w:themeShade="80"/>
          <w:sz w:val="20"/>
          <w:szCs w:val="20"/>
        </w:rPr>
        <w:t>Signed</w:t>
      </w:r>
      <w:r w:rsidRPr="00BD76A8">
        <w:rPr>
          <w:rFonts w:ascii="Calibri" w:hAnsi="Calibri"/>
          <w:color w:val="808080" w:themeColor="background1" w:themeShade="80"/>
          <w:sz w:val="20"/>
          <w:szCs w:val="20"/>
        </w:rPr>
        <w:tab/>
        <w:t xml:space="preserve">                                                                 </w:t>
      </w:r>
      <w:r w:rsidR="0023557F">
        <w:rPr>
          <w:rFonts w:ascii="Calibri" w:hAnsi="Calibri"/>
          <w:color w:val="808080" w:themeColor="background1" w:themeShade="80"/>
          <w:sz w:val="20"/>
          <w:szCs w:val="20"/>
        </w:rPr>
        <w:tab/>
      </w:r>
      <w:r w:rsidRPr="00BD76A8">
        <w:rPr>
          <w:rFonts w:ascii="Calibri" w:hAnsi="Calibri"/>
          <w:color w:val="808080" w:themeColor="background1" w:themeShade="80"/>
          <w:sz w:val="20"/>
          <w:szCs w:val="20"/>
        </w:rPr>
        <w:t>(Chair of Governors</w:t>
      </w:r>
    </w:p>
    <w:p w14:paraId="15CA6302" w14:textId="77777777" w:rsidR="00BD76A8" w:rsidRDefault="00BD76A8" w:rsidP="009B4AA7">
      <w:pPr>
        <w:rPr>
          <w:rFonts w:asciiTheme="minorHAnsi" w:hAnsiTheme="minorHAnsi"/>
          <w:color w:val="808080" w:themeColor="background1" w:themeShade="80"/>
        </w:rPr>
      </w:pPr>
    </w:p>
    <w:p w14:paraId="1044F170" w14:textId="77777777" w:rsidR="00BD76A8" w:rsidRDefault="00BD76A8" w:rsidP="009B4AA7">
      <w:pPr>
        <w:rPr>
          <w:rFonts w:asciiTheme="minorHAnsi" w:hAnsiTheme="minorHAnsi"/>
          <w:color w:val="808080" w:themeColor="background1" w:themeShade="80"/>
        </w:rPr>
      </w:pPr>
    </w:p>
    <w:p w14:paraId="3FEF0185" w14:textId="77777777" w:rsidR="00BD76A8" w:rsidRDefault="00BD76A8" w:rsidP="009B4AA7">
      <w:pPr>
        <w:rPr>
          <w:rFonts w:asciiTheme="minorHAnsi" w:hAnsiTheme="minorHAnsi"/>
          <w:color w:val="808080" w:themeColor="background1" w:themeShade="80"/>
        </w:rPr>
      </w:pPr>
    </w:p>
    <w:p w14:paraId="4F1A2F1F" w14:textId="77777777" w:rsidR="00BD76A8" w:rsidRDefault="00BD76A8" w:rsidP="009B4AA7">
      <w:pPr>
        <w:rPr>
          <w:rFonts w:asciiTheme="minorHAnsi" w:hAnsiTheme="minorHAnsi"/>
          <w:color w:val="808080" w:themeColor="background1" w:themeShade="80"/>
        </w:rPr>
      </w:pPr>
    </w:p>
    <w:p w14:paraId="3A8E9001" w14:textId="77777777" w:rsidR="00BD76A8" w:rsidRDefault="00BD76A8" w:rsidP="009B4AA7">
      <w:pPr>
        <w:rPr>
          <w:rFonts w:asciiTheme="minorHAnsi" w:hAnsiTheme="minorHAnsi"/>
          <w:color w:val="808080" w:themeColor="background1" w:themeShade="80"/>
        </w:rPr>
      </w:pPr>
    </w:p>
    <w:p w14:paraId="0A3744BE" w14:textId="77777777" w:rsidR="00BD76A8" w:rsidRDefault="00BD76A8" w:rsidP="009B4AA7">
      <w:pPr>
        <w:rPr>
          <w:rFonts w:asciiTheme="minorHAnsi" w:hAnsiTheme="minorHAnsi"/>
          <w:color w:val="808080" w:themeColor="background1" w:themeShade="80"/>
        </w:rPr>
      </w:pPr>
    </w:p>
    <w:p w14:paraId="0554E05A" w14:textId="77777777" w:rsidR="00BD76A8" w:rsidRDefault="00BD76A8" w:rsidP="009B4AA7">
      <w:pPr>
        <w:rPr>
          <w:rFonts w:asciiTheme="minorHAnsi" w:hAnsiTheme="minorHAnsi"/>
          <w:color w:val="808080" w:themeColor="background1" w:themeShade="80"/>
        </w:rPr>
      </w:pPr>
    </w:p>
    <w:p w14:paraId="242FA06F" w14:textId="77777777" w:rsidR="00B832B5" w:rsidRDefault="00B832B5" w:rsidP="009B4AA7">
      <w:pPr>
        <w:rPr>
          <w:rFonts w:asciiTheme="minorHAnsi" w:hAnsiTheme="minorHAnsi"/>
          <w:color w:val="808080" w:themeColor="background1" w:themeShade="80"/>
        </w:rPr>
      </w:pPr>
    </w:p>
    <w:p w14:paraId="522A7D97" w14:textId="77777777" w:rsidR="00B832B5" w:rsidRDefault="00B832B5" w:rsidP="009B4AA7">
      <w:pPr>
        <w:rPr>
          <w:rFonts w:asciiTheme="minorHAnsi" w:hAnsiTheme="minorHAnsi"/>
          <w:color w:val="808080" w:themeColor="background1" w:themeShade="80"/>
        </w:rPr>
      </w:pPr>
    </w:p>
    <w:p w14:paraId="4320FDB2" w14:textId="77777777" w:rsidR="00B832B5" w:rsidRDefault="00B832B5" w:rsidP="009B4AA7">
      <w:pPr>
        <w:rPr>
          <w:rFonts w:asciiTheme="minorHAnsi" w:hAnsiTheme="minorHAnsi"/>
          <w:color w:val="808080" w:themeColor="background1" w:themeShade="80"/>
        </w:rPr>
      </w:pPr>
    </w:p>
    <w:p w14:paraId="63B16875" w14:textId="77777777" w:rsidR="00B832B5" w:rsidRDefault="00B832B5" w:rsidP="009B4AA7">
      <w:pPr>
        <w:rPr>
          <w:rFonts w:asciiTheme="minorHAnsi" w:hAnsiTheme="minorHAnsi"/>
          <w:color w:val="808080" w:themeColor="background1" w:themeShade="80"/>
        </w:rPr>
      </w:pPr>
    </w:p>
    <w:p w14:paraId="280145B2" w14:textId="77777777" w:rsidR="00B832B5" w:rsidRDefault="00B832B5" w:rsidP="009B4AA7">
      <w:pPr>
        <w:rPr>
          <w:rFonts w:asciiTheme="minorHAnsi" w:hAnsiTheme="minorHAnsi"/>
          <w:color w:val="808080" w:themeColor="background1" w:themeShade="80"/>
        </w:rPr>
      </w:pPr>
    </w:p>
    <w:p w14:paraId="53DB7470" w14:textId="77777777" w:rsidR="00B832B5" w:rsidRDefault="00B832B5" w:rsidP="009B4AA7">
      <w:pPr>
        <w:rPr>
          <w:rFonts w:asciiTheme="minorHAnsi" w:hAnsiTheme="minorHAnsi"/>
          <w:color w:val="808080" w:themeColor="background1" w:themeShade="80"/>
        </w:rPr>
      </w:pPr>
    </w:p>
    <w:p w14:paraId="250EBE10" w14:textId="77777777" w:rsidR="00B832B5" w:rsidRDefault="00B832B5" w:rsidP="009B4AA7">
      <w:pPr>
        <w:rPr>
          <w:rFonts w:asciiTheme="minorHAnsi" w:hAnsiTheme="minorHAnsi"/>
          <w:color w:val="808080" w:themeColor="background1" w:themeShade="80"/>
        </w:rPr>
      </w:pPr>
    </w:p>
    <w:p w14:paraId="419E2954" w14:textId="77777777" w:rsidR="00B832B5" w:rsidRDefault="00B832B5" w:rsidP="009B4AA7">
      <w:pPr>
        <w:rPr>
          <w:rFonts w:asciiTheme="minorHAnsi" w:hAnsiTheme="minorHAnsi"/>
          <w:color w:val="808080" w:themeColor="background1" w:themeShade="80"/>
        </w:rPr>
      </w:pPr>
    </w:p>
    <w:p w14:paraId="6BA45A39" w14:textId="77777777" w:rsidR="0059331A" w:rsidRDefault="0059331A">
      <w:pPr>
        <w:spacing w:after="160" w:line="259"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14:paraId="1B262D54" w14:textId="77777777" w:rsidR="00B832B5" w:rsidRDefault="00B832B5" w:rsidP="009B4AA7">
      <w:pPr>
        <w:rPr>
          <w:rFonts w:asciiTheme="minorHAnsi" w:hAnsiTheme="minorHAnsi"/>
          <w:color w:val="808080" w:themeColor="background1" w:themeShade="80"/>
        </w:rPr>
      </w:pPr>
    </w:p>
    <w:p w14:paraId="22A5A34B" w14:textId="77777777" w:rsidR="00BD76A8" w:rsidRPr="00BD76A8" w:rsidRDefault="00B55E63" w:rsidP="00B55E63">
      <w:pPr>
        <w:autoSpaceDE w:val="0"/>
        <w:autoSpaceDN w:val="0"/>
        <w:adjustRightInd w:val="0"/>
        <w:jc w:val="right"/>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t xml:space="preserve"> </w:t>
      </w:r>
      <w:r w:rsidR="00BD76A8" w:rsidRPr="00BD76A8">
        <w:rPr>
          <w:rFonts w:ascii="Calibri" w:hAnsi="Calibri" w:cs="Gill Sans MT"/>
          <w:b/>
          <w:bCs/>
          <w:color w:val="808080" w:themeColor="background1" w:themeShade="80"/>
          <w:sz w:val="20"/>
          <w:szCs w:val="20"/>
        </w:rPr>
        <w:t>APPENDIX 3</w:t>
      </w:r>
    </w:p>
    <w:p w14:paraId="47763B6E" w14:textId="77777777"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BEHAVIOUR MANAGEMENT PLAN </w:t>
      </w:r>
    </w:p>
    <w:p w14:paraId="1DD2B3DE" w14:textId="77777777"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INCORPORATING POSITIVE HANDLING PLAN </w:t>
      </w:r>
    </w:p>
    <w:p w14:paraId="374B1B5F" w14:textId="77777777" w:rsidR="00BD76A8" w:rsidRPr="00BD76A8" w:rsidRDefault="00BD76A8" w:rsidP="00BD76A8">
      <w:pPr>
        <w:autoSpaceDE w:val="0"/>
        <w:autoSpaceDN w:val="0"/>
        <w:adjustRightInd w:val="0"/>
        <w:rPr>
          <w:rFonts w:ascii="Calibri" w:hAnsi="Calibri" w:cs="Comic Sans MS"/>
          <w:b/>
          <w:bCs/>
          <w:color w:val="808080" w:themeColor="background1" w:themeShade="80"/>
          <w:sz w:val="20"/>
          <w:szCs w:val="20"/>
        </w:rPr>
      </w:pPr>
      <w:r w:rsidRPr="00BD76A8">
        <w:rPr>
          <w:rFonts w:ascii="Calibri" w:hAnsi="Calibri" w:cs="Comic Sans MS"/>
          <w:b/>
          <w:bCs/>
          <w:color w:val="808080" w:themeColor="background1" w:themeShade="80"/>
          <w:sz w:val="20"/>
          <w:szCs w:val="20"/>
        </w:rPr>
        <w:t xml:space="preserve">How to complete a Behaviour Management Plan (BMP) </w:t>
      </w:r>
    </w:p>
    <w:p w14:paraId="5765EF8A" w14:textId="77777777" w:rsidR="00BD76A8" w:rsidRPr="00BD76A8" w:rsidRDefault="00BD76A8" w:rsidP="00BD76A8">
      <w:pPr>
        <w:autoSpaceDE w:val="0"/>
        <w:autoSpaceDN w:val="0"/>
        <w:adjustRightInd w:val="0"/>
        <w:rPr>
          <w:rFonts w:ascii="Calibri" w:hAnsi="Calibri" w:cs="Comic Sans MS"/>
          <w:color w:val="808080" w:themeColor="background1" w:themeShade="80"/>
          <w:sz w:val="20"/>
          <w:szCs w:val="20"/>
        </w:rPr>
      </w:pPr>
    </w:p>
    <w:p w14:paraId="7CA36DC7"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Comic Sans MS"/>
          <w:b/>
          <w:bCs/>
          <w:color w:val="808080" w:themeColor="background1" w:themeShade="80"/>
          <w:sz w:val="20"/>
          <w:szCs w:val="20"/>
        </w:rPr>
        <w:t xml:space="preserve">Part A </w:t>
      </w:r>
    </w:p>
    <w:p w14:paraId="24B753AC" w14:textId="77777777" w:rsidR="00BD76A8" w:rsidRPr="00BD76A8" w:rsidRDefault="009868C4" w:rsidP="000F61F5">
      <w:pPr>
        <w:ind w:left="-900" w:right="-360"/>
        <w:jc w:val="both"/>
        <w:rPr>
          <w:rFonts w:ascii="Calibri" w:hAnsi="Calibri" w:cs="Arial"/>
          <w:color w:val="808080" w:themeColor="background1" w:themeShade="80"/>
          <w:sz w:val="20"/>
          <w:szCs w:val="20"/>
        </w:rPr>
      </w:pPr>
      <w:r>
        <w:rPr>
          <w:rFonts w:ascii="Calibri" w:hAnsi="Calibri" w:cs="Comic Sans MS"/>
          <w:color w:val="808080" w:themeColor="background1" w:themeShade="80"/>
          <w:sz w:val="20"/>
          <w:szCs w:val="20"/>
        </w:rPr>
        <w:t xml:space="preserve"> </w:t>
      </w:r>
    </w:p>
    <w:p w14:paraId="2811A203" w14:textId="77777777"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14:paraId="47810D3A"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A </w:t>
      </w:r>
    </w:p>
    <w:p w14:paraId="3CE5567E" w14:textId="77777777" w:rsidR="00BD76A8" w:rsidRPr="00BD76A8" w:rsidRDefault="00BD76A8" w:rsidP="00BD76A8">
      <w:pPr>
        <w:autoSpaceDE w:val="0"/>
        <w:autoSpaceDN w:val="0"/>
        <w:adjustRightInd w:val="0"/>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 xml:space="preserve">INCORPORATING POSITIVE HANDLING PLAN </w:t>
      </w:r>
    </w:p>
    <w:p w14:paraId="4533F33E"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p>
    <w:p w14:paraId="750778B2"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School: </w:t>
      </w:r>
    </w:p>
    <w:p w14:paraId="3AAE4970"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4B44226E"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Assessor:                                                       Date of Assessment:                   Review Date: </w:t>
      </w:r>
    </w:p>
    <w:p w14:paraId="0FE9C083" w14:textId="77777777"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14:paraId="158B204F" w14:textId="77777777"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14:paraId="15632B74"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RISK REDUCTION OPTIONS </w:t>
      </w:r>
    </w:p>
    <w:p w14:paraId="1886AFD3"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Risk reduction involves an examination of risk management options and consideration of the benefits and drawbacks of each option for the pupil, staff and others concerned. </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After weighing up the options available, some may be discarded as unsuitable.</w:t>
      </w:r>
      <w:r w:rsidR="0030591D">
        <w:rPr>
          <w:rFonts w:ascii="Calibri" w:hAnsi="Calibri"/>
          <w:color w:val="808080" w:themeColor="background1" w:themeShade="80"/>
          <w:sz w:val="20"/>
          <w:szCs w:val="20"/>
        </w:rPr>
        <w:t xml:space="preserve"> </w:t>
      </w:r>
      <w:r w:rsidRPr="00BD76A8">
        <w:rPr>
          <w:rFonts w:ascii="Calibri" w:hAnsi="Calibri"/>
          <w:color w:val="808080" w:themeColor="background1" w:themeShade="80"/>
          <w:sz w:val="20"/>
          <w:szCs w:val="20"/>
        </w:rPr>
        <w:t xml:space="preserve"> This will usually be because they have insufficient impact on the risk or have too many drawbacks (e.g. the use of a time out room may be considered to be the best option but the room designated may be some distance from the pupil’s class base and therefore impractical to use). It is however important that </w:t>
      </w:r>
      <w:r w:rsidRPr="00BD76A8">
        <w:rPr>
          <w:rFonts w:ascii="Calibri" w:hAnsi="Calibri"/>
          <w:b/>
          <w:bCs/>
          <w:color w:val="808080" w:themeColor="background1" w:themeShade="80"/>
          <w:sz w:val="20"/>
          <w:szCs w:val="20"/>
        </w:rPr>
        <w:t xml:space="preserve">all </w:t>
      </w:r>
      <w:r w:rsidRPr="00BD76A8">
        <w:rPr>
          <w:rFonts w:ascii="Calibri" w:hAnsi="Calibri"/>
          <w:color w:val="808080" w:themeColor="background1" w:themeShade="80"/>
          <w:sz w:val="20"/>
          <w:szCs w:val="20"/>
        </w:rPr>
        <w:t>options are considered. This gives a history into those strategies that have been both tried and have failed or have succeeded. Such information should be recorded below:</w:t>
      </w:r>
    </w:p>
    <w:p w14:paraId="0213EB5A" w14:textId="77777777" w:rsidR="00BD76A8" w:rsidRPr="00BD76A8" w:rsidRDefault="00BD76A8" w:rsidP="00BD76A8">
      <w:pPr>
        <w:rPr>
          <w:rFonts w:ascii="Calibri" w:hAnsi="Calibri"/>
          <w:color w:val="808080" w:themeColor="background1" w:themeShade="80"/>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40"/>
        <w:gridCol w:w="2640"/>
        <w:gridCol w:w="2640"/>
      </w:tblGrid>
      <w:tr w:rsidR="00BD76A8" w:rsidRPr="00BD76A8" w14:paraId="3B1209B0" w14:textId="77777777" w:rsidTr="00BD76A8">
        <w:tc>
          <w:tcPr>
            <w:tcW w:w="2340" w:type="dxa"/>
          </w:tcPr>
          <w:p w14:paraId="513889ED"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Measures</w:t>
            </w:r>
          </w:p>
        </w:tc>
        <w:tc>
          <w:tcPr>
            <w:tcW w:w="2640" w:type="dxa"/>
          </w:tcPr>
          <w:p w14:paraId="011025B7"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Possible Options</w:t>
            </w:r>
          </w:p>
        </w:tc>
        <w:tc>
          <w:tcPr>
            <w:tcW w:w="2640" w:type="dxa"/>
          </w:tcPr>
          <w:p w14:paraId="63839513"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Benefits</w:t>
            </w:r>
          </w:p>
        </w:tc>
        <w:tc>
          <w:tcPr>
            <w:tcW w:w="2640" w:type="dxa"/>
          </w:tcPr>
          <w:p w14:paraId="49FAF190"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Drawbacks</w:t>
            </w:r>
          </w:p>
        </w:tc>
      </w:tr>
      <w:tr w:rsidR="00BD76A8" w:rsidRPr="00BD76A8" w14:paraId="3DBF550A" w14:textId="77777777" w:rsidTr="00BD76A8">
        <w:tc>
          <w:tcPr>
            <w:tcW w:w="2340" w:type="dxa"/>
          </w:tcPr>
          <w:p w14:paraId="3E0A7FC0"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Proactive interventions to prevent risk of challenging behaviour or self – injury</w:t>
            </w:r>
          </w:p>
          <w:p w14:paraId="33D3C849" w14:textId="77777777" w:rsidR="00BD76A8" w:rsidRPr="00BD76A8" w:rsidRDefault="00BD76A8" w:rsidP="00BD76A8">
            <w:pPr>
              <w:rPr>
                <w:rFonts w:ascii="Calibri" w:hAnsi="Calibri"/>
                <w:color w:val="808080" w:themeColor="background1" w:themeShade="80"/>
                <w:sz w:val="20"/>
                <w:szCs w:val="20"/>
              </w:rPr>
            </w:pPr>
          </w:p>
          <w:p w14:paraId="5EB762B2" w14:textId="77777777" w:rsidR="00BD76A8" w:rsidRPr="00BD76A8" w:rsidRDefault="00BD76A8" w:rsidP="00BD76A8">
            <w:pPr>
              <w:rPr>
                <w:rFonts w:ascii="Calibri" w:hAnsi="Calibri"/>
                <w:color w:val="808080" w:themeColor="background1" w:themeShade="80"/>
                <w:sz w:val="20"/>
                <w:szCs w:val="20"/>
              </w:rPr>
            </w:pPr>
          </w:p>
          <w:p w14:paraId="3C524020" w14:textId="77777777" w:rsidR="00BD76A8" w:rsidRPr="00BD76A8" w:rsidRDefault="00BD76A8" w:rsidP="00BD76A8">
            <w:pPr>
              <w:rPr>
                <w:rFonts w:ascii="Calibri" w:hAnsi="Calibri"/>
                <w:color w:val="808080" w:themeColor="background1" w:themeShade="80"/>
                <w:sz w:val="20"/>
                <w:szCs w:val="20"/>
              </w:rPr>
            </w:pPr>
          </w:p>
        </w:tc>
        <w:tc>
          <w:tcPr>
            <w:tcW w:w="2640" w:type="dxa"/>
          </w:tcPr>
          <w:p w14:paraId="3A72CFF6" w14:textId="77777777" w:rsidR="00BD76A8" w:rsidRPr="00BD76A8" w:rsidRDefault="00BD76A8" w:rsidP="00BD76A8">
            <w:pPr>
              <w:rPr>
                <w:rFonts w:ascii="Calibri" w:hAnsi="Calibri"/>
                <w:color w:val="808080" w:themeColor="background1" w:themeShade="80"/>
                <w:sz w:val="20"/>
                <w:szCs w:val="20"/>
              </w:rPr>
            </w:pPr>
          </w:p>
          <w:p w14:paraId="61A0DD04" w14:textId="77777777" w:rsidR="00BD76A8" w:rsidRPr="00BD76A8" w:rsidRDefault="00BD76A8" w:rsidP="00BD76A8">
            <w:pPr>
              <w:rPr>
                <w:rFonts w:ascii="Calibri" w:hAnsi="Calibri"/>
                <w:color w:val="808080" w:themeColor="background1" w:themeShade="80"/>
                <w:sz w:val="20"/>
                <w:szCs w:val="20"/>
              </w:rPr>
            </w:pPr>
          </w:p>
          <w:p w14:paraId="734BDBAF" w14:textId="77777777" w:rsidR="00BD76A8" w:rsidRPr="00BD76A8" w:rsidRDefault="00BD76A8" w:rsidP="00BD76A8">
            <w:pPr>
              <w:rPr>
                <w:rFonts w:ascii="Calibri" w:hAnsi="Calibri"/>
                <w:color w:val="808080" w:themeColor="background1" w:themeShade="80"/>
                <w:sz w:val="20"/>
                <w:szCs w:val="20"/>
              </w:rPr>
            </w:pPr>
          </w:p>
          <w:p w14:paraId="4037C4BB" w14:textId="77777777" w:rsidR="00BD76A8" w:rsidRPr="00BD76A8" w:rsidRDefault="00BD76A8" w:rsidP="00BD76A8">
            <w:pPr>
              <w:rPr>
                <w:rFonts w:ascii="Calibri" w:hAnsi="Calibri"/>
                <w:color w:val="808080" w:themeColor="background1" w:themeShade="80"/>
                <w:sz w:val="20"/>
                <w:szCs w:val="20"/>
              </w:rPr>
            </w:pPr>
          </w:p>
          <w:p w14:paraId="36831306" w14:textId="77777777" w:rsidR="00BD76A8" w:rsidRPr="00BD76A8" w:rsidRDefault="00BD76A8" w:rsidP="00BD76A8">
            <w:pPr>
              <w:rPr>
                <w:rFonts w:ascii="Calibri" w:hAnsi="Calibri"/>
                <w:color w:val="808080" w:themeColor="background1" w:themeShade="80"/>
                <w:sz w:val="20"/>
                <w:szCs w:val="20"/>
              </w:rPr>
            </w:pPr>
          </w:p>
          <w:p w14:paraId="5D7DA5E5" w14:textId="77777777" w:rsidR="00BD76A8" w:rsidRPr="00BD76A8" w:rsidRDefault="00BD76A8" w:rsidP="00BD76A8">
            <w:pPr>
              <w:rPr>
                <w:rFonts w:ascii="Calibri" w:hAnsi="Calibri"/>
                <w:color w:val="808080" w:themeColor="background1" w:themeShade="80"/>
                <w:sz w:val="20"/>
                <w:szCs w:val="20"/>
              </w:rPr>
            </w:pPr>
          </w:p>
          <w:p w14:paraId="38521E6E" w14:textId="77777777" w:rsidR="00BD76A8" w:rsidRPr="00BD76A8" w:rsidRDefault="00BD76A8" w:rsidP="00BD76A8">
            <w:pPr>
              <w:rPr>
                <w:rFonts w:ascii="Calibri" w:hAnsi="Calibri"/>
                <w:color w:val="808080" w:themeColor="background1" w:themeShade="80"/>
                <w:sz w:val="20"/>
                <w:szCs w:val="20"/>
              </w:rPr>
            </w:pPr>
          </w:p>
          <w:p w14:paraId="41662C71" w14:textId="77777777" w:rsidR="00BD76A8" w:rsidRPr="00BD76A8" w:rsidRDefault="00BD76A8" w:rsidP="00BD76A8">
            <w:pPr>
              <w:rPr>
                <w:rFonts w:ascii="Calibri" w:hAnsi="Calibri"/>
                <w:color w:val="808080" w:themeColor="background1" w:themeShade="80"/>
                <w:sz w:val="20"/>
                <w:szCs w:val="20"/>
              </w:rPr>
            </w:pPr>
          </w:p>
        </w:tc>
        <w:tc>
          <w:tcPr>
            <w:tcW w:w="2640" w:type="dxa"/>
          </w:tcPr>
          <w:p w14:paraId="07C3B3A9" w14:textId="77777777" w:rsidR="00BD76A8" w:rsidRPr="00BD76A8" w:rsidRDefault="00BD76A8" w:rsidP="00BD76A8">
            <w:pPr>
              <w:rPr>
                <w:rFonts w:ascii="Calibri" w:hAnsi="Calibri"/>
                <w:color w:val="808080" w:themeColor="background1" w:themeShade="80"/>
                <w:sz w:val="20"/>
                <w:szCs w:val="20"/>
              </w:rPr>
            </w:pPr>
          </w:p>
        </w:tc>
        <w:tc>
          <w:tcPr>
            <w:tcW w:w="2640" w:type="dxa"/>
          </w:tcPr>
          <w:p w14:paraId="79D00E3E" w14:textId="77777777" w:rsidR="00BD76A8" w:rsidRPr="00BD76A8" w:rsidRDefault="00BD76A8" w:rsidP="00BD76A8">
            <w:pPr>
              <w:rPr>
                <w:rFonts w:ascii="Calibri" w:hAnsi="Calibri"/>
                <w:color w:val="808080" w:themeColor="background1" w:themeShade="80"/>
                <w:sz w:val="20"/>
                <w:szCs w:val="20"/>
              </w:rPr>
            </w:pPr>
          </w:p>
        </w:tc>
      </w:tr>
      <w:tr w:rsidR="00BD76A8" w:rsidRPr="00BD76A8" w14:paraId="5DCE40F8" w14:textId="77777777" w:rsidTr="00BD76A8">
        <w:tc>
          <w:tcPr>
            <w:tcW w:w="2340" w:type="dxa"/>
          </w:tcPr>
          <w:p w14:paraId="702E257D"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Early interventions to manage risk of challenging behaviour or </w:t>
            </w:r>
            <w:r w:rsidR="0069340E" w:rsidRPr="00BD76A8">
              <w:rPr>
                <w:rFonts w:ascii="Calibri" w:hAnsi="Calibri"/>
                <w:color w:val="808080" w:themeColor="background1" w:themeShade="80"/>
                <w:sz w:val="20"/>
                <w:szCs w:val="20"/>
              </w:rPr>
              <w:t>self-injury</w:t>
            </w:r>
          </w:p>
          <w:p w14:paraId="356129D7" w14:textId="77777777" w:rsidR="00BD76A8" w:rsidRPr="00BD76A8" w:rsidRDefault="00BD76A8" w:rsidP="00BD76A8">
            <w:pPr>
              <w:rPr>
                <w:rFonts w:ascii="Calibri" w:hAnsi="Calibri"/>
                <w:color w:val="808080" w:themeColor="background1" w:themeShade="80"/>
                <w:sz w:val="20"/>
                <w:szCs w:val="20"/>
              </w:rPr>
            </w:pPr>
          </w:p>
          <w:p w14:paraId="6B8EF9A4" w14:textId="77777777" w:rsidR="00BD76A8" w:rsidRPr="00BD76A8" w:rsidRDefault="00BD76A8" w:rsidP="00BD76A8">
            <w:pPr>
              <w:rPr>
                <w:rFonts w:ascii="Calibri" w:hAnsi="Calibri"/>
                <w:color w:val="808080" w:themeColor="background1" w:themeShade="80"/>
                <w:sz w:val="20"/>
                <w:szCs w:val="20"/>
              </w:rPr>
            </w:pPr>
          </w:p>
        </w:tc>
        <w:tc>
          <w:tcPr>
            <w:tcW w:w="2640" w:type="dxa"/>
          </w:tcPr>
          <w:p w14:paraId="670BEEEE" w14:textId="77777777" w:rsidR="00BD76A8" w:rsidRPr="00BD76A8" w:rsidRDefault="00BD76A8" w:rsidP="00BD76A8">
            <w:pPr>
              <w:rPr>
                <w:rFonts w:ascii="Calibri" w:hAnsi="Calibri"/>
                <w:color w:val="808080" w:themeColor="background1" w:themeShade="80"/>
                <w:sz w:val="20"/>
                <w:szCs w:val="20"/>
              </w:rPr>
            </w:pPr>
          </w:p>
          <w:p w14:paraId="4FD9FF18" w14:textId="77777777" w:rsidR="00BD76A8" w:rsidRPr="00BD76A8" w:rsidRDefault="00BD76A8" w:rsidP="00BD76A8">
            <w:pPr>
              <w:rPr>
                <w:rFonts w:ascii="Calibri" w:hAnsi="Calibri"/>
                <w:color w:val="808080" w:themeColor="background1" w:themeShade="80"/>
                <w:sz w:val="20"/>
                <w:szCs w:val="20"/>
              </w:rPr>
            </w:pPr>
          </w:p>
          <w:p w14:paraId="791C255D" w14:textId="77777777" w:rsidR="00BD76A8" w:rsidRPr="00BD76A8" w:rsidRDefault="00BD76A8" w:rsidP="00BD76A8">
            <w:pPr>
              <w:rPr>
                <w:rFonts w:ascii="Calibri" w:hAnsi="Calibri"/>
                <w:color w:val="808080" w:themeColor="background1" w:themeShade="80"/>
                <w:sz w:val="20"/>
                <w:szCs w:val="20"/>
              </w:rPr>
            </w:pPr>
          </w:p>
          <w:p w14:paraId="47D26555" w14:textId="77777777" w:rsidR="00BD76A8" w:rsidRPr="00BD76A8" w:rsidRDefault="00BD76A8" w:rsidP="00BD76A8">
            <w:pPr>
              <w:rPr>
                <w:rFonts w:ascii="Calibri" w:hAnsi="Calibri"/>
                <w:color w:val="808080" w:themeColor="background1" w:themeShade="80"/>
                <w:sz w:val="20"/>
                <w:szCs w:val="20"/>
              </w:rPr>
            </w:pPr>
          </w:p>
          <w:p w14:paraId="6D865427" w14:textId="77777777" w:rsidR="00BD76A8" w:rsidRPr="00BD76A8" w:rsidRDefault="00BD76A8" w:rsidP="00BD76A8">
            <w:pPr>
              <w:rPr>
                <w:rFonts w:ascii="Calibri" w:hAnsi="Calibri"/>
                <w:color w:val="808080" w:themeColor="background1" w:themeShade="80"/>
                <w:sz w:val="20"/>
                <w:szCs w:val="20"/>
              </w:rPr>
            </w:pPr>
          </w:p>
          <w:p w14:paraId="55575A0C" w14:textId="77777777" w:rsidR="00BD76A8" w:rsidRPr="00BD76A8" w:rsidRDefault="00BD76A8" w:rsidP="00BD76A8">
            <w:pPr>
              <w:rPr>
                <w:rFonts w:ascii="Calibri" w:hAnsi="Calibri"/>
                <w:color w:val="808080" w:themeColor="background1" w:themeShade="80"/>
                <w:sz w:val="20"/>
                <w:szCs w:val="20"/>
              </w:rPr>
            </w:pPr>
          </w:p>
          <w:p w14:paraId="13265E32" w14:textId="77777777" w:rsidR="00BD76A8" w:rsidRPr="00BD76A8" w:rsidRDefault="00BD76A8" w:rsidP="00BD76A8">
            <w:pPr>
              <w:rPr>
                <w:rFonts w:ascii="Calibri" w:hAnsi="Calibri"/>
                <w:color w:val="808080" w:themeColor="background1" w:themeShade="80"/>
                <w:sz w:val="20"/>
                <w:szCs w:val="20"/>
              </w:rPr>
            </w:pPr>
          </w:p>
          <w:p w14:paraId="41F863DA" w14:textId="77777777" w:rsidR="00BD76A8" w:rsidRPr="00BD76A8" w:rsidRDefault="00BD76A8" w:rsidP="00BD76A8">
            <w:pPr>
              <w:rPr>
                <w:rFonts w:ascii="Calibri" w:hAnsi="Calibri"/>
                <w:color w:val="808080" w:themeColor="background1" w:themeShade="80"/>
                <w:sz w:val="20"/>
                <w:szCs w:val="20"/>
              </w:rPr>
            </w:pPr>
          </w:p>
        </w:tc>
        <w:tc>
          <w:tcPr>
            <w:tcW w:w="2640" w:type="dxa"/>
          </w:tcPr>
          <w:p w14:paraId="711B8B2B" w14:textId="77777777" w:rsidR="00BD76A8" w:rsidRPr="00BD76A8" w:rsidRDefault="00BD76A8" w:rsidP="00BD76A8">
            <w:pPr>
              <w:rPr>
                <w:rFonts w:ascii="Calibri" w:hAnsi="Calibri"/>
                <w:color w:val="808080" w:themeColor="background1" w:themeShade="80"/>
                <w:sz w:val="20"/>
                <w:szCs w:val="20"/>
              </w:rPr>
            </w:pPr>
          </w:p>
        </w:tc>
        <w:tc>
          <w:tcPr>
            <w:tcW w:w="2640" w:type="dxa"/>
          </w:tcPr>
          <w:p w14:paraId="48B6DCD1" w14:textId="77777777" w:rsidR="00BD76A8" w:rsidRPr="00BD76A8" w:rsidRDefault="00BD76A8" w:rsidP="00BD76A8">
            <w:pPr>
              <w:rPr>
                <w:rFonts w:ascii="Calibri" w:hAnsi="Calibri"/>
                <w:color w:val="808080" w:themeColor="background1" w:themeShade="80"/>
                <w:sz w:val="20"/>
                <w:szCs w:val="20"/>
              </w:rPr>
            </w:pPr>
          </w:p>
          <w:p w14:paraId="2A4222DB" w14:textId="77777777" w:rsidR="00BD76A8" w:rsidRPr="00BD76A8" w:rsidRDefault="00BD76A8" w:rsidP="00BD76A8">
            <w:pPr>
              <w:rPr>
                <w:rFonts w:ascii="Calibri" w:hAnsi="Calibri"/>
                <w:color w:val="808080" w:themeColor="background1" w:themeShade="80"/>
                <w:sz w:val="20"/>
                <w:szCs w:val="20"/>
              </w:rPr>
            </w:pPr>
          </w:p>
          <w:p w14:paraId="463FF8BC" w14:textId="77777777" w:rsidR="00BD76A8" w:rsidRPr="00BD76A8" w:rsidRDefault="00BD76A8" w:rsidP="00BD76A8">
            <w:pPr>
              <w:rPr>
                <w:rFonts w:ascii="Calibri" w:hAnsi="Calibri"/>
                <w:color w:val="808080" w:themeColor="background1" w:themeShade="80"/>
                <w:sz w:val="20"/>
                <w:szCs w:val="20"/>
              </w:rPr>
            </w:pPr>
          </w:p>
          <w:p w14:paraId="1F362196" w14:textId="77777777" w:rsidR="00BD76A8" w:rsidRPr="00BD76A8" w:rsidRDefault="00BD76A8" w:rsidP="00BD76A8">
            <w:pPr>
              <w:rPr>
                <w:rFonts w:ascii="Calibri" w:hAnsi="Calibri"/>
                <w:color w:val="808080" w:themeColor="background1" w:themeShade="80"/>
                <w:sz w:val="20"/>
                <w:szCs w:val="20"/>
              </w:rPr>
            </w:pPr>
          </w:p>
          <w:p w14:paraId="7AB3306F" w14:textId="77777777" w:rsidR="00BD76A8" w:rsidRPr="00BD76A8" w:rsidRDefault="00BD76A8" w:rsidP="00BD76A8">
            <w:pPr>
              <w:rPr>
                <w:rFonts w:ascii="Calibri" w:hAnsi="Calibri"/>
                <w:color w:val="808080" w:themeColor="background1" w:themeShade="80"/>
                <w:sz w:val="20"/>
                <w:szCs w:val="20"/>
              </w:rPr>
            </w:pPr>
          </w:p>
          <w:p w14:paraId="47561453" w14:textId="77777777" w:rsidR="00BD76A8" w:rsidRPr="00BD76A8" w:rsidRDefault="00BD76A8" w:rsidP="00BD76A8">
            <w:pPr>
              <w:rPr>
                <w:rFonts w:ascii="Calibri" w:hAnsi="Calibri"/>
                <w:color w:val="808080" w:themeColor="background1" w:themeShade="80"/>
                <w:sz w:val="20"/>
                <w:szCs w:val="20"/>
              </w:rPr>
            </w:pPr>
          </w:p>
          <w:p w14:paraId="4C5693AF" w14:textId="77777777" w:rsidR="00BD76A8" w:rsidRPr="00BD76A8" w:rsidRDefault="00BD76A8" w:rsidP="00BD76A8">
            <w:pPr>
              <w:rPr>
                <w:rFonts w:ascii="Calibri" w:hAnsi="Calibri"/>
                <w:color w:val="808080" w:themeColor="background1" w:themeShade="80"/>
                <w:sz w:val="20"/>
                <w:szCs w:val="20"/>
              </w:rPr>
            </w:pPr>
          </w:p>
          <w:p w14:paraId="306C911E" w14:textId="77777777" w:rsidR="00BD76A8" w:rsidRPr="00BD76A8" w:rsidRDefault="00BD76A8" w:rsidP="00BD76A8">
            <w:pPr>
              <w:rPr>
                <w:rFonts w:ascii="Calibri" w:hAnsi="Calibri"/>
                <w:color w:val="808080" w:themeColor="background1" w:themeShade="80"/>
                <w:sz w:val="20"/>
                <w:szCs w:val="20"/>
              </w:rPr>
            </w:pPr>
          </w:p>
          <w:p w14:paraId="5007FEFE" w14:textId="77777777" w:rsidR="00BD76A8" w:rsidRPr="00BD76A8" w:rsidRDefault="00BD76A8" w:rsidP="00BD76A8">
            <w:pPr>
              <w:rPr>
                <w:rFonts w:ascii="Calibri" w:hAnsi="Calibri"/>
                <w:color w:val="808080" w:themeColor="background1" w:themeShade="80"/>
                <w:sz w:val="20"/>
                <w:szCs w:val="20"/>
              </w:rPr>
            </w:pPr>
          </w:p>
        </w:tc>
      </w:tr>
      <w:tr w:rsidR="00BD76A8" w:rsidRPr="00BD76A8" w14:paraId="49482C7F" w14:textId="77777777" w:rsidTr="00BD76A8">
        <w:tc>
          <w:tcPr>
            <w:tcW w:w="2340" w:type="dxa"/>
          </w:tcPr>
          <w:p w14:paraId="4C9F5D1C"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color w:val="808080" w:themeColor="background1" w:themeShade="80"/>
                <w:sz w:val="20"/>
                <w:szCs w:val="20"/>
              </w:rPr>
              <w:t>Reactive interventions to respond to adverse outcomes</w:t>
            </w:r>
          </w:p>
          <w:p w14:paraId="18C3CE0C" w14:textId="77777777" w:rsidR="00BD76A8" w:rsidRPr="00BD76A8" w:rsidRDefault="00BD76A8" w:rsidP="00BD76A8">
            <w:pPr>
              <w:rPr>
                <w:rFonts w:ascii="Calibri" w:hAnsi="Calibri"/>
                <w:color w:val="808080" w:themeColor="background1" w:themeShade="80"/>
                <w:sz w:val="20"/>
                <w:szCs w:val="20"/>
              </w:rPr>
            </w:pPr>
          </w:p>
          <w:p w14:paraId="2AC451CA" w14:textId="77777777" w:rsidR="00BD76A8" w:rsidRPr="00BD76A8" w:rsidRDefault="00BD76A8" w:rsidP="00BD76A8">
            <w:pPr>
              <w:rPr>
                <w:rFonts w:ascii="Calibri" w:hAnsi="Calibri"/>
                <w:color w:val="808080" w:themeColor="background1" w:themeShade="80"/>
                <w:sz w:val="20"/>
                <w:szCs w:val="20"/>
              </w:rPr>
            </w:pPr>
          </w:p>
          <w:p w14:paraId="48828B66" w14:textId="77777777" w:rsidR="00BD76A8" w:rsidRPr="00BD76A8" w:rsidRDefault="00BD76A8" w:rsidP="00BD76A8">
            <w:pPr>
              <w:rPr>
                <w:rFonts w:ascii="Calibri" w:hAnsi="Calibri"/>
                <w:color w:val="808080" w:themeColor="background1" w:themeShade="80"/>
                <w:sz w:val="20"/>
                <w:szCs w:val="20"/>
              </w:rPr>
            </w:pPr>
          </w:p>
          <w:p w14:paraId="532A99CD" w14:textId="77777777" w:rsidR="00BD76A8" w:rsidRPr="00BD76A8" w:rsidRDefault="00BD76A8" w:rsidP="00BD76A8">
            <w:pPr>
              <w:rPr>
                <w:rFonts w:ascii="Calibri" w:hAnsi="Calibri"/>
                <w:color w:val="808080" w:themeColor="background1" w:themeShade="80"/>
                <w:sz w:val="20"/>
                <w:szCs w:val="20"/>
              </w:rPr>
            </w:pPr>
          </w:p>
          <w:p w14:paraId="245B2DD5" w14:textId="77777777" w:rsidR="00BD76A8" w:rsidRPr="00BD76A8" w:rsidRDefault="00BD76A8" w:rsidP="00BD76A8">
            <w:pPr>
              <w:rPr>
                <w:rFonts w:ascii="Calibri" w:hAnsi="Calibri"/>
                <w:color w:val="808080" w:themeColor="background1" w:themeShade="80"/>
                <w:sz w:val="20"/>
                <w:szCs w:val="20"/>
              </w:rPr>
            </w:pPr>
          </w:p>
          <w:p w14:paraId="58FA0E7B" w14:textId="77777777" w:rsidR="00BD76A8" w:rsidRPr="00BD76A8" w:rsidRDefault="00BD76A8" w:rsidP="00BD76A8">
            <w:pPr>
              <w:rPr>
                <w:rFonts w:ascii="Calibri" w:hAnsi="Calibri"/>
                <w:color w:val="808080" w:themeColor="background1" w:themeShade="80"/>
                <w:sz w:val="20"/>
                <w:szCs w:val="20"/>
              </w:rPr>
            </w:pPr>
          </w:p>
          <w:p w14:paraId="0C0A772D" w14:textId="77777777" w:rsidR="00BD76A8" w:rsidRPr="00BD76A8" w:rsidRDefault="00BD76A8" w:rsidP="00BD76A8">
            <w:pPr>
              <w:rPr>
                <w:rFonts w:ascii="Calibri" w:hAnsi="Calibri"/>
                <w:color w:val="808080" w:themeColor="background1" w:themeShade="80"/>
                <w:sz w:val="20"/>
                <w:szCs w:val="20"/>
              </w:rPr>
            </w:pPr>
          </w:p>
        </w:tc>
        <w:tc>
          <w:tcPr>
            <w:tcW w:w="2640" w:type="dxa"/>
          </w:tcPr>
          <w:p w14:paraId="088AC1CF" w14:textId="77777777" w:rsidR="00BD76A8" w:rsidRPr="00BD76A8" w:rsidRDefault="00BD76A8" w:rsidP="00BD76A8">
            <w:pPr>
              <w:rPr>
                <w:rFonts w:ascii="Calibri" w:hAnsi="Calibri"/>
                <w:color w:val="808080" w:themeColor="background1" w:themeShade="80"/>
                <w:sz w:val="20"/>
                <w:szCs w:val="20"/>
              </w:rPr>
            </w:pPr>
          </w:p>
        </w:tc>
        <w:tc>
          <w:tcPr>
            <w:tcW w:w="2640" w:type="dxa"/>
          </w:tcPr>
          <w:p w14:paraId="4E39C81D" w14:textId="77777777" w:rsidR="00BD76A8" w:rsidRPr="00BD76A8" w:rsidRDefault="00BD76A8" w:rsidP="00BD76A8">
            <w:pPr>
              <w:rPr>
                <w:rFonts w:ascii="Calibri" w:hAnsi="Calibri"/>
                <w:color w:val="808080" w:themeColor="background1" w:themeShade="80"/>
                <w:sz w:val="20"/>
                <w:szCs w:val="20"/>
              </w:rPr>
            </w:pPr>
          </w:p>
        </w:tc>
        <w:tc>
          <w:tcPr>
            <w:tcW w:w="2640" w:type="dxa"/>
          </w:tcPr>
          <w:p w14:paraId="19BED6EE" w14:textId="77777777" w:rsidR="00BD76A8" w:rsidRPr="00BD76A8" w:rsidRDefault="00BD76A8" w:rsidP="00BD76A8">
            <w:pPr>
              <w:rPr>
                <w:rFonts w:ascii="Calibri" w:hAnsi="Calibri"/>
                <w:color w:val="808080" w:themeColor="background1" w:themeShade="80"/>
                <w:sz w:val="20"/>
                <w:szCs w:val="20"/>
              </w:rPr>
            </w:pPr>
          </w:p>
        </w:tc>
      </w:tr>
    </w:tbl>
    <w:p w14:paraId="70DFDB47" w14:textId="77777777" w:rsidR="00BD76A8" w:rsidRPr="00BD76A8" w:rsidRDefault="00BD76A8" w:rsidP="00BD76A8">
      <w:pPr>
        <w:rPr>
          <w:rFonts w:ascii="Calibri" w:hAnsi="Calibri"/>
          <w:color w:val="808080" w:themeColor="background1" w:themeShade="80"/>
          <w:sz w:val="20"/>
          <w:szCs w:val="20"/>
        </w:rPr>
      </w:pPr>
    </w:p>
    <w:p w14:paraId="56EC1626" w14:textId="77777777" w:rsidR="00BD76A8" w:rsidRPr="00BD76A8" w:rsidRDefault="00BD76A8" w:rsidP="00BD76A8">
      <w:pPr>
        <w:rPr>
          <w:rFonts w:ascii="Calibri" w:hAnsi="Calibri"/>
          <w:color w:val="808080" w:themeColor="background1" w:themeShade="80"/>
          <w:sz w:val="20"/>
          <w:szCs w:val="20"/>
        </w:rPr>
      </w:pPr>
    </w:p>
    <w:p w14:paraId="3A1A8440" w14:textId="77777777" w:rsidR="00BD76A8" w:rsidRPr="00BD76A8" w:rsidRDefault="00BD76A8" w:rsidP="00BD76A8">
      <w:pPr>
        <w:rPr>
          <w:rFonts w:ascii="Calibri" w:hAnsi="Calibri"/>
          <w:color w:val="808080" w:themeColor="background1" w:themeShade="80"/>
          <w:sz w:val="20"/>
          <w:szCs w:val="20"/>
        </w:rPr>
      </w:pPr>
    </w:p>
    <w:p w14:paraId="265059ED" w14:textId="77777777" w:rsidR="00822D74" w:rsidRDefault="00822D74">
      <w:pPr>
        <w:spacing w:after="160" w:line="259" w:lineRule="auto"/>
        <w:rPr>
          <w:rFonts w:ascii="Calibri" w:hAnsi="Calibri"/>
          <w:color w:val="808080" w:themeColor="background1" w:themeShade="80"/>
          <w:sz w:val="20"/>
          <w:szCs w:val="20"/>
        </w:rPr>
      </w:pPr>
      <w:r>
        <w:rPr>
          <w:rFonts w:ascii="Calibri" w:hAnsi="Calibri"/>
          <w:color w:val="808080" w:themeColor="background1" w:themeShade="80"/>
          <w:sz w:val="20"/>
          <w:szCs w:val="20"/>
        </w:rPr>
        <w:br w:type="page"/>
      </w:r>
    </w:p>
    <w:tbl>
      <w:tblPr>
        <w:tblpPr w:leftFromText="180" w:rightFromText="180" w:vertAnchor="text" w:horzAnchor="margin" w:tblpXSpec="right" w:tblpY="-85"/>
        <w:tblW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170"/>
      </w:tblGrid>
      <w:tr w:rsidR="00BD76A8" w:rsidRPr="00BD76A8" w14:paraId="49265E1C" w14:textId="77777777" w:rsidTr="00BD76A8">
        <w:trPr>
          <w:trHeight w:val="720"/>
        </w:trPr>
        <w:tc>
          <w:tcPr>
            <w:tcW w:w="1170" w:type="dxa"/>
          </w:tcPr>
          <w:p w14:paraId="7396A84B"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lastRenderedPageBreak/>
              <w:t>Risk Rating (H/M/L)</w:t>
            </w:r>
          </w:p>
          <w:p w14:paraId="75C34538"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tc>
        <w:tc>
          <w:tcPr>
            <w:tcW w:w="1170" w:type="dxa"/>
          </w:tcPr>
          <w:p w14:paraId="5F437ED6"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s="Gill Sans MT"/>
                <w:color w:val="808080" w:themeColor="background1" w:themeShade="80"/>
                <w:sz w:val="20"/>
                <w:szCs w:val="20"/>
              </w:rPr>
              <w:t xml:space="preserve">Residual Risk Rating </w:t>
            </w:r>
          </w:p>
          <w:p w14:paraId="3B65BD92"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(H/M/L) </w:t>
            </w:r>
          </w:p>
        </w:tc>
      </w:tr>
    </w:tbl>
    <w:p w14:paraId="5FF52A5E" w14:textId="77777777" w:rsidR="00BD76A8" w:rsidRDefault="00BD76A8" w:rsidP="00BD76A8">
      <w:pPr>
        <w:autoSpaceDE w:val="0"/>
        <w:autoSpaceDN w:val="0"/>
        <w:adjustRightInd w:val="0"/>
        <w:rPr>
          <w:rFonts w:ascii="Calibri" w:hAnsi="Calibri"/>
          <w:b/>
          <w:bCs/>
          <w:color w:val="808080" w:themeColor="background1" w:themeShade="80"/>
          <w:sz w:val="20"/>
          <w:szCs w:val="20"/>
        </w:rPr>
      </w:pPr>
    </w:p>
    <w:p w14:paraId="5B673BF4"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BEHAVIOUR MANAGEMENT PLAN – PART B </w:t>
      </w:r>
    </w:p>
    <w:p w14:paraId="2273D762"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INCORPORATING POSITIVE HANDLING PLAN </w:t>
      </w:r>
    </w:p>
    <w:p w14:paraId="511A98FA"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046B8883"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Pupil/Student’s name:                                               Class/Year Group: </w:t>
      </w:r>
    </w:p>
    <w:p w14:paraId="2C60CD54"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18B1CAC9"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Assessor:                                                                       Date of Assessment:                       Review Date: </w:t>
      </w:r>
    </w:p>
    <w:p w14:paraId="77BD4E7E"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347930EF"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w:t>
      </w:r>
    </w:p>
    <w:p w14:paraId="28570FBA"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Trigger Behaviours: </w:t>
      </w:r>
      <w:r w:rsidRPr="00BD76A8">
        <w:rPr>
          <w:rFonts w:ascii="Calibri" w:hAnsi="Calibri" w:cs="Gill Sans MT"/>
          <w:color w:val="808080" w:themeColor="background1" w:themeShade="80"/>
          <w:sz w:val="20"/>
          <w:szCs w:val="20"/>
        </w:rPr>
        <w:t xml:space="preserve">(Describe common behaviours/situations which are known to have led to intervention/control measures being required. When is such behaviour likely to occur? </w:t>
      </w:r>
    </w:p>
    <w:p w14:paraId="2F031050"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23959A51"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3D4DD351"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DB0A59C"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2CCE540C" w14:textId="77777777"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14:paraId="027B2C4D" w14:textId="77777777" w:rsidR="00BD76A8" w:rsidRPr="00BD76A8" w:rsidRDefault="00BD76A8" w:rsidP="00BD76A8">
      <w:pPr>
        <w:pBdr>
          <w:bottom w:val="single" w:sz="6" w:space="1" w:color="auto"/>
        </w:pBdr>
        <w:autoSpaceDE w:val="0"/>
        <w:autoSpaceDN w:val="0"/>
        <w:adjustRightInd w:val="0"/>
        <w:rPr>
          <w:rFonts w:ascii="Calibri" w:hAnsi="Calibri" w:cs="Gill Sans MT"/>
          <w:color w:val="808080" w:themeColor="background1" w:themeShade="80"/>
          <w:sz w:val="20"/>
          <w:szCs w:val="20"/>
        </w:rPr>
      </w:pPr>
    </w:p>
    <w:p w14:paraId="4A5F3494"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4170EADC"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Who/what is likely to be harmed/damaged? </w:t>
      </w:r>
      <w:r w:rsidRPr="00BD76A8">
        <w:rPr>
          <w:rFonts w:ascii="Calibri" w:hAnsi="Calibri" w:cs="Gill Sans MT"/>
          <w:color w:val="808080" w:themeColor="background1" w:themeShade="80"/>
          <w:sz w:val="20"/>
          <w:szCs w:val="20"/>
        </w:rPr>
        <w:t xml:space="preserve">(Give details of individuals who might be harmed as a result of the behaviour, staff, other pupils, self, or if it is more likely to be damage to property). In addition, give details of any individuals who might be at increased risk, pupils or staff) </w:t>
      </w:r>
    </w:p>
    <w:p w14:paraId="23EEC347"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19C64DF7"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7A9C808"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776BC9CC"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7D2990B7"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3EA1B531"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5CB0E441"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___________________________________________________________________________________</w:t>
      </w:r>
    </w:p>
    <w:p w14:paraId="09316816"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4772B8A2"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Behaviour details: </w:t>
      </w:r>
      <w:r w:rsidRPr="00BD76A8">
        <w:rPr>
          <w:rFonts w:ascii="Calibri" w:hAnsi="Calibri" w:cs="Gill Sans MT"/>
          <w:color w:val="808080" w:themeColor="background1" w:themeShade="80"/>
          <w:sz w:val="20"/>
          <w:szCs w:val="20"/>
        </w:rPr>
        <w:t xml:space="preserve">(Describe what the behaviour looks/sounds like) </w:t>
      </w:r>
    </w:p>
    <w:p w14:paraId="1721F1E0"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0C48DBBF"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222D8CB"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DE3DC9A"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5992FF9F"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77656461"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__________________________________________________________</w:t>
      </w:r>
    </w:p>
    <w:p w14:paraId="07C8D37B"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3E65BB13"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Proactive Interventions (i.e. to prevent the risk occurring): </w:t>
      </w:r>
      <w:r w:rsidRPr="00BD76A8">
        <w:rPr>
          <w:rFonts w:ascii="Calibri" w:hAnsi="Calibri" w:cs="Gill Sans MT"/>
          <w:color w:val="808080" w:themeColor="background1" w:themeShade="80"/>
          <w:sz w:val="20"/>
          <w:szCs w:val="20"/>
        </w:rPr>
        <w:t xml:space="preserve">Describe control measures/strategies to be put in place for individual pupil to prevent difficulties emerging e.g. increased supervision, escorting to and from lessons, limits on lessons, varieties of tasks, giving concise instruction, seating pupils next to good role model, seating close to exits to assist in removal if required medication (Ritalin) etc.) </w:t>
      </w:r>
    </w:p>
    <w:p w14:paraId="5FC693E1"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023FF9E"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60124B47"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38DEDECD" w14:textId="77777777" w:rsidR="00BD76A8" w:rsidRPr="00BD76A8" w:rsidRDefault="00BD76A8" w:rsidP="00450571">
      <w:pPr>
        <w:numPr>
          <w:ilvl w:val="0"/>
          <w:numId w:val="29"/>
        </w:numPr>
        <w:autoSpaceDE w:val="0"/>
        <w:autoSpaceDN w:val="0"/>
        <w:adjustRightInd w:val="0"/>
        <w:rPr>
          <w:rFonts w:ascii="Calibri" w:hAnsi="Calibri" w:cs="Gill Sans MT"/>
          <w:color w:val="808080" w:themeColor="background1" w:themeShade="80"/>
          <w:sz w:val="20"/>
          <w:szCs w:val="20"/>
        </w:rPr>
      </w:pPr>
    </w:p>
    <w:p w14:paraId="5916298D"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4244E036"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b/>
          <w:bCs/>
          <w:color w:val="808080" w:themeColor="background1" w:themeShade="80"/>
          <w:sz w:val="20"/>
          <w:szCs w:val="20"/>
        </w:rPr>
        <w:t xml:space="preserve">Early Interventions to manage risk (i.e. diffusion techniques): </w:t>
      </w:r>
      <w:r w:rsidRPr="00BD76A8">
        <w:rPr>
          <w:rFonts w:ascii="Calibri" w:hAnsi="Calibri" w:cs="Gill Sans MT"/>
          <w:color w:val="808080" w:themeColor="background1" w:themeShade="80"/>
          <w:sz w:val="20"/>
          <w:szCs w:val="20"/>
        </w:rPr>
        <w:t xml:space="preserve">(Describe strategies that, where and when possible, should be attempted and which will help the pupil in difficult situations in order to avert problems) </w:t>
      </w:r>
    </w:p>
    <w:p w14:paraId="675A5739"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p>
    <w:p w14:paraId="0FD11D39"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Verbal advice and support </w:t>
      </w:r>
    </w:p>
    <w:p w14:paraId="645ABC51"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Contingent touch </w:t>
      </w:r>
    </w:p>
    <w:p w14:paraId="07F75A81"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Reassurance </w:t>
      </w:r>
    </w:p>
    <w:p w14:paraId="3757A9A2"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lastRenderedPageBreak/>
        <w:t xml:space="preserve">Planned ignoring </w:t>
      </w:r>
    </w:p>
    <w:p w14:paraId="39136A1E"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offered </w:t>
      </w:r>
    </w:p>
    <w:p w14:paraId="38DAD891"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Calm talking/stance </w:t>
      </w:r>
    </w:p>
    <w:p w14:paraId="3EB2FA15"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Take up time </w:t>
      </w:r>
    </w:p>
    <w:p w14:paraId="7330D570"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Transfer adult </w:t>
      </w:r>
    </w:p>
    <w:p w14:paraId="3379136A"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Time out directed  </w:t>
      </w:r>
    </w:p>
    <w:p w14:paraId="46EA885F"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Negotiation </w:t>
      </w:r>
    </w:p>
    <w:p w14:paraId="2E7E8D90"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Success reminder </w:t>
      </w:r>
    </w:p>
    <w:p w14:paraId="48099A1D"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Choices/limits/consequences  </w:t>
      </w:r>
    </w:p>
    <w:p w14:paraId="336A2B58"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Humour  </w:t>
      </w:r>
    </w:p>
    <w:p w14:paraId="0B0D9C86"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 xml:space="preserve">Distraction (likes etc) </w:t>
      </w:r>
    </w:p>
    <w:p w14:paraId="243A7415" w14:textId="77777777" w:rsidR="00BD76A8" w:rsidRPr="00BD76A8" w:rsidRDefault="00BD76A8" w:rsidP="00450571">
      <w:pPr>
        <w:numPr>
          <w:ilvl w:val="0"/>
          <w:numId w:val="29"/>
        </w:numPr>
        <w:autoSpaceDE w:val="0"/>
        <w:autoSpaceDN w:val="0"/>
        <w:adjustRightInd w:val="0"/>
        <w:rPr>
          <w:rFonts w:ascii="Calibri" w:hAnsi="Calibri"/>
          <w:color w:val="808080" w:themeColor="background1" w:themeShade="80"/>
          <w:sz w:val="20"/>
          <w:szCs w:val="20"/>
        </w:rPr>
      </w:pPr>
      <w:r w:rsidRPr="00BD76A8">
        <w:rPr>
          <w:rFonts w:ascii="Calibri" w:hAnsi="Calibri"/>
          <w:color w:val="808080" w:themeColor="background1" w:themeShade="80"/>
          <w:sz w:val="20"/>
          <w:szCs w:val="20"/>
        </w:rPr>
        <w:t>Others</w:t>
      </w:r>
    </w:p>
    <w:p w14:paraId="71841454"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p>
    <w:p w14:paraId="730CDE63"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If others, please give details</w:t>
      </w:r>
    </w:p>
    <w:p w14:paraId="4FBC702E"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0B286410"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___________________________________________________________________________________</w:t>
      </w:r>
    </w:p>
    <w:p w14:paraId="27937B00" w14:textId="77777777" w:rsidR="00BD76A8" w:rsidRPr="00BD76A8" w:rsidRDefault="00BD76A8" w:rsidP="00BD76A8">
      <w:pPr>
        <w:autoSpaceDE w:val="0"/>
        <w:autoSpaceDN w:val="0"/>
        <w:adjustRightInd w:val="0"/>
        <w:rPr>
          <w:rFonts w:ascii="Calibri" w:hAnsi="Calibri"/>
          <w:b/>
          <w:bCs/>
          <w:color w:val="808080" w:themeColor="background1" w:themeShade="80"/>
          <w:sz w:val="20"/>
          <w:szCs w:val="20"/>
        </w:rPr>
      </w:pPr>
    </w:p>
    <w:p w14:paraId="5FE289E3"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Reactive Interventions (other than those listed above): </w:t>
      </w:r>
      <w:r w:rsidRPr="00BD76A8">
        <w:rPr>
          <w:rFonts w:ascii="Calibri" w:hAnsi="Calibri"/>
          <w:color w:val="808080" w:themeColor="background1" w:themeShade="80"/>
          <w:sz w:val="20"/>
          <w:szCs w:val="20"/>
        </w:rPr>
        <w:t>Describe here current strategies or physical control measures to reduce the risk of injury: Include here any existing control measures e.g. increased supervision, bolts on doors, etc.</w:t>
      </w:r>
    </w:p>
    <w:p w14:paraId="10D0AFF8" w14:textId="77777777" w:rsidR="00BD76A8" w:rsidRPr="00BD76A8" w:rsidRDefault="00BD76A8" w:rsidP="00BD76A8">
      <w:pPr>
        <w:autoSpaceDE w:val="0"/>
        <w:autoSpaceDN w:val="0"/>
        <w:adjustRightInd w:val="0"/>
        <w:rPr>
          <w:rFonts w:ascii="Calibri" w:hAnsi="Calibri"/>
          <w:color w:val="808080" w:themeColor="background1" w:themeShade="80"/>
          <w:sz w:val="20"/>
          <w:szCs w:val="20"/>
        </w:rPr>
      </w:pPr>
    </w:p>
    <w:p w14:paraId="30FB8327"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3BE342A3"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18804E65"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0D4C30BE"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3EF69768" w14:textId="77777777"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14:paraId="151B34F8"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4FCBCCCF"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b/>
          <w:bCs/>
          <w:color w:val="808080" w:themeColor="background1" w:themeShade="80"/>
          <w:sz w:val="20"/>
          <w:szCs w:val="20"/>
        </w:rPr>
        <w:t xml:space="preserve">Positive Physical Intervention strategies and preferred Handling Strategies: </w:t>
      </w:r>
      <w:r w:rsidRPr="00BD76A8">
        <w:rPr>
          <w:rFonts w:ascii="Calibri" w:hAnsi="Calibri"/>
          <w:color w:val="808080" w:themeColor="background1" w:themeShade="80"/>
          <w:sz w:val="20"/>
          <w:szCs w:val="20"/>
        </w:rPr>
        <w:t>(Describe the preferred staff responses/holds – if trained in CCPI) – See also Part C – Positive Handling Plan</w:t>
      </w:r>
    </w:p>
    <w:p w14:paraId="587CFC50"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4DE85E1B"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666F11DD"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4E0D463E"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6E4C9522" w14:textId="77777777" w:rsidR="00BD76A8" w:rsidRPr="00BD76A8" w:rsidRDefault="00BD76A8" w:rsidP="00BD76A8">
      <w:pPr>
        <w:rPr>
          <w:rFonts w:ascii="Calibri" w:hAnsi="Calibri"/>
          <w:color w:val="808080" w:themeColor="background1" w:themeShade="80"/>
          <w:sz w:val="20"/>
          <w:szCs w:val="20"/>
        </w:rPr>
      </w:pPr>
    </w:p>
    <w:p w14:paraId="0B0226AD" w14:textId="77777777" w:rsidR="00BD76A8" w:rsidRPr="00BD76A8" w:rsidRDefault="00BD76A8" w:rsidP="00BD76A8">
      <w:pPr>
        <w:rPr>
          <w:rFonts w:ascii="Calibri" w:hAnsi="Calibri"/>
          <w:b/>
          <w:bCs/>
          <w:color w:val="808080" w:themeColor="background1" w:themeShade="80"/>
          <w:sz w:val="20"/>
          <w:szCs w:val="20"/>
        </w:rPr>
      </w:pPr>
      <w:r w:rsidRPr="00BD76A8">
        <w:rPr>
          <w:rFonts w:ascii="Calibri" w:hAnsi="Calibri"/>
          <w:b/>
          <w:bCs/>
          <w:color w:val="808080" w:themeColor="background1" w:themeShade="80"/>
          <w:sz w:val="20"/>
          <w:szCs w:val="20"/>
        </w:rPr>
        <w:t xml:space="preserve">Additional/Proposed Control Measures required: (Include here any additional control measures which need to be considered in order to reduce or eliminate the risk of injury, e.g. staff training, additional staffing, support during certain </w:t>
      </w:r>
      <w:r w:rsidR="00B44E8A" w:rsidRPr="00BD76A8">
        <w:rPr>
          <w:rFonts w:ascii="Calibri" w:hAnsi="Calibri"/>
          <w:b/>
          <w:bCs/>
          <w:color w:val="808080" w:themeColor="background1" w:themeShade="80"/>
          <w:sz w:val="20"/>
          <w:szCs w:val="20"/>
        </w:rPr>
        <w:t>high-risk</w:t>
      </w:r>
      <w:r w:rsidRPr="00BD76A8">
        <w:rPr>
          <w:rFonts w:ascii="Calibri" w:hAnsi="Calibri"/>
          <w:b/>
          <w:bCs/>
          <w:color w:val="808080" w:themeColor="background1" w:themeShade="80"/>
          <w:sz w:val="20"/>
          <w:szCs w:val="20"/>
        </w:rPr>
        <w:t xml:space="preserve"> lessons/activities, gates/barriers to reduce risk of ‘running’, searching for weapons, etc.)</w:t>
      </w:r>
    </w:p>
    <w:p w14:paraId="6C926EEC"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48B636CA"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1160C252"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480B7C96"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7BB75431" w14:textId="77777777"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14:paraId="4325C380" w14:textId="77777777" w:rsidR="00BD76A8" w:rsidRPr="00BD76A8" w:rsidRDefault="00BD76A8" w:rsidP="00BD76A8">
      <w:pPr>
        <w:rPr>
          <w:rFonts w:ascii="Calibri" w:hAnsi="Calibri"/>
          <w:b/>
          <w:bCs/>
          <w:color w:val="808080" w:themeColor="background1" w:themeShade="80"/>
          <w:sz w:val="20"/>
          <w:szCs w:val="20"/>
        </w:rPr>
      </w:pPr>
    </w:p>
    <w:p w14:paraId="1AC9EE54" w14:textId="77777777" w:rsidR="00BD76A8" w:rsidRPr="00BD76A8" w:rsidRDefault="00BD76A8" w:rsidP="00BD76A8">
      <w:pPr>
        <w:rPr>
          <w:rFonts w:ascii="Calibri" w:hAnsi="Calibri"/>
          <w:color w:val="808080" w:themeColor="background1" w:themeShade="80"/>
          <w:sz w:val="20"/>
          <w:szCs w:val="20"/>
        </w:rPr>
      </w:pPr>
      <w:r w:rsidRPr="00BD76A8">
        <w:rPr>
          <w:rFonts w:ascii="Calibri" w:hAnsi="Calibri"/>
          <w:b/>
          <w:bCs/>
          <w:color w:val="808080" w:themeColor="background1" w:themeShade="80"/>
          <w:sz w:val="20"/>
          <w:szCs w:val="20"/>
        </w:rPr>
        <w:t xml:space="preserve">De-briefing Process following Incident: </w:t>
      </w:r>
      <w:r w:rsidRPr="00BD76A8">
        <w:rPr>
          <w:rFonts w:ascii="Calibri" w:hAnsi="Calibri"/>
          <w:color w:val="808080" w:themeColor="background1" w:themeShade="80"/>
          <w:sz w:val="20"/>
          <w:szCs w:val="20"/>
        </w:rPr>
        <w:t>(What is the level of care to be provided). Debriefing of pupil, staff invo</w:t>
      </w:r>
      <w:r w:rsidR="0059331A">
        <w:rPr>
          <w:rFonts w:ascii="Calibri" w:hAnsi="Calibri"/>
          <w:color w:val="808080" w:themeColor="background1" w:themeShade="80"/>
          <w:sz w:val="20"/>
          <w:szCs w:val="20"/>
        </w:rPr>
        <w:t>lved, other pupils, parents etc.</w:t>
      </w:r>
    </w:p>
    <w:p w14:paraId="4FC8C469" w14:textId="77777777" w:rsidR="00BD76A8" w:rsidRPr="00BD76A8" w:rsidRDefault="00BD76A8" w:rsidP="00BD76A8">
      <w:pPr>
        <w:rPr>
          <w:rFonts w:ascii="Calibri" w:hAnsi="Calibri"/>
          <w:color w:val="808080" w:themeColor="background1" w:themeShade="80"/>
          <w:sz w:val="20"/>
          <w:szCs w:val="20"/>
        </w:rPr>
      </w:pPr>
    </w:p>
    <w:p w14:paraId="6423DD50"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4EEE38DA"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2407E787"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5E49E1D6" w14:textId="77777777" w:rsidR="00BD76A8" w:rsidRPr="00BD76A8" w:rsidRDefault="00BD76A8" w:rsidP="00450571">
      <w:pPr>
        <w:numPr>
          <w:ilvl w:val="0"/>
          <w:numId w:val="30"/>
        </w:numPr>
        <w:autoSpaceDE w:val="0"/>
        <w:autoSpaceDN w:val="0"/>
        <w:adjustRightInd w:val="0"/>
        <w:rPr>
          <w:rFonts w:ascii="Calibri" w:hAnsi="Calibri" w:cs="Gill Sans MT"/>
          <w:b/>
          <w:color w:val="808080" w:themeColor="background1" w:themeShade="80"/>
          <w:sz w:val="20"/>
          <w:szCs w:val="20"/>
        </w:rPr>
      </w:pPr>
    </w:p>
    <w:p w14:paraId="5369A6A2" w14:textId="77777777" w:rsidR="00BD76A8" w:rsidRPr="00BD76A8" w:rsidRDefault="00BD76A8" w:rsidP="00BD76A8">
      <w:pPr>
        <w:pBdr>
          <w:bottom w:val="single" w:sz="12" w:space="1" w:color="auto"/>
        </w:pBdr>
        <w:autoSpaceDE w:val="0"/>
        <w:autoSpaceDN w:val="0"/>
        <w:adjustRightInd w:val="0"/>
        <w:rPr>
          <w:rFonts w:ascii="Calibri" w:hAnsi="Calibri"/>
          <w:color w:val="808080" w:themeColor="background1" w:themeShade="80"/>
          <w:sz w:val="20"/>
          <w:szCs w:val="20"/>
        </w:rPr>
      </w:pPr>
    </w:p>
    <w:p w14:paraId="172A712B"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 xml:space="preserve">Recording and Notifications Required: </w:t>
      </w:r>
    </w:p>
    <w:p w14:paraId="524429B4"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1C00C93E"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 Parents Notified following incident(s)                                   YES/NO    </w:t>
      </w:r>
      <w:r w:rsidR="0069340E" w:rsidRPr="00BD76A8">
        <w:rPr>
          <w:rFonts w:ascii="Calibri" w:hAnsi="Calibri" w:cs="Gill Sans MT"/>
          <w:color w:val="808080" w:themeColor="background1" w:themeShade="80"/>
          <w:sz w:val="20"/>
          <w:szCs w:val="20"/>
        </w:rPr>
        <w:t>Date: -</w:t>
      </w:r>
      <w:r w:rsidRPr="00BD76A8">
        <w:rPr>
          <w:rFonts w:ascii="Calibri" w:hAnsi="Calibri" w:cs="Gill Sans MT"/>
          <w:color w:val="808080" w:themeColor="background1" w:themeShade="80"/>
          <w:sz w:val="20"/>
          <w:szCs w:val="20"/>
        </w:rPr>
        <w:t xml:space="preserve"> </w:t>
      </w:r>
    </w:p>
    <w:p w14:paraId="653503BF"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3DDDA761"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Pr>
          <w:rFonts w:ascii="Calibri" w:hAnsi="Calibri" w:cs="Gill Sans MT"/>
          <w:b/>
          <w:bCs/>
          <w:color w:val="808080" w:themeColor="background1" w:themeShade="80"/>
          <w:sz w:val="20"/>
          <w:szCs w:val="20"/>
        </w:rPr>
        <w:t>Incidents recorded in Child Chronology</w:t>
      </w:r>
      <w:r w:rsidRPr="00BD76A8">
        <w:rPr>
          <w:rFonts w:ascii="Calibri" w:hAnsi="Calibri" w:cs="Gill Sans MT"/>
          <w:b/>
          <w:bCs/>
          <w:color w:val="808080" w:themeColor="background1" w:themeShade="80"/>
          <w:sz w:val="20"/>
          <w:szCs w:val="20"/>
        </w:rPr>
        <w:t xml:space="preserve">                                             YES/NO     Date:- </w:t>
      </w:r>
    </w:p>
    <w:p w14:paraId="7B6B0AC7"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54896CA0"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color w:val="808080" w:themeColor="background1" w:themeShade="80"/>
          <w:sz w:val="20"/>
          <w:szCs w:val="20"/>
        </w:rPr>
        <w:t xml:space="preserve">Incident Form completed and submitted (where injury has occurred) </w:t>
      </w:r>
      <w:r w:rsidRPr="00BD76A8">
        <w:rPr>
          <w:rFonts w:ascii="Calibri" w:hAnsi="Calibri" w:cs="Gill Sans MT"/>
          <w:b/>
          <w:bCs/>
          <w:color w:val="808080" w:themeColor="background1" w:themeShade="80"/>
          <w:sz w:val="20"/>
          <w:szCs w:val="20"/>
        </w:rPr>
        <w:t xml:space="preserve">        YES/NO Date:-</w:t>
      </w:r>
    </w:p>
    <w:p w14:paraId="37192B8A"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5BA818CF"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_____________________________________________________________________</w:t>
      </w:r>
    </w:p>
    <w:p w14:paraId="5ACCA892"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786BCE0A"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Head teacher or nominated representative comments: </w:t>
      </w:r>
    </w:p>
    <w:p w14:paraId="5ACC5024"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6B2B4E51"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77686013"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7A3AB368"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39019C63"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0DD94255" w14:textId="77777777"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14:paraId="62D26B7A"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3D7214CB"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 xml:space="preserve">Pupil comments: </w:t>
      </w:r>
    </w:p>
    <w:p w14:paraId="5C9471AE"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45DA1A6B"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5B345E86"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031B2ADA"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44479D73"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0A701DB9"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0A30FDA1" w14:textId="77777777" w:rsidR="00BD76A8" w:rsidRPr="00BD76A8" w:rsidRDefault="00BD76A8" w:rsidP="00BD76A8">
      <w:pPr>
        <w:pBdr>
          <w:bottom w:val="single" w:sz="12" w:space="1" w:color="auto"/>
        </w:pBdr>
        <w:autoSpaceDE w:val="0"/>
        <w:autoSpaceDN w:val="0"/>
        <w:adjustRightInd w:val="0"/>
        <w:rPr>
          <w:rFonts w:ascii="Calibri" w:hAnsi="Calibri" w:cs="Gill Sans MT"/>
          <w:b/>
          <w:color w:val="808080" w:themeColor="background1" w:themeShade="80"/>
          <w:sz w:val="20"/>
          <w:szCs w:val="20"/>
        </w:rPr>
      </w:pPr>
    </w:p>
    <w:p w14:paraId="147EBE8A"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5D607EAF"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r w:rsidRPr="00BD76A8">
        <w:rPr>
          <w:rFonts w:ascii="Calibri" w:hAnsi="Calibri" w:cs="Gill Sans MT"/>
          <w:b/>
          <w:color w:val="808080" w:themeColor="background1" w:themeShade="80"/>
          <w:sz w:val="20"/>
          <w:szCs w:val="20"/>
        </w:rPr>
        <w:t>Parental comments</w:t>
      </w:r>
    </w:p>
    <w:p w14:paraId="59E8F583" w14:textId="77777777" w:rsidR="00BD76A8" w:rsidRPr="00BD76A8" w:rsidRDefault="00BD76A8" w:rsidP="00BD76A8">
      <w:pPr>
        <w:autoSpaceDE w:val="0"/>
        <w:autoSpaceDN w:val="0"/>
        <w:adjustRightInd w:val="0"/>
        <w:rPr>
          <w:rFonts w:ascii="Calibri" w:hAnsi="Calibri" w:cs="Gill Sans MT"/>
          <w:b/>
          <w:color w:val="808080" w:themeColor="background1" w:themeShade="80"/>
          <w:sz w:val="20"/>
          <w:szCs w:val="20"/>
        </w:rPr>
      </w:pPr>
    </w:p>
    <w:p w14:paraId="591F78AE"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Behaviour Management Plan agreed by: </w:t>
      </w:r>
    </w:p>
    <w:p w14:paraId="2765A01A"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00BBC6B6"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3EC2EF9C"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Pupil (Where appropriate): </w:t>
      </w:r>
    </w:p>
    <w:p w14:paraId="576F160E"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5BADE8FB"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39CFD37B"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Parents/Carers: LA input (if appropriate): </w:t>
      </w:r>
    </w:p>
    <w:p w14:paraId="74F0D78B"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5689E2BC"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02CC2E3A"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Headteacher:                                        SENCO:                               Learning Mentor</w:t>
      </w:r>
    </w:p>
    <w:p w14:paraId="6E161812"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60A662CD"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6A293168"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495941F1"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r w:rsidRPr="00BD76A8">
        <w:rPr>
          <w:rFonts w:ascii="Calibri" w:hAnsi="Calibri" w:cs="Gill Sans MT"/>
          <w:color w:val="808080" w:themeColor="background1" w:themeShade="80"/>
          <w:sz w:val="20"/>
          <w:szCs w:val="20"/>
        </w:rPr>
        <w:t xml:space="preserve">Date: Review Date: </w:t>
      </w:r>
    </w:p>
    <w:p w14:paraId="00438841"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39CEE6F4"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517EE11A" w14:textId="77777777" w:rsidR="00BD76A8" w:rsidRPr="00BD76A8" w:rsidRDefault="00BD76A8" w:rsidP="00BD76A8">
      <w:pPr>
        <w:autoSpaceDE w:val="0"/>
        <w:autoSpaceDN w:val="0"/>
        <w:adjustRightInd w:val="0"/>
        <w:rPr>
          <w:rFonts w:ascii="Calibri" w:hAnsi="Calibri" w:cs="Gill Sans MT"/>
          <w:color w:val="808080" w:themeColor="background1" w:themeShade="80"/>
          <w:sz w:val="20"/>
          <w:szCs w:val="20"/>
        </w:rPr>
      </w:pPr>
    </w:p>
    <w:p w14:paraId="0B8E8F18"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r w:rsidRPr="00BD76A8">
        <w:rPr>
          <w:rFonts w:ascii="Calibri" w:hAnsi="Calibri" w:cs="Gill Sans MT"/>
          <w:b/>
          <w:bCs/>
          <w:color w:val="808080" w:themeColor="background1" w:themeShade="80"/>
          <w:sz w:val="20"/>
          <w:szCs w:val="20"/>
        </w:rPr>
        <w:t>Please note: Some or all of this information may be shared on a confidential, need to know basis, with adults other than school staff who may be working with young people in a voluntary capacity. Such adults are bound by the school’s code of conduct on confidentiality.</w:t>
      </w:r>
    </w:p>
    <w:p w14:paraId="77144DBA" w14:textId="77777777" w:rsidR="00BD76A8" w:rsidRPr="00BD76A8" w:rsidRDefault="00BD76A8" w:rsidP="00BD76A8">
      <w:pPr>
        <w:autoSpaceDE w:val="0"/>
        <w:autoSpaceDN w:val="0"/>
        <w:adjustRightInd w:val="0"/>
        <w:rPr>
          <w:rFonts w:ascii="Calibri" w:hAnsi="Calibri" w:cs="Gill Sans MT"/>
          <w:b/>
          <w:bCs/>
          <w:color w:val="808080" w:themeColor="background1" w:themeShade="80"/>
          <w:sz w:val="20"/>
          <w:szCs w:val="20"/>
        </w:rPr>
      </w:pPr>
    </w:p>
    <w:p w14:paraId="60F6D9BF" w14:textId="77777777" w:rsidR="00822D74" w:rsidRDefault="00822D74">
      <w:pPr>
        <w:spacing w:after="160" w:line="259" w:lineRule="auto"/>
        <w:rPr>
          <w:rFonts w:ascii="Calibri" w:hAnsi="Calibri" w:cs="Gill Sans MT"/>
          <w:b/>
          <w:bCs/>
          <w:color w:val="808080" w:themeColor="background1" w:themeShade="80"/>
          <w:sz w:val="20"/>
          <w:szCs w:val="20"/>
        </w:rPr>
      </w:pPr>
      <w:r>
        <w:rPr>
          <w:rFonts w:ascii="Calibri" w:hAnsi="Calibri" w:cs="Gill Sans MT"/>
          <w:b/>
          <w:bCs/>
          <w:color w:val="808080" w:themeColor="background1" w:themeShade="80"/>
          <w:sz w:val="20"/>
          <w:szCs w:val="20"/>
        </w:rPr>
        <w:br w:type="page"/>
      </w:r>
    </w:p>
    <w:p w14:paraId="790C53EB" w14:textId="77777777" w:rsidR="000E1BF9" w:rsidRPr="000E1BF9" w:rsidRDefault="000E1BF9" w:rsidP="00822D74">
      <w:pPr>
        <w:keepNext/>
        <w:jc w:val="right"/>
        <w:outlineLvl w:val="2"/>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lastRenderedPageBreak/>
        <w:t>Appendix 4</w:t>
      </w:r>
      <w:r>
        <w:rPr>
          <w:rFonts w:ascii="Calibri" w:hAnsi="Calibri"/>
          <w:b/>
          <w:bCs/>
          <w:color w:val="808080" w:themeColor="background1" w:themeShade="80"/>
          <w:sz w:val="22"/>
          <w:szCs w:val="22"/>
        </w:rPr>
        <w:t xml:space="preserve"> – part A</w:t>
      </w:r>
    </w:p>
    <w:p w14:paraId="68FC4EE9"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Behavioural Incident Record sheet</w:t>
      </w:r>
    </w:p>
    <w:p w14:paraId="326C3A41" w14:textId="77777777" w:rsidR="000E1BF9" w:rsidRPr="000E1BF9" w:rsidRDefault="000E1BF9" w:rsidP="000E1BF9">
      <w:pPr>
        <w:rPr>
          <w:rFonts w:ascii="Calibri" w:hAnsi="Calibri" w:cs="Arial"/>
          <w:b/>
          <w:color w:val="808080" w:themeColor="background1" w:themeShade="80"/>
          <w:sz w:val="22"/>
          <w:szCs w:val="22"/>
          <w:u w:val="single"/>
        </w:rPr>
      </w:pPr>
    </w:p>
    <w:p w14:paraId="7D03A1E2"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14:paraId="0F6645E1" w14:textId="77777777" w:rsidR="000E1BF9" w:rsidRPr="000E1BF9" w:rsidRDefault="000E1BF9" w:rsidP="000E1BF9">
      <w:pPr>
        <w:rPr>
          <w:rFonts w:ascii="Calibri" w:hAnsi="Calibri" w:cs="Arial"/>
          <w:b/>
          <w:color w:val="808080" w:themeColor="background1" w:themeShade="80"/>
          <w:sz w:val="22"/>
          <w:szCs w:val="22"/>
          <w:u w:val="single"/>
        </w:rPr>
      </w:pPr>
    </w:p>
    <w:p w14:paraId="61937611" w14:textId="77777777" w:rsidR="000E1BF9" w:rsidRPr="000E1BF9" w:rsidRDefault="000E1BF9" w:rsidP="000E1BF9">
      <w:pPr>
        <w:rPr>
          <w:rFonts w:ascii="Calibri" w:hAnsi="Calibri" w:cs="Arial"/>
          <w:b/>
          <w:color w:val="808080" w:themeColor="background1" w:themeShade="80"/>
          <w:sz w:val="22"/>
          <w:szCs w:val="22"/>
          <w:u w:val="single"/>
        </w:rPr>
      </w:pPr>
    </w:p>
    <w:p w14:paraId="71256641" w14:textId="77777777" w:rsidR="000E1BF9" w:rsidRDefault="00B832B5"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Outline</w:t>
      </w:r>
      <w:r w:rsidR="000E1BF9" w:rsidRPr="000E1BF9">
        <w:rPr>
          <w:rFonts w:ascii="Calibri" w:hAnsi="Calibri" w:cs="Arial"/>
          <w:b/>
          <w:color w:val="808080" w:themeColor="background1" w:themeShade="80"/>
          <w:sz w:val="22"/>
          <w:szCs w:val="22"/>
          <w:u w:val="single"/>
        </w:rPr>
        <w:t xml:space="preserve"> of incident </w:t>
      </w:r>
      <w:r w:rsidR="000E1BF9">
        <w:rPr>
          <w:rFonts w:ascii="Calibri" w:hAnsi="Calibri" w:cs="Arial"/>
          <w:b/>
          <w:color w:val="808080" w:themeColor="background1" w:themeShade="80"/>
          <w:sz w:val="22"/>
          <w:szCs w:val="22"/>
          <w:u w:val="single"/>
        </w:rPr>
        <w:t>(Child to fill in if old enough)</w:t>
      </w:r>
    </w:p>
    <w:p w14:paraId="42D0C406" w14:textId="77777777"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14:paraId="5F6D2D89" w14:textId="77777777" w:rsidTr="00F36CD3">
        <w:tc>
          <w:tcPr>
            <w:tcW w:w="8522" w:type="dxa"/>
          </w:tcPr>
          <w:p w14:paraId="5DFCF01F" w14:textId="77777777" w:rsidR="000E1BF9" w:rsidRPr="000E1BF9" w:rsidRDefault="000E1BF9" w:rsidP="000E1BF9">
            <w:pPr>
              <w:rPr>
                <w:rFonts w:ascii="Calibri" w:hAnsi="Calibri" w:cs="Arial"/>
                <w:color w:val="808080" w:themeColor="background1" w:themeShade="80"/>
                <w:sz w:val="22"/>
                <w:szCs w:val="22"/>
              </w:rPr>
            </w:pPr>
          </w:p>
          <w:p w14:paraId="4B94BC36" w14:textId="77777777" w:rsidR="000E1BF9" w:rsidRPr="000E1BF9" w:rsidRDefault="000E1BF9" w:rsidP="000E1BF9">
            <w:pPr>
              <w:rPr>
                <w:rFonts w:ascii="Calibri" w:hAnsi="Calibri" w:cs="Arial"/>
                <w:color w:val="808080" w:themeColor="background1" w:themeShade="80"/>
                <w:sz w:val="22"/>
                <w:szCs w:val="22"/>
              </w:rPr>
            </w:pPr>
          </w:p>
          <w:p w14:paraId="2405537D" w14:textId="77777777" w:rsidR="000E1BF9" w:rsidRPr="000E1BF9" w:rsidRDefault="000E1BF9" w:rsidP="000E1BF9">
            <w:pPr>
              <w:rPr>
                <w:rFonts w:ascii="Calibri" w:hAnsi="Calibri" w:cs="Arial"/>
                <w:color w:val="808080" w:themeColor="background1" w:themeShade="80"/>
                <w:sz w:val="22"/>
                <w:szCs w:val="22"/>
              </w:rPr>
            </w:pPr>
          </w:p>
          <w:p w14:paraId="7B609D27" w14:textId="77777777" w:rsidR="000E1BF9" w:rsidRPr="000E1BF9" w:rsidRDefault="000E1BF9" w:rsidP="000E1BF9">
            <w:pPr>
              <w:rPr>
                <w:rFonts w:ascii="Calibri" w:hAnsi="Calibri" w:cs="Arial"/>
                <w:color w:val="808080" w:themeColor="background1" w:themeShade="80"/>
                <w:sz w:val="22"/>
                <w:szCs w:val="22"/>
              </w:rPr>
            </w:pPr>
          </w:p>
          <w:p w14:paraId="4479CA98" w14:textId="77777777" w:rsidR="000E1BF9" w:rsidRPr="000E1BF9" w:rsidRDefault="000E1BF9" w:rsidP="000E1BF9">
            <w:pPr>
              <w:rPr>
                <w:rFonts w:ascii="Calibri" w:hAnsi="Calibri" w:cs="Arial"/>
                <w:color w:val="808080" w:themeColor="background1" w:themeShade="80"/>
                <w:sz w:val="22"/>
                <w:szCs w:val="22"/>
              </w:rPr>
            </w:pPr>
          </w:p>
          <w:p w14:paraId="0F5DF294" w14:textId="77777777" w:rsidR="000E1BF9" w:rsidRPr="000E1BF9" w:rsidRDefault="000E1BF9" w:rsidP="000E1BF9">
            <w:pPr>
              <w:rPr>
                <w:rFonts w:ascii="Calibri" w:hAnsi="Calibri" w:cs="Arial"/>
                <w:color w:val="808080" w:themeColor="background1" w:themeShade="80"/>
                <w:sz w:val="22"/>
                <w:szCs w:val="22"/>
              </w:rPr>
            </w:pPr>
          </w:p>
          <w:p w14:paraId="222FC493" w14:textId="77777777" w:rsidR="000E1BF9" w:rsidRPr="000E1BF9" w:rsidRDefault="000E1BF9" w:rsidP="000E1BF9">
            <w:pPr>
              <w:rPr>
                <w:rFonts w:ascii="Calibri" w:hAnsi="Calibri" w:cs="Arial"/>
                <w:color w:val="808080" w:themeColor="background1" w:themeShade="80"/>
                <w:sz w:val="22"/>
                <w:szCs w:val="22"/>
              </w:rPr>
            </w:pPr>
          </w:p>
          <w:p w14:paraId="1D9506B5" w14:textId="77777777" w:rsidR="000E1BF9" w:rsidRPr="000E1BF9" w:rsidRDefault="000E1BF9" w:rsidP="000E1BF9">
            <w:pPr>
              <w:rPr>
                <w:rFonts w:ascii="Calibri" w:hAnsi="Calibri" w:cs="Arial"/>
                <w:color w:val="808080" w:themeColor="background1" w:themeShade="80"/>
                <w:sz w:val="22"/>
                <w:szCs w:val="22"/>
              </w:rPr>
            </w:pPr>
          </w:p>
          <w:p w14:paraId="792F1648" w14:textId="77777777" w:rsidR="000E1BF9" w:rsidRPr="000E1BF9" w:rsidRDefault="000E1BF9" w:rsidP="000E1BF9">
            <w:pPr>
              <w:rPr>
                <w:rFonts w:ascii="Calibri" w:hAnsi="Calibri" w:cs="Arial"/>
                <w:color w:val="808080" w:themeColor="background1" w:themeShade="80"/>
                <w:sz w:val="22"/>
                <w:szCs w:val="22"/>
              </w:rPr>
            </w:pPr>
          </w:p>
          <w:p w14:paraId="1E76C1C4" w14:textId="77777777" w:rsidR="000E1BF9" w:rsidRPr="000E1BF9" w:rsidRDefault="000E1BF9" w:rsidP="000E1BF9">
            <w:pPr>
              <w:rPr>
                <w:rFonts w:ascii="Calibri" w:hAnsi="Calibri" w:cs="Arial"/>
                <w:color w:val="808080" w:themeColor="background1" w:themeShade="80"/>
                <w:sz w:val="22"/>
                <w:szCs w:val="22"/>
              </w:rPr>
            </w:pPr>
          </w:p>
          <w:p w14:paraId="4CF44E8D" w14:textId="77777777" w:rsidR="000E1BF9" w:rsidRPr="000E1BF9" w:rsidRDefault="000E1BF9" w:rsidP="000E1BF9">
            <w:pPr>
              <w:rPr>
                <w:rFonts w:ascii="Calibri" w:hAnsi="Calibri" w:cs="Arial"/>
                <w:color w:val="808080" w:themeColor="background1" w:themeShade="80"/>
                <w:sz w:val="22"/>
                <w:szCs w:val="22"/>
              </w:rPr>
            </w:pPr>
          </w:p>
          <w:p w14:paraId="5376429A" w14:textId="77777777" w:rsidR="000E1BF9" w:rsidRPr="000E1BF9" w:rsidRDefault="000E1BF9" w:rsidP="000E1BF9">
            <w:pPr>
              <w:rPr>
                <w:rFonts w:ascii="Calibri" w:hAnsi="Calibri" w:cs="Arial"/>
                <w:color w:val="808080" w:themeColor="background1" w:themeShade="80"/>
                <w:sz w:val="22"/>
                <w:szCs w:val="22"/>
              </w:rPr>
            </w:pPr>
          </w:p>
          <w:p w14:paraId="7AE5DD71" w14:textId="77777777" w:rsidR="000E1BF9" w:rsidRPr="000E1BF9" w:rsidRDefault="000E1BF9" w:rsidP="000E1BF9">
            <w:pPr>
              <w:rPr>
                <w:rFonts w:ascii="Calibri" w:hAnsi="Calibri" w:cs="Arial"/>
                <w:color w:val="808080" w:themeColor="background1" w:themeShade="80"/>
                <w:sz w:val="22"/>
                <w:szCs w:val="22"/>
              </w:rPr>
            </w:pPr>
          </w:p>
        </w:tc>
      </w:tr>
    </w:tbl>
    <w:p w14:paraId="7A78D9C7" w14:textId="77777777" w:rsidR="000E1BF9" w:rsidRPr="000E1BF9" w:rsidRDefault="000E1BF9" w:rsidP="000E1BF9">
      <w:pPr>
        <w:rPr>
          <w:rFonts w:ascii="Calibri" w:hAnsi="Calibri" w:cs="Arial"/>
          <w:color w:val="808080" w:themeColor="background1" w:themeShade="80"/>
          <w:sz w:val="22"/>
          <w:szCs w:val="22"/>
        </w:rPr>
      </w:pPr>
    </w:p>
    <w:p w14:paraId="09478E8C"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14:paraId="19345007" w14:textId="77777777"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E1BF9" w:rsidRPr="000E1BF9" w14:paraId="43978145" w14:textId="77777777" w:rsidTr="00F36CD3">
        <w:tc>
          <w:tcPr>
            <w:tcW w:w="8522" w:type="dxa"/>
          </w:tcPr>
          <w:p w14:paraId="06EED4BE" w14:textId="77777777" w:rsidR="000E1BF9" w:rsidRPr="000E1BF9" w:rsidRDefault="000E1BF9" w:rsidP="000E1BF9">
            <w:pPr>
              <w:rPr>
                <w:rFonts w:ascii="Calibri" w:hAnsi="Calibri" w:cs="Arial"/>
                <w:b/>
                <w:color w:val="808080" w:themeColor="background1" w:themeShade="80"/>
                <w:sz w:val="22"/>
                <w:szCs w:val="22"/>
                <w:u w:val="single"/>
              </w:rPr>
            </w:pPr>
          </w:p>
          <w:p w14:paraId="13643958" w14:textId="77777777" w:rsidR="000E1BF9" w:rsidRPr="000E1BF9" w:rsidRDefault="000E1BF9" w:rsidP="000E1BF9">
            <w:pPr>
              <w:rPr>
                <w:rFonts w:ascii="Calibri" w:hAnsi="Calibri" w:cs="Arial"/>
                <w:b/>
                <w:color w:val="808080" w:themeColor="background1" w:themeShade="80"/>
                <w:sz w:val="22"/>
                <w:szCs w:val="22"/>
                <w:u w:val="single"/>
              </w:rPr>
            </w:pPr>
          </w:p>
          <w:p w14:paraId="06F8A0EA" w14:textId="77777777" w:rsidR="000E1BF9" w:rsidRPr="000E1BF9" w:rsidRDefault="000E1BF9" w:rsidP="000E1BF9">
            <w:pPr>
              <w:rPr>
                <w:rFonts w:ascii="Calibri" w:hAnsi="Calibri" w:cs="Arial"/>
                <w:b/>
                <w:color w:val="808080" w:themeColor="background1" w:themeShade="80"/>
                <w:sz w:val="22"/>
                <w:szCs w:val="22"/>
                <w:u w:val="single"/>
              </w:rPr>
            </w:pPr>
          </w:p>
          <w:p w14:paraId="0B41F07A" w14:textId="77777777" w:rsidR="000E1BF9" w:rsidRPr="000E1BF9" w:rsidRDefault="000E1BF9" w:rsidP="000E1BF9">
            <w:pPr>
              <w:rPr>
                <w:rFonts w:ascii="Calibri" w:hAnsi="Calibri" w:cs="Arial"/>
                <w:b/>
                <w:color w:val="808080" w:themeColor="background1" w:themeShade="80"/>
                <w:sz w:val="22"/>
                <w:szCs w:val="22"/>
                <w:u w:val="single"/>
              </w:rPr>
            </w:pPr>
          </w:p>
          <w:p w14:paraId="7BB32606" w14:textId="77777777" w:rsidR="000E1BF9" w:rsidRPr="000E1BF9" w:rsidRDefault="000E1BF9" w:rsidP="000E1BF9">
            <w:pPr>
              <w:rPr>
                <w:rFonts w:ascii="Calibri" w:hAnsi="Calibri" w:cs="Arial"/>
                <w:b/>
                <w:color w:val="808080" w:themeColor="background1" w:themeShade="80"/>
                <w:sz w:val="22"/>
                <w:szCs w:val="22"/>
                <w:u w:val="single"/>
              </w:rPr>
            </w:pPr>
          </w:p>
          <w:p w14:paraId="22C6ACBE" w14:textId="77777777" w:rsidR="000E1BF9" w:rsidRPr="000E1BF9" w:rsidRDefault="000E1BF9" w:rsidP="000E1BF9">
            <w:pPr>
              <w:rPr>
                <w:rFonts w:ascii="Calibri" w:hAnsi="Calibri" w:cs="Arial"/>
                <w:b/>
                <w:color w:val="808080" w:themeColor="background1" w:themeShade="80"/>
                <w:sz w:val="22"/>
                <w:szCs w:val="22"/>
                <w:u w:val="single"/>
              </w:rPr>
            </w:pPr>
          </w:p>
          <w:p w14:paraId="3ADDB28A" w14:textId="77777777" w:rsidR="000E1BF9" w:rsidRPr="000E1BF9" w:rsidRDefault="000E1BF9" w:rsidP="000E1BF9">
            <w:pPr>
              <w:rPr>
                <w:rFonts w:ascii="Calibri" w:hAnsi="Calibri" w:cs="Arial"/>
                <w:b/>
                <w:color w:val="808080" w:themeColor="background1" w:themeShade="80"/>
                <w:sz w:val="22"/>
                <w:szCs w:val="22"/>
                <w:u w:val="single"/>
              </w:rPr>
            </w:pPr>
          </w:p>
          <w:p w14:paraId="661736D7" w14:textId="77777777" w:rsidR="000E1BF9" w:rsidRPr="000E1BF9" w:rsidRDefault="000E1BF9" w:rsidP="000E1BF9">
            <w:pPr>
              <w:rPr>
                <w:rFonts w:ascii="Calibri" w:hAnsi="Calibri" w:cs="Arial"/>
                <w:b/>
                <w:color w:val="808080" w:themeColor="background1" w:themeShade="80"/>
                <w:sz w:val="22"/>
                <w:szCs w:val="22"/>
                <w:u w:val="single"/>
              </w:rPr>
            </w:pPr>
          </w:p>
          <w:p w14:paraId="239FC6BA" w14:textId="77777777" w:rsidR="000E1BF9" w:rsidRPr="000E1BF9" w:rsidRDefault="000E1BF9" w:rsidP="000E1BF9">
            <w:pPr>
              <w:rPr>
                <w:rFonts w:ascii="Calibri" w:hAnsi="Calibri" w:cs="Arial"/>
                <w:b/>
                <w:color w:val="808080" w:themeColor="background1" w:themeShade="80"/>
                <w:sz w:val="22"/>
                <w:szCs w:val="22"/>
                <w:u w:val="single"/>
              </w:rPr>
            </w:pPr>
          </w:p>
        </w:tc>
      </w:tr>
    </w:tbl>
    <w:p w14:paraId="26471AA5" w14:textId="77777777" w:rsidR="000E1BF9" w:rsidRPr="000E1BF9" w:rsidRDefault="000E1BF9" w:rsidP="000E1BF9">
      <w:pPr>
        <w:rPr>
          <w:rFonts w:ascii="Calibri" w:hAnsi="Calibri" w:cs="Arial"/>
          <w:b/>
          <w:color w:val="808080" w:themeColor="background1" w:themeShade="80"/>
          <w:sz w:val="22"/>
          <w:szCs w:val="22"/>
          <w:u w:val="single"/>
        </w:rPr>
      </w:pPr>
    </w:p>
    <w:p w14:paraId="10D5F8F9"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teacher</w:t>
      </w:r>
    </w:p>
    <w:p w14:paraId="7BBD1171" w14:textId="77777777" w:rsidR="000E1BF9" w:rsidRPr="000E1BF9" w:rsidRDefault="000E1BF9" w:rsidP="000E1BF9">
      <w:pPr>
        <w:rPr>
          <w:rFonts w:ascii="Calibri" w:hAnsi="Calibri" w:cs="Arial"/>
          <w:b/>
          <w:color w:val="808080" w:themeColor="background1" w:themeShade="80"/>
          <w:sz w:val="22"/>
          <w:szCs w:val="22"/>
          <w:u w:val="single"/>
        </w:rPr>
      </w:pPr>
    </w:p>
    <w:p w14:paraId="1F53039B"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child</w:t>
      </w:r>
    </w:p>
    <w:p w14:paraId="4EBE05FC" w14:textId="77777777" w:rsidR="000E1BF9" w:rsidRPr="000E1BF9" w:rsidRDefault="000E1BF9" w:rsidP="000E1BF9">
      <w:pPr>
        <w:rPr>
          <w:rFonts w:ascii="Calibri" w:hAnsi="Calibri" w:cs="Arial"/>
          <w:b/>
          <w:color w:val="808080" w:themeColor="background1" w:themeShade="80"/>
          <w:sz w:val="22"/>
          <w:szCs w:val="22"/>
          <w:u w:val="single"/>
        </w:rPr>
      </w:pPr>
    </w:p>
    <w:p w14:paraId="6AF8629F"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Signature of parent</w:t>
      </w:r>
    </w:p>
    <w:p w14:paraId="55EC51F1" w14:textId="77777777" w:rsidR="000E1BF9" w:rsidRPr="000E1BF9" w:rsidRDefault="000E1BF9" w:rsidP="000E1BF9">
      <w:pPr>
        <w:rPr>
          <w:rFonts w:ascii="Calibri" w:hAnsi="Calibri" w:cs="Arial"/>
          <w:b/>
          <w:color w:val="808080" w:themeColor="background1" w:themeShade="80"/>
          <w:sz w:val="22"/>
          <w:szCs w:val="22"/>
          <w:u w:val="single"/>
        </w:rPr>
      </w:pPr>
    </w:p>
    <w:p w14:paraId="66105ED8"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Information </w:t>
      </w:r>
      <w:r w:rsidR="00B832B5" w:rsidRPr="000E1BF9">
        <w:rPr>
          <w:rFonts w:ascii="Calibri" w:hAnsi="Calibri" w:cs="Arial"/>
          <w:b/>
          <w:color w:val="808080" w:themeColor="background1" w:themeShade="80"/>
          <w:sz w:val="22"/>
          <w:szCs w:val="22"/>
          <w:u w:val="single"/>
        </w:rPr>
        <w:t>about serious</w:t>
      </w:r>
      <w:r w:rsidRPr="000E1BF9">
        <w:rPr>
          <w:rFonts w:ascii="Calibri" w:hAnsi="Calibri" w:cs="Arial"/>
          <w:b/>
          <w:color w:val="808080" w:themeColor="background1" w:themeShade="80"/>
          <w:sz w:val="22"/>
          <w:szCs w:val="22"/>
          <w:u w:val="single"/>
        </w:rPr>
        <w:t xml:space="preserve"> incident sheets</w:t>
      </w:r>
    </w:p>
    <w:p w14:paraId="1D136B93" w14:textId="77777777" w:rsidR="000E1BF9" w:rsidRPr="000E1BF9" w:rsidRDefault="000E1BF9" w:rsidP="000E1BF9">
      <w:pPr>
        <w:rPr>
          <w:rFonts w:ascii="Calibri" w:hAnsi="Calibri" w:cs="Arial"/>
          <w:b/>
          <w:color w:val="808080" w:themeColor="background1" w:themeShade="80"/>
          <w:sz w:val="22"/>
          <w:szCs w:val="22"/>
          <w:u w:val="single"/>
        </w:rPr>
      </w:pPr>
    </w:p>
    <w:p w14:paraId="0D12977C" w14:textId="77777777"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Share this information with Parents informally.</w:t>
      </w:r>
    </w:p>
    <w:p w14:paraId="1D4A228D" w14:textId="77777777"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Three serious incidents recorded in a term result in referral to Head teacher or Senior Teacher and a formal meeting with parents. This can result in a fixed term exclusion.</w:t>
      </w:r>
    </w:p>
    <w:p w14:paraId="401C3F08" w14:textId="77777777"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Parents should be informally told throughout of any serious behavioural issues.</w:t>
      </w:r>
    </w:p>
    <w:p w14:paraId="16AAFE82" w14:textId="77777777" w:rsidR="000E1BF9" w:rsidRPr="000E1BF9" w:rsidRDefault="000E1BF9" w:rsidP="00450571">
      <w:pPr>
        <w:numPr>
          <w:ilvl w:val="0"/>
          <w:numId w:val="38"/>
        </w:numP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 xml:space="preserve">Behaviour support charts can be put in place after discussion with the parents at any time – if it is felt that a child would benefit from this to focus their behaviour </w:t>
      </w:r>
    </w:p>
    <w:p w14:paraId="38F28A95" w14:textId="77777777" w:rsidR="000E1BF9" w:rsidRPr="000E1BF9" w:rsidRDefault="000E1BF9" w:rsidP="000E1BF9">
      <w:pPr>
        <w:rPr>
          <w:rFonts w:ascii="Calibri" w:hAnsi="Calibri"/>
          <w:color w:val="808080" w:themeColor="background1" w:themeShade="80"/>
          <w:sz w:val="22"/>
          <w:szCs w:val="22"/>
        </w:rPr>
      </w:pPr>
    </w:p>
    <w:p w14:paraId="4BBB494D" w14:textId="77777777" w:rsidR="000E1BF9" w:rsidRPr="000E1BF9" w:rsidRDefault="000E1BF9" w:rsidP="000E1BF9">
      <w:pPr>
        <w:rPr>
          <w:rFonts w:ascii="Calibri" w:hAnsi="Calibri"/>
          <w:color w:val="808080" w:themeColor="background1" w:themeShade="80"/>
          <w:sz w:val="22"/>
          <w:szCs w:val="22"/>
        </w:rPr>
      </w:pPr>
    </w:p>
    <w:p w14:paraId="6AF7DA46" w14:textId="77777777" w:rsidR="00822D74" w:rsidRDefault="00822D74">
      <w:pPr>
        <w:spacing w:after="160" w:line="259" w:lineRule="auto"/>
        <w:rPr>
          <w:rFonts w:ascii="Calibri" w:hAnsi="Calibri"/>
          <w:b/>
          <w:bCs/>
          <w:color w:val="808080" w:themeColor="background1" w:themeShade="80"/>
          <w:sz w:val="22"/>
          <w:szCs w:val="22"/>
        </w:rPr>
      </w:pPr>
      <w:r>
        <w:rPr>
          <w:rFonts w:ascii="Calibri" w:hAnsi="Calibri"/>
          <w:b/>
          <w:bCs/>
          <w:color w:val="808080" w:themeColor="background1" w:themeShade="80"/>
          <w:sz w:val="22"/>
          <w:szCs w:val="22"/>
        </w:rPr>
        <w:br w:type="page"/>
      </w:r>
    </w:p>
    <w:p w14:paraId="417D9E53" w14:textId="77777777" w:rsidR="000E1BF9" w:rsidRPr="000E1BF9" w:rsidRDefault="000E1BF9" w:rsidP="00822D74">
      <w:pPr>
        <w:jc w:val="right"/>
        <w:rPr>
          <w:rFonts w:ascii="Calibri" w:hAnsi="Calibri" w:cs="Arial"/>
          <w:b/>
          <w:bCs/>
          <w:color w:val="808080" w:themeColor="background1" w:themeShade="80"/>
          <w:sz w:val="22"/>
          <w:szCs w:val="22"/>
        </w:rPr>
      </w:pPr>
      <w:r>
        <w:rPr>
          <w:rFonts w:ascii="Calibri" w:hAnsi="Calibri"/>
          <w:b/>
          <w:bCs/>
          <w:color w:val="808080" w:themeColor="background1" w:themeShade="80"/>
          <w:sz w:val="22"/>
          <w:szCs w:val="22"/>
        </w:rPr>
        <w:lastRenderedPageBreak/>
        <w:t>Appendix 4, part B</w:t>
      </w:r>
    </w:p>
    <w:p w14:paraId="0B2FA967" w14:textId="77777777" w:rsidR="000E1BF9" w:rsidRPr="000E1BF9" w:rsidRDefault="000E1BF9" w:rsidP="000E1BF9">
      <w:pPr>
        <w:rPr>
          <w:rFonts w:ascii="Calibri" w:hAnsi="Calibri"/>
          <w:b/>
          <w:bCs/>
          <w:color w:val="808080" w:themeColor="background1" w:themeShade="80"/>
          <w:sz w:val="22"/>
          <w:szCs w:val="22"/>
        </w:rPr>
      </w:pPr>
      <w:r w:rsidRPr="000E1BF9">
        <w:rPr>
          <w:rFonts w:ascii="Calibri" w:hAnsi="Calibri"/>
          <w:b/>
          <w:bCs/>
          <w:color w:val="808080" w:themeColor="background1" w:themeShade="80"/>
          <w:sz w:val="22"/>
          <w:szCs w:val="22"/>
        </w:rPr>
        <w:t>Meeting with parents re – behaviour – log notes</w:t>
      </w:r>
    </w:p>
    <w:p w14:paraId="3E828054" w14:textId="77777777" w:rsidR="000E1BF9" w:rsidRPr="000E1BF9" w:rsidRDefault="000E1BF9" w:rsidP="000E1BF9">
      <w:pPr>
        <w:rPr>
          <w:rFonts w:ascii="Calibri" w:hAnsi="Calibri"/>
          <w:color w:val="808080" w:themeColor="background1" w:themeShade="80"/>
          <w:sz w:val="22"/>
          <w:szCs w:val="22"/>
        </w:rPr>
      </w:pPr>
    </w:p>
    <w:p w14:paraId="2F81DAED" w14:textId="77777777" w:rsidR="000E1BF9" w:rsidRPr="000E1BF9" w:rsidRDefault="000E1BF9" w:rsidP="000E1BF9">
      <w:pPr>
        <w:ind w:left="-900" w:right="-360"/>
        <w:jc w:val="center"/>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INFORMAL MEETINGS WITH PARENTS</w:t>
      </w:r>
    </w:p>
    <w:p w14:paraId="23B889B8" w14:textId="77777777" w:rsidR="000E1BF9" w:rsidRPr="000E1BF9" w:rsidRDefault="000E1BF9" w:rsidP="000E1BF9">
      <w:pPr>
        <w:ind w:left="-900" w:right="-360"/>
        <w:jc w:val="center"/>
        <w:rPr>
          <w:rFonts w:ascii="Calibri" w:hAnsi="Calibri" w:cs="Arial"/>
          <w:color w:val="808080" w:themeColor="background1" w:themeShade="80"/>
          <w:sz w:val="22"/>
          <w:szCs w:val="22"/>
        </w:rPr>
      </w:pPr>
    </w:p>
    <w:p w14:paraId="79882697" w14:textId="77777777" w:rsidR="000E1BF9" w:rsidRPr="000E1BF9" w:rsidRDefault="000E1BF9" w:rsidP="000E1BF9">
      <w:pPr>
        <w:ind w:left="-900" w:right="-360"/>
        <w:jc w:val="center"/>
        <w:rPr>
          <w:rFonts w:ascii="Calibri" w:hAnsi="Calibri" w:cs="Arial"/>
          <w:color w:val="808080" w:themeColor="background1" w:themeShade="80"/>
          <w:sz w:val="22"/>
          <w:szCs w:val="22"/>
        </w:rPr>
      </w:pPr>
    </w:p>
    <w:p w14:paraId="773D6B62" w14:textId="77777777"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Childs Name: ……………………………………………</w:t>
      </w:r>
    </w:p>
    <w:p w14:paraId="0A4D8A9D" w14:textId="77777777" w:rsidR="000E1BF9" w:rsidRPr="000E1BF9" w:rsidRDefault="000E1BF9" w:rsidP="000E1BF9">
      <w:pPr>
        <w:ind w:left="-900" w:right="-360"/>
        <w:rPr>
          <w:rFonts w:ascii="Calibri" w:hAnsi="Calibri" w:cs="Arial"/>
          <w:color w:val="808080" w:themeColor="background1" w:themeShade="80"/>
          <w:sz w:val="22"/>
          <w:szCs w:val="22"/>
        </w:rPr>
      </w:pPr>
    </w:p>
    <w:p w14:paraId="5BCB4DD3" w14:textId="77777777" w:rsidR="000E1BF9" w:rsidRPr="000E1BF9" w:rsidRDefault="000E1BF9" w:rsidP="000E1BF9">
      <w:pPr>
        <w:ind w:left="-900"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             </w:t>
      </w:r>
      <w:r w:rsidRPr="000E1BF9">
        <w:rPr>
          <w:rFonts w:ascii="Calibri" w:hAnsi="Calibri" w:cs="Arial"/>
          <w:color w:val="808080" w:themeColor="background1" w:themeShade="80"/>
          <w:sz w:val="22"/>
          <w:szCs w:val="22"/>
        </w:rPr>
        <w:t>Class………………………………….</w:t>
      </w:r>
      <w:r w:rsidRPr="000E1BF9">
        <w:rPr>
          <w:rFonts w:ascii="Calibri" w:hAnsi="Calibri" w:cs="Arial"/>
          <w:color w:val="808080" w:themeColor="background1" w:themeShade="80"/>
          <w:sz w:val="22"/>
          <w:szCs w:val="22"/>
        </w:rPr>
        <w:tab/>
        <w:t>Date……………………………..</w:t>
      </w:r>
    </w:p>
    <w:p w14:paraId="2175789D" w14:textId="77777777" w:rsidR="000E1BF9" w:rsidRPr="000E1BF9" w:rsidRDefault="000E1BF9" w:rsidP="000E1BF9">
      <w:pPr>
        <w:ind w:left="-900" w:right="-360"/>
        <w:rPr>
          <w:rFonts w:ascii="Calibri" w:hAnsi="Calibri" w:cs="Arial"/>
          <w:color w:val="808080" w:themeColor="background1" w:themeShade="8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E1BF9" w:rsidRPr="000E1BF9" w14:paraId="1887CD12" w14:textId="77777777" w:rsidTr="009A3559">
        <w:trPr>
          <w:trHeight w:val="2835"/>
        </w:trPr>
        <w:tc>
          <w:tcPr>
            <w:tcW w:w="10206" w:type="dxa"/>
          </w:tcPr>
          <w:p w14:paraId="32A0D429" w14:textId="77777777"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Details of Discussion</w:t>
            </w:r>
          </w:p>
          <w:p w14:paraId="5EF7FA6A" w14:textId="77777777" w:rsidR="000E1BF9" w:rsidRPr="000E1BF9" w:rsidRDefault="000E1BF9" w:rsidP="000E1BF9">
            <w:pPr>
              <w:ind w:right="-360"/>
              <w:rPr>
                <w:rFonts w:ascii="Calibri" w:hAnsi="Calibri" w:cs="Arial"/>
                <w:color w:val="808080" w:themeColor="background1" w:themeShade="80"/>
                <w:sz w:val="22"/>
                <w:szCs w:val="22"/>
              </w:rPr>
            </w:pPr>
          </w:p>
          <w:p w14:paraId="6A4EA652" w14:textId="77777777" w:rsidR="000E1BF9" w:rsidRPr="000E1BF9" w:rsidRDefault="000E1BF9" w:rsidP="000E1BF9">
            <w:pPr>
              <w:ind w:right="-360"/>
              <w:rPr>
                <w:rFonts w:ascii="Calibri" w:hAnsi="Calibri" w:cs="Arial"/>
                <w:color w:val="808080" w:themeColor="background1" w:themeShade="80"/>
                <w:sz w:val="22"/>
                <w:szCs w:val="22"/>
              </w:rPr>
            </w:pPr>
          </w:p>
          <w:p w14:paraId="664F949E" w14:textId="77777777" w:rsidR="000E1BF9" w:rsidRPr="000E1BF9" w:rsidRDefault="000E1BF9" w:rsidP="000E1BF9">
            <w:pPr>
              <w:ind w:right="-360"/>
              <w:rPr>
                <w:rFonts w:ascii="Calibri" w:hAnsi="Calibri" w:cs="Arial"/>
                <w:color w:val="808080" w:themeColor="background1" w:themeShade="80"/>
                <w:sz w:val="22"/>
                <w:szCs w:val="22"/>
              </w:rPr>
            </w:pPr>
          </w:p>
          <w:p w14:paraId="160562C5" w14:textId="77777777" w:rsidR="000E1BF9" w:rsidRPr="000E1BF9" w:rsidRDefault="000E1BF9" w:rsidP="000E1BF9">
            <w:pPr>
              <w:ind w:right="-360"/>
              <w:rPr>
                <w:rFonts w:ascii="Calibri" w:hAnsi="Calibri" w:cs="Arial"/>
                <w:color w:val="808080" w:themeColor="background1" w:themeShade="80"/>
                <w:sz w:val="22"/>
                <w:szCs w:val="22"/>
              </w:rPr>
            </w:pPr>
          </w:p>
          <w:p w14:paraId="67AACC39" w14:textId="77777777" w:rsidR="000E1BF9" w:rsidRPr="000E1BF9" w:rsidRDefault="000E1BF9" w:rsidP="000E1BF9">
            <w:pPr>
              <w:ind w:right="-360"/>
              <w:rPr>
                <w:rFonts w:ascii="Calibri" w:hAnsi="Calibri" w:cs="Arial"/>
                <w:color w:val="808080" w:themeColor="background1" w:themeShade="80"/>
                <w:sz w:val="22"/>
                <w:szCs w:val="22"/>
              </w:rPr>
            </w:pPr>
          </w:p>
          <w:p w14:paraId="1E698A70" w14:textId="77777777" w:rsidR="000E1BF9" w:rsidRPr="000E1BF9" w:rsidRDefault="000E1BF9" w:rsidP="000E1BF9">
            <w:pPr>
              <w:ind w:right="-360"/>
              <w:rPr>
                <w:rFonts w:ascii="Calibri" w:hAnsi="Calibri" w:cs="Arial"/>
                <w:color w:val="808080" w:themeColor="background1" w:themeShade="80"/>
                <w:sz w:val="22"/>
                <w:szCs w:val="22"/>
              </w:rPr>
            </w:pPr>
          </w:p>
          <w:p w14:paraId="51F0BB76" w14:textId="77777777" w:rsidR="000E1BF9" w:rsidRPr="000E1BF9" w:rsidRDefault="000E1BF9" w:rsidP="000E1BF9">
            <w:pPr>
              <w:ind w:right="-360"/>
              <w:rPr>
                <w:rFonts w:ascii="Calibri" w:hAnsi="Calibri" w:cs="Arial"/>
                <w:color w:val="808080" w:themeColor="background1" w:themeShade="80"/>
                <w:sz w:val="22"/>
                <w:szCs w:val="22"/>
              </w:rPr>
            </w:pPr>
          </w:p>
          <w:p w14:paraId="1B54705E" w14:textId="77777777" w:rsidR="000E1BF9" w:rsidRPr="000E1BF9" w:rsidRDefault="000E1BF9" w:rsidP="000E1BF9">
            <w:pPr>
              <w:ind w:right="-360"/>
              <w:rPr>
                <w:rFonts w:ascii="Calibri" w:hAnsi="Calibri" w:cs="Arial"/>
                <w:color w:val="808080" w:themeColor="background1" w:themeShade="80"/>
                <w:sz w:val="22"/>
                <w:szCs w:val="22"/>
              </w:rPr>
            </w:pPr>
          </w:p>
          <w:p w14:paraId="1167791A" w14:textId="77777777" w:rsidR="000E1BF9" w:rsidRPr="000E1BF9" w:rsidRDefault="000E1BF9" w:rsidP="000E1BF9">
            <w:pPr>
              <w:ind w:right="-360"/>
              <w:rPr>
                <w:rFonts w:ascii="Calibri" w:hAnsi="Calibri" w:cs="Arial"/>
                <w:color w:val="808080" w:themeColor="background1" w:themeShade="80"/>
                <w:sz w:val="22"/>
                <w:szCs w:val="22"/>
              </w:rPr>
            </w:pPr>
          </w:p>
          <w:p w14:paraId="499DA1B4" w14:textId="77777777" w:rsidR="000E1BF9" w:rsidRDefault="000E1BF9" w:rsidP="000E1BF9">
            <w:pPr>
              <w:ind w:right="-360"/>
              <w:rPr>
                <w:rFonts w:ascii="Calibri" w:hAnsi="Calibri" w:cs="Arial"/>
                <w:color w:val="808080" w:themeColor="background1" w:themeShade="80"/>
                <w:sz w:val="22"/>
                <w:szCs w:val="22"/>
              </w:rPr>
            </w:pPr>
          </w:p>
          <w:p w14:paraId="3F514644" w14:textId="77777777" w:rsidR="000E1BF9" w:rsidRDefault="000E1BF9" w:rsidP="000E1BF9">
            <w:pPr>
              <w:ind w:right="-360"/>
              <w:rPr>
                <w:rFonts w:ascii="Calibri" w:hAnsi="Calibri" w:cs="Arial"/>
                <w:color w:val="808080" w:themeColor="background1" w:themeShade="80"/>
                <w:sz w:val="22"/>
                <w:szCs w:val="22"/>
              </w:rPr>
            </w:pPr>
          </w:p>
          <w:p w14:paraId="2C016A4F" w14:textId="77777777" w:rsidR="000E1BF9" w:rsidRDefault="000E1BF9" w:rsidP="000E1BF9">
            <w:pPr>
              <w:ind w:right="-360"/>
              <w:rPr>
                <w:rFonts w:ascii="Calibri" w:hAnsi="Calibri" w:cs="Arial"/>
                <w:color w:val="808080" w:themeColor="background1" w:themeShade="80"/>
                <w:sz w:val="22"/>
                <w:szCs w:val="22"/>
              </w:rPr>
            </w:pPr>
          </w:p>
          <w:p w14:paraId="4D5816BD" w14:textId="77777777" w:rsidR="000E1BF9" w:rsidRDefault="000E1BF9" w:rsidP="000E1BF9">
            <w:pPr>
              <w:ind w:right="-360"/>
              <w:rPr>
                <w:rFonts w:ascii="Calibri" w:hAnsi="Calibri" w:cs="Arial"/>
                <w:color w:val="808080" w:themeColor="background1" w:themeShade="80"/>
                <w:sz w:val="22"/>
                <w:szCs w:val="22"/>
              </w:rPr>
            </w:pPr>
          </w:p>
          <w:p w14:paraId="476D39C9" w14:textId="77777777" w:rsidR="000E1BF9" w:rsidRDefault="000E1BF9" w:rsidP="000E1BF9">
            <w:pPr>
              <w:ind w:right="-360"/>
              <w:rPr>
                <w:rFonts w:ascii="Calibri" w:hAnsi="Calibri" w:cs="Arial"/>
                <w:color w:val="808080" w:themeColor="background1" w:themeShade="80"/>
                <w:sz w:val="22"/>
                <w:szCs w:val="22"/>
              </w:rPr>
            </w:pPr>
          </w:p>
          <w:p w14:paraId="444EA7CA" w14:textId="77777777" w:rsidR="000E1BF9" w:rsidRPr="000E1BF9" w:rsidRDefault="000E1BF9" w:rsidP="000E1BF9">
            <w:pPr>
              <w:ind w:right="-360"/>
              <w:rPr>
                <w:rFonts w:ascii="Calibri" w:hAnsi="Calibri" w:cs="Arial"/>
                <w:color w:val="808080" w:themeColor="background1" w:themeShade="80"/>
                <w:sz w:val="22"/>
                <w:szCs w:val="22"/>
              </w:rPr>
            </w:pPr>
          </w:p>
        </w:tc>
      </w:tr>
      <w:tr w:rsidR="000E1BF9" w:rsidRPr="000E1BF9" w14:paraId="4061B0FD" w14:textId="77777777" w:rsidTr="009A3559">
        <w:trPr>
          <w:trHeight w:val="1455"/>
        </w:trPr>
        <w:tc>
          <w:tcPr>
            <w:tcW w:w="10206" w:type="dxa"/>
          </w:tcPr>
          <w:p w14:paraId="2CD2F977" w14:textId="77777777" w:rsidR="000E1BF9" w:rsidRPr="000E1BF9" w:rsidRDefault="000E1BF9" w:rsidP="000E1BF9">
            <w:pPr>
              <w:ind w:right="-360"/>
              <w:rPr>
                <w:rFonts w:ascii="Calibri" w:hAnsi="Calibri" w:cs="Arial"/>
                <w:color w:val="808080" w:themeColor="background1" w:themeShade="80"/>
                <w:sz w:val="22"/>
                <w:szCs w:val="22"/>
              </w:rPr>
            </w:pPr>
            <w:r>
              <w:rPr>
                <w:rFonts w:ascii="Calibri" w:hAnsi="Calibri" w:cs="Arial"/>
                <w:color w:val="808080" w:themeColor="background1" w:themeShade="80"/>
                <w:sz w:val="22"/>
                <w:szCs w:val="22"/>
              </w:rPr>
              <w:t xml:space="preserve">Next Step Actions </w:t>
            </w:r>
          </w:p>
          <w:p w14:paraId="34B92079" w14:textId="77777777" w:rsidR="000E1BF9" w:rsidRPr="000E1BF9" w:rsidRDefault="000E1BF9" w:rsidP="000E1BF9">
            <w:pPr>
              <w:ind w:right="-360"/>
              <w:rPr>
                <w:rFonts w:ascii="Calibri" w:hAnsi="Calibri" w:cs="Arial"/>
                <w:color w:val="808080" w:themeColor="background1" w:themeShade="80"/>
                <w:sz w:val="22"/>
                <w:szCs w:val="22"/>
              </w:rPr>
            </w:pPr>
          </w:p>
          <w:p w14:paraId="3D1F9E6B" w14:textId="77777777" w:rsidR="000E1BF9" w:rsidRDefault="000E1BF9" w:rsidP="000E1BF9">
            <w:pPr>
              <w:ind w:right="-360"/>
              <w:rPr>
                <w:rFonts w:ascii="Calibri" w:hAnsi="Calibri" w:cs="Arial"/>
                <w:color w:val="808080" w:themeColor="background1" w:themeShade="80"/>
                <w:sz w:val="22"/>
                <w:szCs w:val="22"/>
              </w:rPr>
            </w:pPr>
          </w:p>
          <w:p w14:paraId="010D4E42" w14:textId="77777777" w:rsidR="000E1BF9" w:rsidRDefault="000E1BF9" w:rsidP="000E1BF9">
            <w:pPr>
              <w:ind w:right="-360"/>
              <w:rPr>
                <w:rFonts w:ascii="Calibri" w:hAnsi="Calibri" w:cs="Arial"/>
                <w:color w:val="808080" w:themeColor="background1" w:themeShade="80"/>
                <w:sz w:val="22"/>
                <w:szCs w:val="22"/>
              </w:rPr>
            </w:pPr>
          </w:p>
          <w:p w14:paraId="767FF637" w14:textId="77777777" w:rsidR="000E1BF9" w:rsidRDefault="000E1BF9" w:rsidP="000E1BF9">
            <w:pPr>
              <w:ind w:right="-360"/>
              <w:rPr>
                <w:rFonts w:ascii="Calibri" w:hAnsi="Calibri" w:cs="Arial"/>
                <w:color w:val="808080" w:themeColor="background1" w:themeShade="80"/>
                <w:sz w:val="22"/>
                <w:szCs w:val="22"/>
              </w:rPr>
            </w:pPr>
          </w:p>
          <w:p w14:paraId="26159DAF" w14:textId="77777777" w:rsidR="000E1BF9" w:rsidRDefault="000E1BF9" w:rsidP="000E1BF9">
            <w:pPr>
              <w:ind w:right="-360"/>
              <w:rPr>
                <w:rFonts w:ascii="Calibri" w:hAnsi="Calibri" w:cs="Arial"/>
                <w:color w:val="808080" w:themeColor="background1" w:themeShade="80"/>
                <w:sz w:val="22"/>
                <w:szCs w:val="22"/>
              </w:rPr>
            </w:pPr>
          </w:p>
          <w:p w14:paraId="264F11C6" w14:textId="77777777" w:rsidR="000E1BF9" w:rsidRDefault="000E1BF9" w:rsidP="000E1BF9">
            <w:pPr>
              <w:ind w:right="-360"/>
              <w:rPr>
                <w:rFonts w:ascii="Calibri" w:hAnsi="Calibri" w:cs="Arial"/>
                <w:color w:val="808080" w:themeColor="background1" w:themeShade="80"/>
                <w:sz w:val="22"/>
                <w:szCs w:val="22"/>
              </w:rPr>
            </w:pPr>
          </w:p>
          <w:p w14:paraId="4269B28B" w14:textId="77777777" w:rsidR="000E1BF9" w:rsidRPr="000E1BF9" w:rsidRDefault="000E1BF9" w:rsidP="000E1BF9">
            <w:pPr>
              <w:ind w:right="-360"/>
              <w:rPr>
                <w:rFonts w:ascii="Calibri" w:hAnsi="Calibri" w:cs="Arial"/>
                <w:color w:val="808080" w:themeColor="background1" w:themeShade="80"/>
                <w:sz w:val="22"/>
                <w:szCs w:val="22"/>
              </w:rPr>
            </w:pPr>
          </w:p>
          <w:p w14:paraId="6BF361A0" w14:textId="77777777" w:rsidR="000E1BF9" w:rsidRPr="000E1BF9" w:rsidRDefault="000E1BF9" w:rsidP="000E1BF9">
            <w:pPr>
              <w:ind w:right="-360"/>
              <w:rPr>
                <w:rFonts w:ascii="Calibri" w:hAnsi="Calibri" w:cs="Arial"/>
                <w:color w:val="808080" w:themeColor="background1" w:themeShade="80"/>
                <w:sz w:val="22"/>
                <w:szCs w:val="22"/>
              </w:rPr>
            </w:pPr>
          </w:p>
          <w:p w14:paraId="72F51CE0" w14:textId="77777777" w:rsidR="000E1BF9" w:rsidRPr="000E1BF9" w:rsidRDefault="000E1BF9" w:rsidP="000E1BF9">
            <w:pPr>
              <w:ind w:right="-360"/>
              <w:rPr>
                <w:rFonts w:ascii="Calibri" w:hAnsi="Calibri" w:cs="Arial"/>
                <w:color w:val="808080" w:themeColor="background1" w:themeShade="80"/>
                <w:sz w:val="22"/>
                <w:szCs w:val="22"/>
              </w:rPr>
            </w:pPr>
          </w:p>
        </w:tc>
      </w:tr>
    </w:tbl>
    <w:p w14:paraId="7ECFBE3C" w14:textId="77777777" w:rsidR="000E1BF9" w:rsidRPr="000E1BF9" w:rsidRDefault="000E1BF9" w:rsidP="000E1BF9">
      <w:pPr>
        <w:ind w:left="-900" w:right="-360"/>
        <w:rPr>
          <w:rFonts w:ascii="Calibri" w:hAnsi="Calibri" w:cs="Arial"/>
          <w:color w:val="808080" w:themeColor="background1" w:themeShade="8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E1BF9" w:rsidRPr="000E1BF9" w14:paraId="3D71AF83" w14:textId="77777777" w:rsidTr="009A3559">
        <w:tc>
          <w:tcPr>
            <w:tcW w:w="10206" w:type="dxa"/>
          </w:tcPr>
          <w:p w14:paraId="02C20C52" w14:textId="77777777" w:rsidR="000E1BF9" w:rsidRPr="000E1BF9" w:rsidRDefault="000E1BF9" w:rsidP="000E1BF9">
            <w:pPr>
              <w:ind w:right="-360"/>
              <w:rPr>
                <w:rFonts w:ascii="Calibri" w:hAnsi="Calibri" w:cs="Arial"/>
                <w:color w:val="808080" w:themeColor="background1" w:themeShade="80"/>
                <w:sz w:val="22"/>
                <w:szCs w:val="22"/>
              </w:rPr>
            </w:pPr>
            <w:r w:rsidRPr="000E1BF9">
              <w:rPr>
                <w:rFonts w:ascii="Calibri" w:hAnsi="Calibri" w:cs="Arial"/>
                <w:color w:val="808080" w:themeColor="background1" w:themeShade="80"/>
                <w:sz w:val="22"/>
                <w:szCs w:val="22"/>
              </w:rPr>
              <w:t>Follow Up Discussion (If Required)</w:t>
            </w:r>
          </w:p>
          <w:p w14:paraId="695F5777" w14:textId="77777777" w:rsidR="000E1BF9" w:rsidRPr="000E1BF9" w:rsidRDefault="000E1BF9" w:rsidP="000E1BF9">
            <w:pPr>
              <w:ind w:right="-360"/>
              <w:rPr>
                <w:rFonts w:ascii="Calibri" w:hAnsi="Calibri" w:cs="Arial"/>
                <w:color w:val="808080" w:themeColor="background1" w:themeShade="80"/>
                <w:sz w:val="22"/>
                <w:szCs w:val="22"/>
              </w:rPr>
            </w:pPr>
          </w:p>
          <w:p w14:paraId="09AB5A7C" w14:textId="77777777" w:rsidR="000E1BF9" w:rsidRPr="000E1BF9" w:rsidRDefault="000E1BF9" w:rsidP="000E1BF9">
            <w:pPr>
              <w:ind w:right="-360"/>
              <w:rPr>
                <w:rFonts w:ascii="Calibri" w:hAnsi="Calibri" w:cs="Arial"/>
                <w:color w:val="808080" w:themeColor="background1" w:themeShade="80"/>
                <w:sz w:val="22"/>
                <w:szCs w:val="22"/>
              </w:rPr>
            </w:pPr>
          </w:p>
          <w:p w14:paraId="0DBB00E5" w14:textId="77777777" w:rsidR="000E1BF9" w:rsidRPr="000E1BF9" w:rsidRDefault="000E1BF9" w:rsidP="000E1BF9">
            <w:pPr>
              <w:ind w:right="-360"/>
              <w:rPr>
                <w:rFonts w:ascii="Calibri" w:hAnsi="Calibri" w:cs="Arial"/>
                <w:color w:val="808080" w:themeColor="background1" w:themeShade="80"/>
                <w:sz w:val="22"/>
                <w:szCs w:val="22"/>
              </w:rPr>
            </w:pPr>
          </w:p>
          <w:p w14:paraId="5A1E0D5C" w14:textId="77777777" w:rsidR="000E1BF9" w:rsidRPr="000E1BF9" w:rsidRDefault="000E1BF9" w:rsidP="000E1BF9">
            <w:pPr>
              <w:ind w:right="-360"/>
              <w:rPr>
                <w:rFonts w:ascii="Calibri" w:hAnsi="Calibri" w:cs="Arial"/>
                <w:color w:val="808080" w:themeColor="background1" w:themeShade="80"/>
                <w:sz w:val="22"/>
                <w:szCs w:val="22"/>
              </w:rPr>
            </w:pPr>
          </w:p>
          <w:p w14:paraId="4DF356CA" w14:textId="77777777" w:rsidR="000E1BF9" w:rsidRPr="000E1BF9" w:rsidRDefault="000E1BF9" w:rsidP="000E1BF9">
            <w:pPr>
              <w:ind w:right="-360"/>
              <w:rPr>
                <w:rFonts w:ascii="Calibri" w:hAnsi="Calibri" w:cs="Arial"/>
                <w:color w:val="808080" w:themeColor="background1" w:themeShade="80"/>
                <w:sz w:val="22"/>
                <w:szCs w:val="22"/>
              </w:rPr>
            </w:pPr>
          </w:p>
          <w:p w14:paraId="0B557175" w14:textId="77777777" w:rsidR="000E1BF9" w:rsidRPr="000E1BF9" w:rsidRDefault="000E1BF9" w:rsidP="000E1BF9">
            <w:pPr>
              <w:ind w:right="-360"/>
              <w:rPr>
                <w:rFonts w:ascii="Calibri" w:hAnsi="Calibri" w:cs="Arial"/>
                <w:color w:val="808080" w:themeColor="background1" w:themeShade="80"/>
                <w:sz w:val="22"/>
                <w:szCs w:val="22"/>
              </w:rPr>
            </w:pPr>
          </w:p>
          <w:p w14:paraId="67EE4275" w14:textId="77777777" w:rsidR="000E1BF9" w:rsidRPr="000E1BF9" w:rsidRDefault="000E1BF9" w:rsidP="000E1BF9">
            <w:pPr>
              <w:ind w:right="-360"/>
              <w:rPr>
                <w:rFonts w:ascii="Calibri" w:hAnsi="Calibri" w:cs="Arial"/>
                <w:color w:val="808080" w:themeColor="background1" w:themeShade="80"/>
                <w:sz w:val="22"/>
                <w:szCs w:val="22"/>
              </w:rPr>
            </w:pPr>
          </w:p>
          <w:p w14:paraId="3A78821C" w14:textId="77777777" w:rsidR="000E1BF9" w:rsidRPr="000E1BF9" w:rsidRDefault="000E1BF9" w:rsidP="000E1BF9">
            <w:pPr>
              <w:ind w:right="-360"/>
              <w:rPr>
                <w:rFonts w:ascii="Calibri" w:hAnsi="Calibri" w:cs="Arial"/>
                <w:color w:val="808080" w:themeColor="background1" w:themeShade="80"/>
                <w:sz w:val="22"/>
                <w:szCs w:val="22"/>
              </w:rPr>
            </w:pPr>
          </w:p>
          <w:p w14:paraId="3C242C76" w14:textId="77777777" w:rsidR="000E1BF9" w:rsidRPr="000E1BF9" w:rsidRDefault="000E1BF9" w:rsidP="000E1BF9">
            <w:pPr>
              <w:ind w:right="-360"/>
              <w:rPr>
                <w:rFonts w:ascii="Calibri" w:hAnsi="Calibri" w:cs="Arial"/>
                <w:color w:val="808080" w:themeColor="background1" w:themeShade="80"/>
                <w:sz w:val="22"/>
                <w:szCs w:val="22"/>
              </w:rPr>
            </w:pPr>
          </w:p>
          <w:p w14:paraId="52CA7EDC" w14:textId="77777777" w:rsidR="000E1BF9" w:rsidRPr="000E1BF9" w:rsidRDefault="000E1BF9" w:rsidP="000E1BF9">
            <w:pPr>
              <w:ind w:right="-360"/>
              <w:rPr>
                <w:rFonts w:ascii="Calibri" w:hAnsi="Calibri" w:cs="Arial"/>
                <w:color w:val="808080" w:themeColor="background1" w:themeShade="80"/>
                <w:sz w:val="22"/>
                <w:szCs w:val="22"/>
              </w:rPr>
            </w:pPr>
          </w:p>
        </w:tc>
      </w:tr>
    </w:tbl>
    <w:p w14:paraId="4D671C84" w14:textId="77777777" w:rsidR="000E1BF9" w:rsidRDefault="000E1BF9" w:rsidP="009B4AA7">
      <w:pPr>
        <w:rPr>
          <w:rFonts w:asciiTheme="minorHAnsi" w:hAnsiTheme="minorHAnsi"/>
          <w:color w:val="808080" w:themeColor="background1" w:themeShade="80"/>
          <w:sz w:val="22"/>
          <w:szCs w:val="22"/>
        </w:rPr>
      </w:pPr>
    </w:p>
    <w:p w14:paraId="07BDCB53" w14:textId="77777777" w:rsidR="000E1BF9" w:rsidRDefault="000E1BF9" w:rsidP="009B4AA7">
      <w:pPr>
        <w:rPr>
          <w:rFonts w:asciiTheme="minorHAnsi" w:hAnsiTheme="minorHAnsi"/>
          <w:color w:val="808080" w:themeColor="background1" w:themeShade="80"/>
          <w:sz w:val="22"/>
          <w:szCs w:val="22"/>
        </w:rPr>
      </w:pPr>
    </w:p>
    <w:p w14:paraId="172DDAB0" w14:textId="77777777" w:rsidR="000E1BF9" w:rsidRDefault="000E1BF9" w:rsidP="009B4AA7">
      <w:pPr>
        <w:rPr>
          <w:rFonts w:asciiTheme="minorHAnsi" w:hAnsiTheme="minorHAnsi"/>
          <w:color w:val="808080" w:themeColor="background1" w:themeShade="80"/>
          <w:sz w:val="22"/>
          <w:szCs w:val="22"/>
        </w:rPr>
      </w:pPr>
    </w:p>
    <w:p w14:paraId="552B59DE" w14:textId="77777777" w:rsidR="000E1BF9" w:rsidRDefault="000E1BF9" w:rsidP="009B4AA7">
      <w:pPr>
        <w:rPr>
          <w:rFonts w:asciiTheme="minorHAnsi" w:hAnsiTheme="minorHAnsi"/>
          <w:color w:val="808080" w:themeColor="background1" w:themeShade="80"/>
          <w:sz w:val="22"/>
          <w:szCs w:val="22"/>
        </w:rPr>
      </w:pPr>
    </w:p>
    <w:p w14:paraId="7B2381DF" w14:textId="77777777" w:rsidR="000E1BF9" w:rsidRDefault="000E1BF9" w:rsidP="009B4AA7">
      <w:pPr>
        <w:rPr>
          <w:rFonts w:asciiTheme="minorHAnsi" w:hAnsiTheme="minorHAnsi"/>
          <w:color w:val="808080" w:themeColor="background1" w:themeShade="80"/>
          <w:sz w:val="22"/>
          <w:szCs w:val="22"/>
        </w:rPr>
      </w:pPr>
    </w:p>
    <w:p w14:paraId="1C3A3B41" w14:textId="77777777" w:rsidR="000E1BF9" w:rsidRDefault="000E1BF9" w:rsidP="009B4AA7">
      <w:pPr>
        <w:rPr>
          <w:rFonts w:asciiTheme="minorHAnsi" w:hAnsiTheme="minorHAnsi"/>
          <w:color w:val="808080" w:themeColor="background1" w:themeShade="80"/>
          <w:sz w:val="22"/>
          <w:szCs w:val="22"/>
        </w:rPr>
      </w:pPr>
    </w:p>
    <w:p w14:paraId="00FFEE2E" w14:textId="77777777" w:rsidR="000E1BF9" w:rsidRDefault="000E1BF9" w:rsidP="009B4AA7">
      <w:pPr>
        <w:rPr>
          <w:rFonts w:asciiTheme="minorHAnsi" w:hAnsiTheme="minorHAnsi"/>
          <w:color w:val="808080" w:themeColor="background1" w:themeShade="80"/>
          <w:sz w:val="22"/>
          <w:szCs w:val="22"/>
        </w:rPr>
      </w:pPr>
    </w:p>
    <w:p w14:paraId="75610BB6" w14:textId="77777777" w:rsidR="000E1BF9" w:rsidRDefault="000E1BF9" w:rsidP="000E1BF9">
      <w:pPr>
        <w:jc w:val="cente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Lunch Time - </w:t>
      </w:r>
      <w:r w:rsidRPr="000E1BF9">
        <w:rPr>
          <w:rFonts w:ascii="Calibri" w:hAnsi="Calibri" w:cs="Arial"/>
          <w:b/>
          <w:color w:val="808080" w:themeColor="background1" w:themeShade="80"/>
          <w:sz w:val="22"/>
          <w:szCs w:val="22"/>
          <w:u w:val="single"/>
        </w:rPr>
        <w:t>Behavioural Incident Record sheet</w:t>
      </w:r>
    </w:p>
    <w:p w14:paraId="270B3D61" w14:textId="77777777" w:rsidR="000E1BF9" w:rsidRDefault="000E1BF9" w:rsidP="000E1BF9">
      <w:pPr>
        <w:rPr>
          <w:rFonts w:ascii="Calibri" w:hAnsi="Calibri" w:cs="Arial"/>
          <w:b/>
          <w:color w:val="808080" w:themeColor="background1" w:themeShade="80"/>
          <w:sz w:val="22"/>
          <w:szCs w:val="22"/>
          <w:u w:val="single"/>
        </w:rPr>
      </w:pPr>
      <w:r>
        <w:rPr>
          <w:rFonts w:ascii="Calibri" w:hAnsi="Calibri"/>
          <w:b/>
          <w:bCs/>
          <w:color w:val="808080" w:themeColor="background1" w:themeShade="80"/>
          <w:sz w:val="22"/>
          <w:szCs w:val="22"/>
        </w:rPr>
        <w:t>Appendix 4, part C</w:t>
      </w:r>
    </w:p>
    <w:p w14:paraId="753E85C8" w14:textId="77777777" w:rsidR="000E1BF9" w:rsidRPr="000E1BF9" w:rsidRDefault="000E1BF9" w:rsidP="000E1BF9">
      <w:pPr>
        <w:rPr>
          <w:rFonts w:ascii="Calibri" w:hAnsi="Calibri" w:cs="Arial"/>
          <w:b/>
          <w:color w:val="808080" w:themeColor="background1" w:themeShade="80"/>
          <w:sz w:val="22"/>
          <w:szCs w:val="22"/>
          <w:u w:val="single"/>
        </w:rPr>
      </w:pPr>
      <w:r>
        <w:rPr>
          <w:rFonts w:ascii="Calibri" w:hAnsi="Calibri" w:cs="Arial"/>
          <w:b/>
          <w:color w:val="808080" w:themeColor="background1" w:themeShade="80"/>
          <w:sz w:val="22"/>
          <w:szCs w:val="22"/>
          <w:u w:val="single"/>
        </w:rPr>
        <w:t xml:space="preserve">Welfare Log </w:t>
      </w:r>
    </w:p>
    <w:p w14:paraId="7A9F37CC" w14:textId="77777777" w:rsidR="000E1BF9" w:rsidRPr="000E1BF9" w:rsidRDefault="000E1BF9" w:rsidP="000E1BF9">
      <w:pPr>
        <w:rPr>
          <w:rFonts w:ascii="Calibri" w:hAnsi="Calibri" w:cs="Arial"/>
          <w:b/>
          <w:color w:val="808080" w:themeColor="background1" w:themeShade="80"/>
          <w:sz w:val="22"/>
          <w:szCs w:val="22"/>
          <w:u w:val="single"/>
        </w:rPr>
      </w:pPr>
    </w:p>
    <w:p w14:paraId="492C8DE9" w14:textId="77777777" w:rsidR="000E1BF9" w:rsidRP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Date </w:t>
      </w:r>
      <w:r w:rsidRPr="000E1BF9">
        <w:rPr>
          <w:rFonts w:ascii="Calibri" w:hAnsi="Calibri" w:cs="Arial"/>
          <w:color w:val="808080" w:themeColor="background1" w:themeShade="80"/>
          <w:sz w:val="22"/>
          <w:szCs w:val="22"/>
        </w:rPr>
        <w:t xml:space="preserve">                                                                 </w:t>
      </w:r>
      <w:r w:rsidRPr="000E1BF9">
        <w:rPr>
          <w:rFonts w:ascii="Calibri" w:hAnsi="Calibri" w:cs="Arial"/>
          <w:b/>
          <w:color w:val="808080" w:themeColor="background1" w:themeShade="80"/>
          <w:sz w:val="22"/>
          <w:szCs w:val="22"/>
          <w:u w:val="single"/>
        </w:rPr>
        <w:t xml:space="preserve">Name      </w:t>
      </w:r>
    </w:p>
    <w:p w14:paraId="4D4D06C6" w14:textId="77777777" w:rsidR="000E1BF9" w:rsidRPr="000E1BF9" w:rsidRDefault="000E1BF9" w:rsidP="000E1BF9">
      <w:pPr>
        <w:rPr>
          <w:rFonts w:ascii="Calibri" w:hAnsi="Calibri" w:cs="Arial"/>
          <w:b/>
          <w:color w:val="808080" w:themeColor="background1" w:themeShade="80"/>
          <w:sz w:val="22"/>
          <w:szCs w:val="22"/>
          <w:u w:val="single"/>
        </w:rPr>
      </w:pPr>
    </w:p>
    <w:p w14:paraId="1F09BFAF" w14:textId="77777777" w:rsidR="000E1BF9" w:rsidRPr="000E1BF9" w:rsidRDefault="000E1BF9" w:rsidP="000E1BF9">
      <w:pPr>
        <w:rPr>
          <w:rFonts w:ascii="Calibri" w:hAnsi="Calibri" w:cs="Arial"/>
          <w:b/>
          <w:color w:val="808080" w:themeColor="background1" w:themeShade="80"/>
          <w:sz w:val="22"/>
          <w:szCs w:val="22"/>
          <w:u w:val="single"/>
        </w:rPr>
      </w:pPr>
    </w:p>
    <w:p w14:paraId="540B69AD" w14:textId="77777777"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 xml:space="preserve">Outline of incident </w:t>
      </w:r>
    </w:p>
    <w:p w14:paraId="54E1E82A" w14:textId="77777777" w:rsidR="000E1BF9" w:rsidRPr="000E1BF9" w:rsidRDefault="000E1BF9" w:rsidP="000E1BF9">
      <w:pPr>
        <w:rPr>
          <w:rFonts w:ascii="Calibri" w:hAnsi="Calibri" w:cs="Arial"/>
          <w:color w:val="808080" w:themeColor="background1" w:themeShade="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0E1BF9" w:rsidRPr="000E1BF9" w14:paraId="1386399E" w14:textId="77777777" w:rsidTr="009A3559">
        <w:tc>
          <w:tcPr>
            <w:tcW w:w="10060" w:type="dxa"/>
          </w:tcPr>
          <w:p w14:paraId="799476AF" w14:textId="77777777" w:rsidR="000E1BF9" w:rsidRPr="000E1BF9" w:rsidRDefault="000E1BF9" w:rsidP="00F36CD3">
            <w:pPr>
              <w:rPr>
                <w:rFonts w:ascii="Calibri" w:hAnsi="Calibri" w:cs="Arial"/>
                <w:color w:val="808080" w:themeColor="background1" w:themeShade="80"/>
                <w:sz w:val="22"/>
                <w:szCs w:val="22"/>
              </w:rPr>
            </w:pPr>
          </w:p>
          <w:p w14:paraId="4F9A1933" w14:textId="77777777" w:rsidR="000E1BF9" w:rsidRPr="000E1BF9" w:rsidRDefault="000E1BF9" w:rsidP="00F36CD3">
            <w:pPr>
              <w:rPr>
                <w:rFonts w:ascii="Calibri" w:hAnsi="Calibri" w:cs="Arial"/>
                <w:color w:val="808080" w:themeColor="background1" w:themeShade="80"/>
                <w:sz w:val="22"/>
                <w:szCs w:val="22"/>
              </w:rPr>
            </w:pPr>
          </w:p>
          <w:p w14:paraId="65C59CA8" w14:textId="77777777" w:rsidR="000E1BF9" w:rsidRPr="000E1BF9" w:rsidRDefault="000E1BF9" w:rsidP="00F36CD3">
            <w:pPr>
              <w:rPr>
                <w:rFonts w:ascii="Calibri" w:hAnsi="Calibri" w:cs="Arial"/>
                <w:color w:val="808080" w:themeColor="background1" w:themeShade="80"/>
                <w:sz w:val="22"/>
                <w:szCs w:val="22"/>
              </w:rPr>
            </w:pPr>
          </w:p>
          <w:p w14:paraId="6917BEC8" w14:textId="77777777" w:rsidR="000E1BF9" w:rsidRPr="000E1BF9" w:rsidRDefault="000E1BF9" w:rsidP="00F36CD3">
            <w:pPr>
              <w:rPr>
                <w:rFonts w:ascii="Calibri" w:hAnsi="Calibri" w:cs="Arial"/>
                <w:color w:val="808080" w:themeColor="background1" w:themeShade="80"/>
                <w:sz w:val="22"/>
                <w:szCs w:val="22"/>
              </w:rPr>
            </w:pPr>
          </w:p>
          <w:p w14:paraId="4EFEF21F" w14:textId="77777777" w:rsidR="000E1BF9" w:rsidRPr="000E1BF9" w:rsidRDefault="000E1BF9" w:rsidP="00F36CD3">
            <w:pPr>
              <w:rPr>
                <w:rFonts w:ascii="Calibri" w:hAnsi="Calibri" w:cs="Arial"/>
                <w:color w:val="808080" w:themeColor="background1" w:themeShade="80"/>
                <w:sz w:val="22"/>
                <w:szCs w:val="22"/>
              </w:rPr>
            </w:pPr>
          </w:p>
          <w:p w14:paraId="259B6595" w14:textId="77777777" w:rsidR="000E1BF9" w:rsidRPr="000E1BF9" w:rsidRDefault="000E1BF9" w:rsidP="00F36CD3">
            <w:pPr>
              <w:rPr>
                <w:rFonts w:ascii="Calibri" w:hAnsi="Calibri" w:cs="Arial"/>
                <w:color w:val="808080" w:themeColor="background1" w:themeShade="80"/>
                <w:sz w:val="22"/>
                <w:szCs w:val="22"/>
              </w:rPr>
            </w:pPr>
          </w:p>
          <w:p w14:paraId="5594C232" w14:textId="77777777" w:rsidR="000E1BF9" w:rsidRPr="000E1BF9" w:rsidRDefault="000E1BF9" w:rsidP="00F36CD3">
            <w:pPr>
              <w:rPr>
                <w:rFonts w:ascii="Calibri" w:hAnsi="Calibri" w:cs="Arial"/>
                <w:color w:val="808080" w:themeColor="background1" w:themeShade="80"/>
                <w:sz w:val="22"/>
                <w:szCs w:val="22"/>
              </w:rPr>
            </w:pPr>
          </w:p>
          <w:p w14:paraId="46EAD36D" w14:textId="77777777" w:rsidR="000E1BF9" w:rsidRPr="000E1BF9" w:rsidRDefault="000E1BF9" w:rsidP="00F36CD3">
            <w:pPr>
              <w:rPr>
                <w:rFonts w:ascii="Calibri" w:hAnsi="Calibri" w:cs="Arial"/>
                <w:color w:val="808080" w:themeColor="background1" w:themeShade="80"/>
                <w:sz w:val="22"/>
                <w:szCs w:val="22"/>
              </w:rPr>
            </w:pPr>
          </w:p>
          <w:p w14:paraId="39BDDF94" w14:textId="77777777" w:rsidR="000E1BF9" w:rsidRPr="000E1BF9" w:rsidRDefault="000E1BF9" w:rsidP="00F36CD3">
            <w:pPr>
              <w:rPr>
                <w:rFonts w:ascii="Calibri" w:hAnsi="Calibri" w:cs="Arial"/>
                <w:color w:val="808080" w:themeColor="background1" w:themeShade="80"/>
                <w:sz w:val="22"/>
                <w:szCs w:val="22"/>
              </w:rPr>
            </w:pPr>
          </w:p>
          <w:p w14:paraId="44370895" w14:textId="77777777" w:rsidR="000E1BF9" w:rsidRPr="000E1BF9" w:rsidRDefault="000E1BF9" w:rsidP="00F36CD3">
            <w:pPr>
              <w:rPr>
                <w:rFonts w:ascii="Calibri" w:hAnsi="Calibri" w:cs="Arial"/>
                <w:color w:val="808080" w:themeColor="background1" w:themeShade="80"/>
                <w:sz w:val="22"/>
                <w:szCs w:val="22"/>
              </w:rPr>
            </w:pPr>
          </w:p>
          <w:p w14:paraId="0E51117A" w14:textId="77777777" w:rsidR="000E1BF9" w:rsidRPr="000E1BF9" w:rsidRDefault="000E1BF9" w:rsidP="00F36CD3">
            <w:pPr>
              <w:rPr>
                <w:rFonts w:ascii="Calibri" w:hAnsi="Calibri" w:cs="Arial"/>
                <w:color w:val="808080" w:themeColor="background1" w:themeShade="80"/>
                <w:sz w:val="22"/>
                <w:szCs w:val="22"/>
              </w:rPr>
            </w:pPr>
          </w:p>
          <w:p w14:paraId="57182486" w14:textId="77777777" w:rsidR="000E1BF9" w:rsidRDefault="000E1BF9" w:rsidP="00F36CD3">
            <w:pPr>
              <w:rPr>
                <w:rFonts w:ascii="Calibri" w:hAnsi="Calibri" w:cs="Arial"/>
                <w:color w:val="808080" w:themeColor="background1" w:themeShade="80"/>
                <w:sz w:val="22"/>
                <w:szCs w:val="22"/>
              </w:rPr>
            </w:pPr>
          </w:p>
          <w:p w14:paraId="543E1327" w14:textId="77777777" w:rsidR="000E1BF9" w:rsidRDefault="000E1BF9" w:rsidP="00F36CD3">
            <w:pPr>
              <w:rPr>
                <w:rFonts w:ascii="Calibri" w:hAnsi="Calibri" w:cs="Arial"/>
                <w:color w:val="808080" w:themeColor="background1" w:themeShade="80"/>
                <w:sz w:val="22"/>
                <w:szCs w:val="22"/>
              </w:rPr>
            </w:pPr>
          </w:p>
          <w:p w14:paraId="6C719D47" w14:textId="77777777" w:rsidR="000E1BF9" w:rsidRDefault="000E1BF9" w:rsidP="00F36CD3">
            <w:pPr>
              <w:rPr>
                <w:rFonts w:ascii="Calibri" w:hAnsi="Calibri" w:cs="Arial"/>
                <w:color w:val="808080" w:themeColor="background1" w:themeShade="80"/>
                <w:sz w:val="22"/>
                <w:szCs w:val="22"/>
              </w:rPr>
            </w:pPr>
          </w:p>
          <w:p w14:paraId="5DAB8C06" w14:textId="77777777" w:rsidR="000E1BF9" w:rsidRPr="000E1BF9" w:rsidRDefault="000E1BF9" w:rsidP="00F36CD3">
            <w:pPr>
              <w:rPr>
                <w:rFonts w:ascii="Calibri" w:hAnsi="Calibri" w:cs="Arial"/>
                <w:color w:val="808080" w:themeColor="background1" w:themeShade="80"/>
                <w:sz w:val="22"/>
                <w:szCs w:val="22"/>
              </w:rPr>
            </w:pPr>
          </w:p>
          <w:p w14:paraId="1927BD4A" w14:textId="77777777" w:rsidR="000E1BF9" w:rsidRDefault="000E1BF9" w:rsidP="00F36CD3">
            <w:pPr>
              <w:rPr>
                <w:rFonts w:ascii="Calibri" w:hAnsi="Calibri" w:cs="Arial"/>
                <w:color w:val="808080" w:themeColor="background1" w:themeShade="80"/>
                <w:sz w:val="22"/>
                <w:szCs w:val="22"/>
              </w:rPr>
            </w:pPr>
          </w:p>
          <w:p w14:paraId="24958412" w14:textId="77777777" w:rsidR="000E1BF9" w:rsidRDefault="000E1BF9" w:rsidP="00F36CD3">
            <w:pPr>
              <w:rPr>
                <w:rFonts w:ascii="Calibri" w:hAnsi="Calibri" w:cs="Arial"/>
                <w:color w:val="808080" w:themeColor="background1" w:themeShade="80"/>
                <w:sz w:val="22"/>
                <w:szCs w:val="22"/>
              </w:rPr>
            </w:pPr>
          </w:p>
          <w:p w14:paraId="16F86542" w14:textId="77777777" w:rsidR="000E1BF9" w:rsidRDefault="000E1BF9" w:rsidP="00F36CD3">
            <w:pPr>
              <w:rPr>
                <w:rFonts w:ascii="Calibri" w:hAnsi="Calibri" w:cs="Arial"/>
                <w:color w:val="808080" w:themeColor="background1" w:themeShade="80"/>
                <w:sz w:val="22"/>
                <w:szCs w:val="22"/>
              </w:rPr>
            </w:pPr>
          </w:p>
          <w:p w14:paraId="525149BA" w14:textId="77777777" w:rsidR="000E1BF9" w:rsidRPr="000E1BF9" w:rsidRDefault="000E1BF9" w:rsidP="00F36CD3">
            <w:pPr>
              <w:rPr>
                <w:rFonts w:ascii="Calibri" w:hAnsi="Calibri" w:cs="Arial"/>
                <w:color w:val="808080" w:themeColor="background1" w:themeShade="80"/>
                <w:sz w:val="22"/>
                <w:szCs w:val="22"/>
              </w:rPr>
            </w:pPr>
          </w:p>
        </w:tc>
      </w:tr>
    </w:tbl>
    <w:p w14:paraId="1F5D1C18" w14:textId="77777777" w:rsidR="000E1BF9" w:rsidRPr="000E1BF9" w:rsidRDefault="000E1BF9" w:rsidP="000E1BF9">
      <w:pPr>
        <w:rPr>
          <w:rFonts w:ascii="Calibri" w:hAnsi="Calibri" w:cs="Arial"/>
          <w:color w:val="808080" w:themeColor="background1" w:themeShade="80"/>
          <w:sz w:val="22"/>
          <w:szCs w:val="22"/>
        </w:rPr>
      </w:pPr>
    </w:p>
    <w:p w14:paraId="520B9950" w14:textId="77777777"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rPr>
        <w:t>Signature of Welfare staff involved</w:t>
      </w:r>
      <w:r>
        <w:rPr>
          <w:rFonts w:ascii="Calibri" w:hAnsi="Calibri" w:cs="Arial"/>
          <w:b/>
          <w:color w:val="808080" w:themeColor="background1" w:themeShade="80"/>
          <w:sz w:val="22"/>
          <w:szCs w:val="22"/>
          <w:u w:val="single"/>
        </w:rPr>
        <w:t xml:space="preserve"> __________________________________</w:t>
      </w:r>
    </w:p>
    <w:p w14:paraId="22056EAD" w14:textId="77777777" w:rsidR="000E1BF9" w:rsidRDefault="000E1BF9" w:rsidP="000E1BF9">
      <w:pPr>
        <w:rPr>
          <w:rFonts w:ascii="Calibri" w:hAnsi="Calibri" w:cs="Arial"/>
          <w:b/>
          <w:color w:val="808080" w:themeColor="background1" w:themeShade="80"/>
          <w:sz w:val="22"/>
          <w:szCs w:val="22"/>
          <w:u w:val="single"/>
        </w:rPr>
      </w:pPr>
    </w:p>
    <w:p w14:paraId="4573A9CE" w14:textId="77777777" w:rsidR="000E1BF9" w:rsidRDefault="000E1BF9" w:rsidP="000E1BF9">
      <w:pPr>
        <w:rPr>
          <w:rFonts w:ascii="Calibri" w:hAnsi="Calibri" w:cs="Arial"/>
          <w:b/>
          <w:color w:val="808080" w:themeColor="background1" w:themeShade="80"/>
          <w:sz w:val="22"/>
          <w:szCs w:val="22"/>
          <w:u w:val="single"/>
        </w:rPr>
      </w:pPr>
    </w:p>
    <w:p w14:paraId="01461E34" w14:textId="77777777" w:rsidR="000E1BF9" w:rsidRDefault="000E1BF9" w:rsidP="000E1BF9">
      <w:pPr>
        <w:rPr>
          <w:rFonts w:ascii="Calibri" w:hAnsi="Calibri" w:cs="Arial"/>
          <w:b/>
          <w:color w:val="808080" w:themeColor="background1" w:themeShade="80"/>
          <w:sz w:val="22"/>
          <w:szCs w:val="22"/>
          <w:u w:val="single"/>
        </w:rPr>
      </w:pPr>
      <w:r w:rsidRPr="000E1BF9">
        <w:rPr>
          <w:rFonts w:ascii="Calibri" w:hAnsi="Calibri" w:cs="Arial"/>
          <w:b/>
          <w:color w:val="808080" w:themeColor="background1" w:themeShade="80"/>
          <w:sz w:val="22"/>
          <w:szCs w:val="22"/>
          <w:u w:val="single"/>
        </w:rPr>
        <w:t>Next step actions</w:t>
      </w:r>
      <w:r>
        <w:rPr>
          <w:rFonts w:ascii="Calibri" w:hAnsi="Calibri" w:cs="Arial"/>
          <w:b/>
          <w:color w:val="808080" w:themeColor="background1" w:themeShade="80"/>
          <w:sz w:val="22"/>
          <w:szCs w:val="22"/>
          <w:u w:val="single"/>
        </w:rPr>
        <w:t xml:space="preserve"> (Learning Mentor / Class teacher to fill in this bit)</w:t>
      </w:r>
    </w:p>
    <w:p w14:paraId="7A01669C" w14:textId="77777777" w:rsidR="000E1BF9" w:rsidRDefault="000E1BF9" w:rsidP="000E1BF9">
      <w:pPr>
        <w:rPr>
          <w:rFonts w:ascii="Calibri" w:hAnsi="Calibri" w:cs="Arial"/>
          <w:b/>
          <w:color w:val="808080" w:themeColor="background1" w:themeShade="80"/>
          <w:sz w:val="22"/>
          <w:szCs w:val="22"/>
          <w:u w:val="single"/>
        </w:rPr>
      </w:pPr>
    </w:p>
    <w:p w14:paraId="22CA77F2" w14:textId="77777777" w:rsidR="000E1BF9" w:rsidRPr="000E1BF9" w:rsidRDefault="000E1BF9" w:rsidP="000E1BF9">
      <w:pPr>
        <w:rPr>
          <w:rFonts w:ascii="Calibri" w:hAnsi="Calibri" w:cs="Arial"/>
          <w:b/>
          <w:color w:val="808080" w:themeColor="background1" w:themeShade="80"/>
          <w:sz w:val="22"/>
          <w:szCs w:val="22"/>
          <w:u w:val="single"/>
        </w:rPr>
      </w:pPr>
    </w:p>
    <w:p w14:paraId="4C6834F0" w14:textId="77777777" w:rsidR="000E1BF9" w:rsidRPr="000E1BF9" w:rsidRDefault="000E1BF9" w:rsidP="000E1BF9">
      <w:pPr>
        <w:rPr>
          <w:rFonts w:ascii="Calibri" w:hAnsi="Calibri" w:cs="Arial"/>
          <w:b/>
          <w:color w:val="808080" w:themeColor="background1" w:themeShade="8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E1BF9" w:rsidRPr="000E1BF9" w14:paraId="7E7C5853" w14:textId="77777777" w:rsidTr="009A3559">
        <w:tc>
          <w:tcPr>
            <w:tcW w:w="9918" w:type="dxa"/>
          </w:tcPr>
          <w:p w14:paraId="54C3B39A" w14:textId="77777777" w:rsidR="000E1BF9" w:rsidRPr="000E1BF9" w:rsidRDefault="000E1BF9" w:rsidP="00F36CD3">
            <w:pPr>
              <w:rPr>
                <w:rFonts w:ascii="Calibri" w:hAnsi="Calibri" w:cs="Arial"/>
                <w:b/>
                <w:color w:val="808080" w:themeColor="background1" w:themeShade="80"/>
                <w:sz w:val="22"/>
                <w:szCs w:val="22"/>
                <w:u w:val="single"/>
              </w:rPr>
            </w:pPr>
          </w:p>
          <w:p w14:paraId="72CE01AB" w14:textId="77777777" w:rsidR="000E1BF9" w:rsidRPr="000E1BF9" w:rsidRDefault="000E1BF9" w:rsidP="00F36CD3">
            <w:pPr>
              <w:rPr>
                <w:rFonts w:ascii="Calibri" w:hAnsi="Calibri" w:cs="Arial"/>
                <w:b/>
                <w:color w:val="808080" w:themeColor="background1" w:themeShade="80"/>
                <w:sz w:val="22"/>
                <w:szCs w:val="22"/>
                <w:u w:val="single"/>
              </w:rPr>
            </w:pPr>
          </w:p>
          <w:p w14:paraId="6422FE72" w14:textId="77777777" w:rsidR="000E1BF9" w:rsidRPr="000E1BF9" w:rsidRDefault="000E1BF9" w:rsidP="00F36CD3">
            <w:pPr>
              <w:rPr>
                <w:rFonts w:ascii="Calibri" w:hAnsi="Calibri" w:cs="Arial"/>
                <w:b/>
                <w:color w:val="808080" w:themeColor="background1" w:themeShade="80"/>
                <w:sz w:val="22"/>
                <w:szCs w:val="22"/>
                <w:u w:val="single"/>
              </w:rPr>
            </w:pPr>
          </w:p>
          <w:p w14:paraId="2D884909" w14:textId="77777777" w:rsidR="000E1BF9" w:rsidRPr="000E1BF9" w:rsidRDefault="000E1BF9" w:rsidP="00F36CD3">
            <w:pPr>
              <w:rPr>
                <w:rFonts w:ascii="Calibri" w:hAnsi="Calibri" w:cs="Arial"/>
                <w:b/>
                <w:color w:val="808080" w:themeColor="background1" w:themeShade="80"/>
                <w:sz w:val="22"/>
                <w:szCs w:val="22"/>
                <w:u w:val="single"/>
              </w:rPr>
            </w:pPr>
          </w:p>
          <w:p w14:paraId="6066AE24" w14:textId="77777777" w:rsidR="000E1BF9" w:rsidRPr="000E1BF9" w:rsidRDefault="000E1BF9" w:rsidP="00F36CD3">
            <w:pPr>
              <w:rPr>
                <w:rFonts w:ascii="Calibri" w:hAnsi="Calibri" w:cs="Arial"/>
                <w:b/>
                <w:color w:val="808080" w:themeColor="background1" w:themeShade="80"/>
                <w:sz w:val="22"/>
                <w:szCs w:val="22"/>
                <w:u w:val="single"/>
              </w:rPr>
            </w:pPr>
          </w:p>
          <w:p w14:paraId="5E338D0B" w14:textId="77777777" w:rsidR="000E1BF9" w:rsidRDefault="000E1BF9" w:rsidP="00F36CD3">
            <w:pPr>
              <w:rPr>
                <w:rFonts w:ascii="Calibri" w:hAnsi="Calibri" w:cs="Arial"/>
                <w:b/>
                <w:color w:val="808080" w:themeColor="background1" w:themeShade="80"/>
                <w:sz w:val="22"/>
                <w:szCs w:val="22"/>
                <w:u w:val="single"/>
              </w:rPr>
            </w:pPr>
          </w:p>
          <w:p w14:paraId="7AB6C366" w14:textId="77777777" w:rsidR="000E1BF9" w:rsidRDefault="000E1BF9" w:rsidP="00F36CD3">
            <w:pPr>
              <w:rPr>
                <w:rFonts w:ascii="Calibri" w:hAnsi="Calibri" w:cs="Arial"/>
                <w:b/>
                <w:color w:val="808080" w:themeColor="background1" w:themeShade="80"/>
                <w:sz w:val="22"/>
                <w:szCs w:val="22"/>
                <w:u w:val="single"/>
              </w:rPr>
            </w:pPr>
          </w:p>
          <w:p w14:paraId="5073092E" w14:textId="77777777" w:rsidR="000E1BF9" w:rsidRDefault="000E1BF9" w:rsidP="00F36CD3">
            <w:pPr>
              <w:rPr>
                <w:rFonts w:ascii="Calibri" w:hAnsi="Calibri" w:cs="Arial"/>
                <w:b/>
                <w:color w:val="808080" w:themeColor="background1" w:themeShade="80"/>
                <w:sz w:val="22"/>
                <w:szCs w:val="22"/>
                <w:u w:val="single"/>
              </w:rPr>
            </w:pPr>
          </w:p>
          <w:p w14:paraId="6833FD8E" w14:textId="77777777" w:rsidR="000E1BF9" w:rsidRDefault="000E1BF9" w:rsidP="00F36CD3">
            <w:pPr>
              <w:rPr>
                <w:rFonts w:ascii="Calibri" w:hAnsi="Calibri" w:cs="Arial"/>
                <w:b/>
                <w:color w:val="808080" w:themeColor="background1" w:themeShade="80"/>
                <w:sz w:val="22"/>
                <w:szCs w:val="22"/>
                <w:u w:val="single"/>
              </w:rPr>
            </w:pPr>
          </w:p>
          <w:p w14:paraId="2D93143E" w14:textId="77777777" w:rsidR="000E1BF9" w:rsidRPr="000E1BF9" w:rsidRDefault="000E1BF9" w:rsidP="00F36CD3">
            <w:pPr>
              <w:rPr>
                <w:rFonts w:ascii="Calibri" w:hAnsi="Calibri" w:cs="Arial"/>
                <w:b/>
                <w:color w:val="808080" w:themeColor="background1" w:themeShade="80"/>
                <w:sz w:val="22"/>
                <w:szCs w:val="22"/>
                <w:u w:val="single"/>
              </w:rPr>
            </w:pPr>
          </w:p>
        </w:tc>
      </w:tr>
    </w:tbl>
    <w:p w14:paraId="03556523" w14:textId="77777777" w:rsidR="000E1BF9" w:rsidRDefault="000E1BF9" w:rsidP="009B4AA7">
      <w:pPr>
        <w:rPr>
          <w:rFonts w:asciiTheme="minorHAnsi" w:hAnsiTheme="minorHAnsi"/>
          <w:color w:val="808080" w:themeColor="background1" w:themeShade="80"/>
          <w:sz w:val="22"/>
          <w:szCs w:val="22"/>
        </w:rPr>
      </w:pPr>
    </w:p>
    <w:p w14:paraId="7E15A24A" w14:textId="77777777" w:rsidR="000E1BF9" w:rsidRDefault="000E1BF9" w:rsidP="009B4AA7">
      <w:pPr>
        <w:rPr>
          <w:rFonts w:asciiTheme="minorHAnsi" w:hAnsiTheme="minorHAnsi"/>
          <w:color w:val="808080" w:themeColor="background1" w:themeShade="80"/>
          <w:sz w:val="22"/>
          <w:szCs w:val="22"/>
        </w:rPr>
      </w:pPr>
    </w:p>
    <w:p w14:paraId="1EFFE207" w14:textId="77777777" w:rsidR="000E1BF9" w:rsidRDefault="000E1BF9" w:rsidP="009B4AA7">
      <w:pPr>
        <w:rPr>
          <w:rFonts w:asciiTheme="minorHAnsi" w:hAnsiTheme="minorHAnsi"/>
          <w:color w:val="808080" w:themeColor="background1" w:themeShade="80"/>
          <w:sz w:val="22"/>
          <w:szCs w:val="22"/>
        </w:rPr>
      </w:pPr>
    </w:p>
    <w:p w14:paraId="598EFBBC" w14:textId="77777777" w:rsidR="00B832B5" w:rsidRDefault="00B832B5" w:rsidP="009B4AA7">
      <w:pPr>
        <w:rPr>
          <w:rFonts w:asciiTheme="minorHAnsi" w:hAnsiTheme="minorHAnsi"/>
          <w:color w:val="808080" w:themeColor="background1" w:themeShade="80"/>
          <w:sz w:val="22"/>
          <w:szCs w:val="22"/>
        </w:rPr>
      </w:pPr>
    </w:p>
    <w:p w14:paraId="5D5C494A" w14:textId="77777777" w:rsidR="00B832B5" w:rsidRDefault="00B832B5" w:rsidP="009B4AA7">
      <w:pPr>
        <w:rPr>
          <w:rFonts w:asciiTheme="minorHAnsi" w:hAnsiTheme="minorHAnsi"/>
          <w:color w:val="808080" w:themeColor="background1" w:themeShade="80"/>
          <w:sz w:val="22"/>
          <w:szCs w:val="22"/>
        </w:rPr>
      </w:pPr>
    </w:p>
    <w:p w14:paraId="38748E99" w14:textId="77777777" w:rsidR="00B832B5" w:rsidRDefault="00B832B5" w:rsidP="009B4AA7">
      <w:pPr>
        <w:rPr>
          <w:rFonts w:asciiTheme="minorHAnsi" w:hAnsiTheme="minorHAnsi"/>
          <w:color w:val="808080" w:themeColor="background1" w:themeShade="80"/>
          <w:sz w:val="22"/>
          <w:szCs w:val="22"/>
        </w:rPr>
      </w:pPr>
    </w:p>
    <w:p w14:paraId="6A8F60F1" w14:textId="77777777" w:rsidR="00CA091D" w:rsidRDefault="00CA091D">
      <w:pPr>
        <w:spacing w:after="160" w:line="259" w:lineRule="auto"/>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br w:type="page"/>
      </w:r>
    </w:p>
    <w:p w14:paraId="1986E3D5" w14:textId="77777777" w:rsidR="000E1BF9" w:rsidRDefault="000E1BF9" w:rsidP="00CA091D">
      <w:pPr>
        <w:jc w:val="right"/>
        <w:rPr>
          <w:rFonts w:asciiTheme="minorHAnsi" w:hAnsiTheme="minorHAnsi"/>
          <w:color w:val="808080" w:themeColor="background1" w:themeShade="80"/>
          <w:sz w:val="22"/>
          <w:szCs w:val="22"/>
        </w:rPr>
      </w:pPr>
      <w:r>
        <w:rPr>
          <w:rFonts w:asciiTheme="minorHAnsi" w:hAnsiTheme="minorHAnsi"/>
          <w:color w:val="808080" w:themeColor="background1" w:themeShade="80"/>
          <w:sz w:val="22"/>
          <w:szCs w:val="22"/>
        </w:rPr>
        <w:lastRenderedPageBreak/>
        <w:t>Appendix 5</w:t>
      </w:r>
    </w:p>
    <w:p w14:paraId="66DF1388" w14:textId="77777777" w:rsidR="000E1BF9" w:rsidRDefault="000E1BF9" w:rsidP="009B4AA7">
      <w:pPr>
        <w:rPr>
          <w:rFonts w:asciiTheme="minorHAnsi" w:hAnsiTheme="minorHAnsi"/>
          <w:color w:val="808080" w:themeColor="background1" w:themeShade="80"/>
          <w:sz w:val="22"/>
          <w:szCs w:val="22"/>
        </w:rPr>
      </w:pPr>
    </w:p>
    <w:p w14:paraId="16FD283E" w14:textId="77777777" w:rsidR="000E1BF9" w:rsidRPr="000E1BF9" w:rsidRDefault="000E1BF9" w:rsidP="000E1BF9">
      <w:pPr>
        <w:autoSpaceDE w:val="0"/>
        <w:autoSpaceDN w:val="0"/>
        <w:adjustRightInd w:val="0"/>
        <w:rPr>
          <w:rFonts w:ascii="Calibri" w:hAnsi="Calibri" w:cs="Gill Sans MT"/>
          <w:b/>
          <w:color w:val="808080" w:themeColor="background1" w:themeShade="80"/>
          <w:sz w:val="20"/>
          <w:szCs w:val="20"/>
        </w:rPr>
      </w:pPr>
    </w:p>
    <w:p w14:paraId="08FD9237" w14:textId="77777777" w:rsidR="000E1BF9" w:rsidRPr="000E1BF9" w:rsidRDefault="000E1BF9" w:rsidP="00CB3B80">
      <w:pPr>
        <w:jc w:val="center"/>
        <w:rPr>
          <w:rFonts w:asciiTheme="minorHAnsi" w:hAnsiTheme="minorHAnsi"/>
          <w:color w:val="808080" w:themeColor="background1" w:themeShade="80"/>
        </w:rPr>
      </w:pPr>
      <w:r w:rsidRPr="000E1BF9">
        <w:rPr>
          <w:rFonts w:asciiTheme="minorHAnsi" w:hAnsiTheme="minorHAnsi"/>
          <w:color w:val="808080" w:themeColor="background1" w:themeShade="80"/>
        </w:rPr>
        <w:t>SINGLETON CHURCH OF ENGLAND PRIMARY SCHOOL.</w:t>
      </w:r>
    </w:p>
    <w:p w14:paraId="02DF0A99" w14:textId="77777777" w:rsidR="000E1BF9" w:rsidRPr="000E1BF9" w:rsidRDefault="00E5478B" w:rsidP="000E1BF9">
      <w:pPr>
        <w:jc w:val="center"/>
        <w:rPr>
          <w:rFonts w:asciiTheme="minorHAnsi" w:hAnsiTheme="minorHAnsi"/>
          <w:b/>
          <w:color w:val="808080" w:themeColor="background1" w:themeShade="80"/>
          <w:sz w:val="28"/>
          <w:szCs w:val="28"/>
          <w:u w:val="single"/>
        </w:rPr>
      </w:pPr>
      <w:r>
        <w:rPr>
          <w:rFonts w:asciiTheme="minorHAnsi" w:hAnsiTheme="minorHAnsi"/>
          <w:b/>
          <w:color w:val="808080" w:themeColor="background1" w:themeShade="80"/>
          <w:sz w:val="28"/>
          <w:szCs w:val="28"/>
          <w:u w:val="single"/>
        </w:rPr>
        <w:t>Time out</w:t>
      </w:r>
      <w:r w:rsidR="000E1BF9" w:rsidRPr="000E1BF9">
        <w:rPr>
          <w:rFonts w:asciiTheme="minorHAnsi" w:hAnsiTheme="minorHAnsi"/>
          <w:b/>
          <w:color w:val="808080" w:themeColor="background1" w:themeShade="80"/>
          <w:sz w:val="28"/>
          <w:szCs w:val="28"/>
          <w:u w:val="single"/>
        </w:rPr>
        <w:t xml:space="preserve"> Slip</w:t>
      </w:r>
    </w:p>
    <w:tbl>
      <w:tblPr>
        <w:tblW w:w="0" w:type="auto"/>
        <w:tblLook w:val="04A0" w:firstRow="1" w:lastRow="0" w:firstColumn="1" w:lastColumn="0" w:noHBand="0" w:noVBand="1"/>
      </w:tblPr>
      <w:tblGrid>
        <w:gridCol w:w="5128"/>
        <w:gridCol w:w="3498"/>
        <w:gridCol w:w="1465"/>
      </w:tblGrid>
      <w:tr w:rsidR="00CB3B80" w:rsidRPr="00CB3B80" w14:paraId="441C73DB" w14:textId="77777777" w:rsidTr="00F36CD3">
        <w:tc>
          <w:tcPr>
            <w:tcW w:w="5637" w:type="dxa"/>
            <w:shd w:val="clear" w:color="auto" w:fill="auto"/>
          </w:tcPr>
          <w:p w14:paraId="41A62F0D" w14:textId="77777777"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Name:</w:t>
            </w:r>
          </w:p>
          <w:p w14:paraId="1F67EAA8" w14:textId="77777777" w:rsidR="000E1BF9" w:rsidRPr="000E1BF9" w:rsidRDefault="000E1BF9" w:rsidP="000E1BF9">
            <w:pPr>
              <w:rPr>
                <w:rFonts w:asciiTheme="minorHAnsi" w:eastAsia="Calibri" w:hAnsiTheme="minorHAnsi"/>
                <w:color w:val="808080" w:themeColor="background1" w:themeShade="80"/>
                <w:sz w:val="22"/>
                <w:szCs w:val="22"/>
              </w:rPr>
            </w:pPr>
          </w:p>
        </w:tc>
        <w:tc>
          <w:tcPr>
            <w:tcW w:w="3827" w:type="dxa"/>
            <w:shd w:val="clear" w:color="auto" w:fill="auto"/>
          </w:tcPr>
          <w:p w14:paraId="70A1ECD8" w14:textId="77777777"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Date:</w:t>
            </w:r>
          </w:p>
        </w:tc>
        <w:tc>
          <w:tcPr>
            <w:tcW w:w="1552" w:type="dxa"/>
            <w:shd w:val="clear" w:color="auto" w:fill="auto"/>
          </w:tcPr>
          <w:p w14:paraId="0F08150E" w14:textId="77777777" w:rsidR="000E1BF9" w:rsidRPr="000E1BF9" w:rsidRDefault="000E1BF9" w:rsidP="000E1BF9">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Class:</w:t>
            </w:r>
          </w:p>
        </w:tc>
      </w:tr>
    </w:tbl>
    <w:p w14:paraId="12957420" w14:textId="77777777" w:rsidR="000E1BF9" w:rsidRPr="000E1BF9" w:rsidRDefault="000E1BF9" w:rsidP="000E1BF9">
      <w:pPr>
        <w:jc w:val="both"/>
        <w:rPr>
          <w:b/>
          <w:color w:val="808080" w:themeColor="background1" w:themeShade="80"/>
          <w:u w:val="single"/>
        </w:rPr>
      </w:pPr>
    </w:p>
    <w:p w14:paraId="0A94A1C1" w14:textId="77777777" w:rsidR="000E1BF9" w:rsidRPr="00E5478B" w:rsidRDefault="000E1BF9" w:rsidP="00E5478B">
      <w:pPr>
        <w:spacing w:after="200" w:line="276" w:lineRule="auto"/>
        <w:ind w:left="426"/>
        <w:contextualSpacing/>
        <w:rPr>
          <w:rFonts w:ascii="Calibri" w:hAnsi="Calibri" w:cs="Calibri"/>
          <w:color w:val="808080" w:themeColor="background1" w:themeShade="80"/>
          <w:sz w:val="22"/>
          <w:szCs w:val="22"/>
          <w:lang w:val="en-US" w:eastAsia="en-US"/>
        </w:rPr>
      </w:pPr>
      <w:r w:rsidRPr="00E5478B">
        <w:rPr>
          <w:rFonts w:ascii="Calibri" w:hAnsi="Calibri" w:cs="Calibri"/>
          <w:color w:val="808080" w:themeColor="background1" w:themeShade="80"/>
          <w:sz w:val="22"/>
          <w:szCs w:val="22"/>
          <w:lang w:val="en-US" w:eastAsia="en-US"/>
        </w:rPr>
        <w:t>3 warnings given</w:t>
      </w:r>
      <w:r w:rsidRPr="00E5478B">
        <w:rPr>
          <w:rFonts w:ascii="Calibri" w:hAnsi="Calibri" w:cs="Calibri"/>
          <w:color w:val="808080" w:themeColor="background1" w:themeShade="80"/>
          <w:sz w:val="22"/>
          <w:szCs w:val="22"/>
          <w:lang w:val="en-US" w:eastAsia="en-US"/>
        </w:rPr>
        <w:tab/>
      </w:r>
      <w:r w:rsidRPr="00E5478B">
        <w:rPr>
          <w:rFonts w:ascii="Calibri" w:hAnsi="Calibri" w:cs="Calibri"/>
          <w:color w:val="808080" w:themeColor="background1" w:themeShade="80"/>
          <w:sz w:val="44"/>
          <w:szCs w:val="44"/>
          <w:lang w:val="en-US" w:eastAsia="en-US"/>
        </w:rPr>
        <w:t>□</w:t>
      </w:r>
      <w:r w:rsidRPr="00E5478B">
        <w:rPr>
          <w:rFonts w:ascii="Calibri" w:hAnsi="Calibri" w:cs="Calibri"/>
          <w:color w:val="808080" w:themeColor="background1" w:themeShade="80"/>
          <w:sz w:val="22"/>
          <w:szCs w:val="22"/>
          <w:lang w:val="en-US" w:eastAsia="en-US"/>
        </w:rPr>
        <w:t>Yes</w:t>
      </w:r>
      <w:r w:rsidRPr="00E5478B">
        <w:rPr>
          <w:rFonts w:ascii="Calibri" w:hAnsi="Calibri" w:cs="Calibri"/>
          <w:color w:val="808080" w:themeColor="background1" w:themeShade="80"/>
          <w:sz w:val="22"/>
          <w:szCs w:val="22"/>
          <w:lang w:val="en-US" w:eastAsia="en-US"/>
        </w:rPr>
        <w:tab/>
      </w:r>
      <w:r w:rsidRPr="00E5478B">
        <w:rPr>
          <w:rFonts w:ascii="Calibri" w:hAnsi="Calibri" w:cs="Calibri"/>
          <w:color w:val="808080" w:themeColor="background1" w:themeShade="80"/>
          <w:sz w:val="44"/>
          <w:szCs w:val="44"/>
          <w:lang w:val="en-US" w:eastAsia="en-US"/>
        </w:rPr>
        <w:t>□</w:t>
      </w:r>
      <w:r w:rsidRPr="00E5478B">
        <w:rPr>
          <w:rFonts w:ascii="Calibri" w:hAnsi="Calibri" w:cs="Calibri"/>
          <w:color w:val="808080" w:themeColor="background1" w:themeShade="80"/>
          <w:sz w:val="22"/>
          <w:szCs w:val="22"/>
          <w:lang w:val="en-US" w:eastAsia="en-US"/>
        </w:rPr>
        <w:t>No</w:t>
      </w:r>
      <w:r w:rsidRPr="00E5478B">
        <w:rPr>
          <w:rFonts w:ascii="Calibri" w:hAnsi="Calibri" w:cs="Calibri"/>
          <w:color w:val="808080" w:themeColor="background1" w:themeShade="80"/>
          <w:sz w:val="22"/>
          <w:szCs w:val="22"/>
          <w:lang w:val="en-US" w:eastAsia="en-US"/>
        </w:rPr>
        <w:tab/>
      </w:r>
    </w:p>
    <w:p w14:paraId="030E3073" w14:textId="77777777" w:rsidR="000E1BF9" w:rsidRPr="000E1BF9" w:rsidRDefault="00E5478B" w:rsidP="000E1BF9">
      <w:pPr>
        <w:spacing w:after="200" w:line="276" w:lineRule="auto"/>
        <w:ind w:left="426"/>
        <w:jc w:val="both"/>
        <w:rPr>
          <w:rFonts w:ascii="Calibri" w:hAnsi="Calibri" w:cs="Calibri"/>
          <w:b/>
          <w:i/>
          <w:color w:val="808080" w:themeColor="background1" w:themeShade="80"/>
          <w:sz w:val="22"/>
          <w:szCs w:val="22"/>
          <w:lang w:val="en-US" w:eastAsia="en-US"/>
        </w:rPr>
      </w:pPr>
      <w:r>
        <w:rPr>
          <w:rFonts w:ascii="Calibri" w:hAnsi="Calibri" w:cs="Calibri"/>
          <w:b/>
          <w:i/>
          <w:color w:val="808080" w:themeColor="background1" w:themeShade="80"/>
          <w:sz w:val="22"/>
          <w:szCs w:val="22"/>
          <w:lang w:val="en-US" w:eastAsia="en-US"/>
        </w:rPr>
        <w:t xml:space="preserve">Reason for Time out </w:t>
      </w:r>
      <w:r w:rsidR="000E1BF9" w:rsidRPr="000E1BF9">
        <w:rPr>
          <w:rFonts w:ascii="Calibri" w:hAnsi="Calibri" w:cs="Calibri"/>
          <w:b/>
          <w:i/>
          <w:color w:val="808080" w:themeColor="background1" w:themeShade="80"/>
          <w:sz w:val="22"/>
          <w:szCs w:val="22"/>
          <w:lang w:val="en-US" w:eastAsia="en-US"/>
        </w:rPr>
        <w:t>(3 warnings) Please tick:</w:t>
      </w:r>
    </w:p>
    <w:p w14:paraId="52655C41" w14:textId="77777777"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2"/>
          <w:szCs w:val="22"/>
          <w:lang w:val="en-US" w:eastAsia="en-US"/>
        </w:rPr>
      </w:pPr>
      <w:r w:rsidRPr="000E1BF9">
        <w:rPr>
          <w:rFonts w:ascii="Calibri" w:hAnsi="Calibri" w:cs="Calibri"/>
          <w:color w:val="808080" w:themeColor="background1" w:themeShade="80"/>
          <w:sz w:val="20"/>
          <w:szCs w:val="20"/>
          <w:lang w:val="en-US" w:eastAsia="en-US"/>
        </w:rPr>
        <w:t>Poor Classwork</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proofErr w:type="spellStart"/>
      <w:r w:rsidRPr="000E1BF9">
        <w:rPr>
          <w:rFonts w:ascii="Calibri" w:hAnsi="Calibri" w:cs="Calibri"/>
          <w:color w:val="808080" w:themeColor="background1" w:themeShade="80"/>
          <w:sz w:val="22"/>
          <w:szCs w:val="22"/>
          <w:lang w:val="en-US" w:eastAsia="en-US"/>
        </w:rPr>
        <w:t>Behaviour</w:t>
      </w:r>
      <w:proofErr w:type="spellEnd"/>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14:paraId="15911777" w14:textId="77777777" w:rsidR="000E1BF9" w:rsidRPr="000E1BF9" w:rsidRDefault="000E1BF9" w:rsidP="00450571">
      <w:pPr>
        <w:numPr>
          <w:ilvl w:val="0"/>
          <w:numId w:val="40"/>
        </w:numPr>
        <w:spacing w:after="200" w:line="276" w:lineRule="auto"/>
        <w:ind w:left="709" w:hanging="283"/>
        <w:contextualSpacing/>
        <w:jc w:val="both"/>
        <w:rPr>
          <w:rFonts w:ascii="Calibri" w:hAnsi="Calibri" w:cs="Calibri"/>
          <w:color w:val="808080" w:themeColor="background1" w:themeShade="80"/>
          <w:sz w:val="20"/>
          <w:szCs w:val="20"/>
          <w:lang w:val="en-US" w:eastAsia="en-US"/>
        </w:rPr>
      </w:pPr>
      <w:r w:rsidRPr="000E1BF9">
        <w:rPr>
          <w:rFonts w:ascii="Calibri" w:hAnsi="Calibri" w:cs="Calibri"/>
          <w:color w:val="808080" w:themeColor="background1" w:themeShade="80"/>
          <w:sz w:val="20"/>
          <w:szCs w:val="20"/>
          <w:lang w:val="en-US" w:eastAsia="en-US"/>
        </w:rPr>
        <w:t>Disrupting the class</w:t>
      </w:r>
      <w:r w:rsidRPr="000E1BF9">
        <w:rPr>
          <w:rFonts w:ascii="Calibri" w:hAnsi="Calibri" w:cs="Calibri"/>
          <w:color w:val="808080" w:themeColor="background1" w:themeShade="80"/>
          <w:sz w:val="20"/>
          <w:szCs w:val="20"/>
          <w:lang w:val="en-US" w:eastAsia="en-US"/>
        </w:rPr>
        <w:tab/>
      </w:r>
      <w:r w:rsidRPr="000E1BF9">
        <w:rPr>
          <w:rFonts w:ascii="Calibri" w:hAnsi="Calibri" w:cs="Calibri"/>
          <w:color w:val="808080" w:themeColor="background1" w:themeShade="80"/>
          <w:sz w:val="44"/>
          <w:szCs w:val="44"/>
          <w:lang w:val="en-US" w:eastAsia="en-US"/>
        </w:rPr>
        <w:t>□</w:t>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44"/>
          <w:szCs w:val="44"/>
          <w:lang w:val="en-US" w:eastAsia="en-US"/>
        </w:rPr>
        <w:tab/>
      </w:r>
      <w:r w:rsidRPr="000E1BF9">
        <w:rPr>
          <w:rFonts w:ascii="Calibri" w:hAnsi="Calibri" w:cs="Calibri"/>
          <w:color w:val="808080" w:themeColor="background1" w:themeShade="80"/>
          <w:sz w:val="22"/>
          <w:szCs w:val="22"/>
          <w:lang w:val="en-US" w:eastAsia="en-US"/>
        </w:rPr>
        <w:t>Rudeness to staff</w:t>
      </w:r>
      <w:r w:rsidRPr="000E1BF9">
        <w:rPr>
          <w:rFonts w:ascii="Calibri" w:hAnsi="Calibri" w:cs="Calibri"/>
          <w:color w:val="808080" w:themeColor="background1" w:themeShade="80"/>
          <w:sz w:val="22"/>
          <w:szCs w:val="22"/>
          <w:lang w:val="en-US" w:eastAsia="en-US"/>
        </w:rPr>
        <w:tab/>
      </w:r>
      <w:r w:rsidRPr="000E1BF9">
        <w:rPr>
          <w:rFonts w:ascii="Calibri" w:hAnsi="Calibri" w:cs="Calibri"/>
          <w:color w:val="808080" w:themeColor="background1" w:themeShade="80"/>
          <w:sz w:val="44"/>
          <w:szCs w:val="44"/>
          <w:lang w:val="en-US" w:eastAsia="en-US"/>
        </w:rPr>
        <w:t>□</w:t>
      </w:r>
    </w:p>
    <w:p w14:paraId="7A3DDF48" w14:textId="77777777" w:rsidR="000E1BF9" w:rsidRPr="000E1BF9" w:rsidRDefault="00E5478B"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Pr>
          <w:rFonts w:ascii="Calibri" w:hAnsi="Calibri" w:cs="Calibri"/>
          <w:color w:val="808080" w:themeColor="background1" w:themeShade="80"/>
          <w:sz w:val="20"/>
          <w:szCs w:val="20"/>
          <w:lang w:val="en-US" w:eastAsia="en-US"/>
        </w:rPr>
        <w:t>Poor attitude</w:t>
      </w:r>
      <w:r w:rsidR="000E1BF9" w:rsidRPr="000E1BF9">
        <w:rPr>
          <w:rFonts w:ascii="Calibri" w:hAnsi="Calibri" w:cs="Calibri"/>
          <w:color w:val="808080" w:themeColor="background1" w:themeShade="80"/>
          <w:sz w:val="20"/>
          <w:szCs w:val="20"/>
          <w:lang w:val="en-US" w:eastAsia="en-US"/>
        </w:rPr>
        <w:tab/>
      </w:r>
      <w:r>
        <w:rPr>
          <w:rFonts w:ascii="Calibri" w:hAnsi="Calibri" w:cs="Calibri"/>
          <w:color w:val="808080" w:themeColor="background1" w:themeShade="80"/>
          <w:sz w:val="20"/>
          <w:szCs w:val="20"/>
          <w:lang w:val="en-US" w:eastAsia="en-US"/>
        </w:rPr>
        <w:t xml:space="preserve">                </w:t>
      </w:r>
      <w:r w:rsidR="000E1BF9" w:rsidRPr="000E1BF9">
        <w:rPr>
          <w:rFonts w:ascii="Calibri" w:hAnsi="Calibri" w:cs="Calibri"/>
          <w:color w:val="808080" w:themeColor="background1" w:themeShade="80"/>
          <w:sz w:val="44"/>
          <w:szCs w:val="44"/>
          <w:lang w:val="en-US" w:eastAsia="en-US"/>
        </w:rPr>
        <w:t>□</w:t>
      </w:r>
      <w:r w:rsidR="000E1BF9" w:rsidRPr="000E1BF9">
        <w:rPr>
          <w:rFonts w:ascii="Calibri" w:hAnsi="Calibri" w:cs="Calibri"/>
          <w:color w:val="808080" w:themeColor="background1" w:themeShade="80"/>
          <w:sz w:val="44"/>
          <w:szCs w:val="44"/>
          <w:lang w:val="en-US" w:eastAsia="en-US"/>
        </w:rPr>
        <w:tab/>
      </w:r>
      <w:r w:rsidR="000E1BF9" w:rsidRPr="000E1BF9">
        <w:rPr>
          <w:rFonts w:ascii="Calibri" w:hAnsi="Calibri" w:cs="Calibri"/>
          <w:color w:val="808080" w:themeColor="background1" w:themeShade="80"/>
          <w:sz w:val="44"/>
          <w:szCs w:val="44"/>
          <w:lang w:val="en-US" w:eastAsia="en-US"/>
        </w:rPr>
        <w:tab/>
      </w:r>
      <w:r>
        <w:rPr>
          <w:rFonts w:ascii="Calibri" w:hAnsi="Calibri" w:cs="Calibri"/>
          <w:color w:val="808080" w:themeColor="background1" w:themeShade="80"/>
          <w:sz w:val="22"/>
          <w:szCs w:val="22"/>
          <w:lang w:val="en-US" w:eastAsia="en-US"/>
        </w:rPr>
        <w:t>other</w:t>
      </w:r>
      <w:r w:rsidR="000E1BF9" w:rsidRPr="000E1BF9">
        <w:rPr>
          <w:rFonts w:ascii="Calibri" w:hAnsi="Calibri" w:cs="Calibri"/>
          <w:color w:val="808080" w:themeColor="background1" w:themeShade="80"/>
          <w:sz w:val="22"/>
          <w:szCs w:val="22"/>
          <w:lang w:val="en-US" w:eastAsia="en-US"/>
        </w:rPr>
        <w:tab/>
      </w:r>
      <w:r w:rsidR="000E1BF9" w:rsidRPr="000E1BF9">
        <w:rPr>
          <w:rFonts w:ascii="Calibri" w:hAnsi="Calibri" w:cs="Calibri"/>
          <w:color w:val="808080" w:themeColor="background1" w:themeShade="80"/>
          <w:sz w:val="22"/>
          <w:szCs w:val="22"/>
          <w:lang w:val="en-US" w:eastAsia="en-US"/>
        </w:rPr>
        <w:tab/>
      </w:r>
      <w:r>
        <w:rPr>
          <w:rFonts w:ascii="Calibri" w:hAnsi="Calibri" w:cs="Calibri"/>
          <w:color w:val="808080" w:themeColor="background1" w:themeShade="80"/>
          <w:sz w:val="22"/>
          <w:szCs w:val="22"/>
          <w:lang w:val="en-US" w:eastAsia="en-US"/>
        </w:rPr>
        <w:t xml:space="preserve">               </w:t>
      </w:r>
      <w:r w:rsidR="000E1BF9" w:rsidRPr="000E1BF9">
        <w:rPr>
          <w:rFonts w:ascii="Calibri" w:hAnsi="Calibri" w:cs="Calibri"/>
          <w:color w:val="808080" w:themeColor="background1" w:themeShade="80"/>
          <w:sz w:val="44"/>
          <w:szCs w:val="44"/>
          <w:lang w:val="en-US" w:eastAsia="en-US"/>
        </w:rPr>
        <w:t>□</w:t>
      </w:r>
    </w:p>
    <w:p w14:paraId="32ABD00F" w14:textId="77777777" w:rsidR="000E1BF9" w:rsidRPr="00E5478B" w:rsidRDefault="006C6BF3" w:rsidP="00450571">
      <w:pPr>
        <w:numPr>
          <w:ilvl w:val="0"/>
          <w:numId w:val="41"/>
        </w:numPr>
        <w:spacing w:after="200" w:line="276" w:lineRule="auto"/>
        <w:contextualSpacing/>
        <w:jc w:val="both"/>
        <w:rPr>
          <w:rFonts w:ascii="Calibri" w:hAnsi="Calibri" w:cs="Calibri"/>
          <w:color w:val="808080" w:themeColor="background1" w:themeShade="80"/>
          <w:sz w:val="20"/>
          <w:szCs w:val="20"/>
          <w:lang w:val="en-US" w:eastAsia="en-US"/>
        </w:rPr>
      </w:pPr>
      <w:r>
        <w:rPr>
          <w:rFonts w:ascii="Calibri" w:hAnsi="Calibri" w:cs="Calibri"/>
          <w:color w:val="808080" w:themeColor="background1" w:themeShade="80"/>
          <w:sz w:val="20"/>
          <w:szCs w:val="20"/>
          <w:lang w:val="en-US" w:eastAsia="en-US"/>
        </w:rPr>
        <w:t>Incident added to C POMS</w:t>
      </w:r>
      <w:r w:rsidR="00E5478B">
        <w:rPr>
          <w:rFonts w:ascii="Calibri" w:hAnsi="Calibri" w:cs="Calibri"/>
          <w:color w:val="808080" w:themeColor="background1" w:themeShade="80"/>
          <w:sz w:val="20"/>
          <w:szCs w:val="20"/>
          <w:lang w:val="en-US" w:eastAsia="en-US"/>
        </w:rPr>
        <w:t xml:space="preserve"> </w:t>
      </w:r>
      <w:r w:rsidR="00E5478B" w:rsidRPr="000E1BF9">
        <w:rPr>
          <w:rFonts w:ascii="Calibri" w:hAnsi="Calibri" w:cs="Calibri"/>
          <w:color w:val="808080" w:themeColor="background1" w:themeShade="80"/>
          <w:sz w:val="44"/>
          <w:szCs w:val="44"/>
          <w:lang w:val="en-US" w:eastAsia="en-US"/>
        </w:rPr>
        <w:t>□</w:t>
      </w:r>
    </w:p>
    <w:p w14:paraId="04598F84" w14:textId="77777777" w:rsidR="00E5478B" w:rsidRDefault="00E5478B" w:rsidP="000E1BF9">
      <w:pPr>
        <w:jc w:val="both"/>
        <w:rPr>
          <w:i/>
          <w:color w:val="808080" w:themeColor="background1" w:themeShade="80"/>
          <w:sz w:val="20"/>
          <w:szCs w:val="20"/>
        </w:rPr>
      </w:pPr>
    </w:p>
    <w:p w14:paraId="7AE37A0A" w14:textId="77777777" w:rsidR="000E1BF9" w:rsidRPr="000E1BF9" w:rsidRDefault="000E1BF9" w:rsidP="000E1BF9">
      <w:pPr>
        <w:jc w:val="both"/>
        <w:rPr>
          <w:i/>
          <w:color w:val="808080" w:themeColor="background1" w:themeShade="80"/>
          <w:sz w:val="20"/>
          <w:szCs w:val="20"/>
        </w:rPr>
      </w:pPr>
      <w:r w:rsidRPr="000E1BF9">
        <w:rPr>
          <w:i/>
          <w:color w:val="808080" w:themeColor="background1" w:themeShade="80"/>
          <w:sz w:val="20"/>
          <w:szCs w:val="20"/>
        </w:rPr>
        <w:t>Signature:</w:t>
      </w:r>
      <w:r w:rsidRPr="000E1BF9">
        <w:rPr>
          <w:i/>
          <w:color w:val="808080" w:themeColor="background1" w:themeShade="80"/>
          <w:sz w:val="20"/>
          <w:szCs w:val="20"/>
        </w:rPr>
        <w:tab/>
        <w:t>…………………………………………………………</w:t>
      </w:r>
    </w:p>
    <w:p w14:paraId="03CDCF97" w14:textId="77777777" w:rsidR="000E1BF9" w:rsidRPr="000E1BF9" w:rsidRDefault="000E1BF9" w:rsidP="000E1BF9">
      <w:pPr>
        <w:jc w:val="center"/>
        <w:rPr>
          <w:i/>
          <w:color w:val="808080" w:themeColor="background1" w:themeShade="80"/>
          <w:sz w:val="20"/>
          <w:szCs w:val="20"/>
        </w:rPr>
      </w:pPr>
      <w:r w:rsidRPr="000E1BF9">
        <w:rPr>
          <w:i/>
          <w:color w:val="808080" w:themeColor="background1" w:themeShade="80"/>
          <w:sz w:val="20"/>
          <w:szCs w:val="20"/>
        </w:rPr>
        <w:t>_____________________________________</w:t>
      </w:r>
    </w:p>
    <w:p w14:paraId="09A1945F" w14:textId="77777777" w:rsidR="000E1BF9" w:rsidRPr="000E1BF9" w:rsidRDefault="000E1BF9" w:rsidP="000E1BF9">
      <w:pPr>
        <w:spacing w:after="200" w:line="276" w:lineRule="auto"/>
        <w:ind w:left="720"/>
        <w:rPr>
          <w:rFonts w:ascii="Calibri" w:hAnsi="Calibri" w:cs="Calibri"/>
          <w:color w:val="808080" w:themeColor="background1" w:themeShade="80"/>
          <w:sz w:val="22"/>
          <w:szCs w:val="22"/>
          <w:lang w:val="en-US" w:eastAsia="en-US"/>
        </w:rPr>
      </w:pPr>
    </w:p>
    <w:p w14:paraId="16C5C30D" w14:textId="77777777" w:rsidR="00CB3B80" w:rsidRDefault="00CB3B80" w:rsidP="006C6BF3">
      <w:pPr>
        <w:spacing w:after="200" w:line="276" w:lineRule="auto"/>
        <w:rPr>
          <w:rFonts w:ascii="Calibri" w:hAnsi="Calibri" w:cs="Calibri"/>
          <w:i/>
          <w:sz w:val="22"/>
          <w:szCs w:val="22"/>
          <w:lang w:val="en-US" w:eastAsia="en-US"/>
        </w:rPr>
      </w:pPr>
    </w:p>
    <w:p w14:paraId="3BD88897" w14:textId="77777777" w:rsidR="00AF48BC" w:rsidRPr="000E1BF9" w:rsidRDefault="00AF48BC" w:rsidP="00AF48BC">
      <w:pPr>
        <w:jc w:val="center"/>
        <w:rPr>
          <w:rFonts w:asciiTheme="minorHAnsi" w:hAnsiTheme="minorHAnsi"/>
          <w:color w:val="808080" w:themeColor="background1" w:themeShade="80"/>
        </w:rPr>
      </w:pPr>
      <w:r w:rsidRPr="000E1BF9">
        <w:rPr>
          <w:rFonts w:asciiTheme="minorHAnsi" w:hAnsiTheme="minorHAnsi"/>
          <w:color w:val="808080" w:themeColor="background1" w:themeShade="80"/>
        </w:rPr>
        <w:t>SINGLETON CHURCH OF ENGLAND PRIMARY SCHOOL.</w:t>
      </w:r>
    </w:p>
    <w:p w14:paraId="7CFCCB8A" w14:textId="77777777" w:rsidR="00AF48BC" w:rsidRPr="000E1BF9" w:rsidRDefault="00AF48BC" w:rsidP="00AF48BC">
      <w:pPr>
        <w:jc w:val="center"/>
        <w:rPr>
          <w:rFonts w:asciiTheme="minorHAnsi" w:hAnsiTheme="minorHAnsi"/>
          <w:b/>
          <w:color w:val="808080" w:themeColor="background1" w:themeShade="80"/>
          <w:sz w:val="28"/>
          <w:szCs w:val="28"/>
          <w:u w:val="single"/>
        </w:rPr>
      </w:pPr>
      <w:r>
        <w:rPr>
          <w:rFonts w:asciiTheme="minorHAnsi" w:hAnsiTheme="minorHAnsi"/>
          <w:b/>
          <w:color w:val="808080" w:themeColor="background1" w:themeShade="80"/>
          <w:sz w:val="28"/>
          <w:szCs w:val="28"/>
          <w:u w:val="single"/>
        </w:rPr>
        <w:t>LUNCHTIME - Time out</w:t>
      </w:r>
      <w:r w:rsidRPr="000E1BF9">
        <w:rPr>
          <w:rFonts w:asciiTheme="minorHAnsi" w:hAnsiTheme="minorHAnsi"/>
          <w:b/>
          <w:color w:val="808080" w:themeColor="background1" w:themeShade="80"/>
          <w:sz w:val="28"/>
          <w:szCs w:val="28"/>
          <w:u w:val="single"/>
        </w:rPr>
        <w:t xml:space="preserve"> Slip</w:t>
      </w:r>
    </w:p>
    <w:tbl>
      <w:tblPr>
        <w:tblW w:w="0" w:type="auto"/>
        <w:tblLook w:val="04A0" w:firstRow="1" w:lastRow="0" w:firstColumn="1" w:lastColumn="0" w:noHBand="0" w:noVBand="1"/>
      </w:tblPr>
      <w:tblGrid>
        <w:gridCol w:w="5128"/>
        <w:gridCol w:w="3498"/>
        <w:gridCol w:w="1465"/>
      </w:tblGrid>
      <w:tr w:rsidR="00AF48BC" w:rsidRPr="00CB3B80" w14:paraId="30CE19E8" w14:textId="77777777" w:rsidTr="002E5FFC">
        <w:tc>
          <w:tcPr>
            <w:tcW w:w="5637" w:type="dxa"/>
            <w:shd w:val="clear" w:color="auto" w:fill="auto"/>
          </w:tcPr>
          <w:p w14:paraId="0919604D" w14:textId="77777777" w:rsidR="00AF48BC" w:rsidRPr="000E1BF9" w:rsidRDefault="00AF48BC" w:rsidP="002E5FFC">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Name:</w:t>
            </w:r>
          </w:p>
          <w:p w14:paraId="2D90247E" w14:textId="77777777" w:rsidR="00AF48BC" w:rsidRPr="000E1BF9" w:rsidRDefault="00AF48BC" w:rsidP="002E5FFC">
            <w:pPr>
              <w:rPr>
                <w:rFonts w:asciiTheme="minorHAnsi" w:eastAsia="Calibri" w:hAnsiTheme="minorHAnsi"/>
                <w:color w:val="808080" w:themeColor="background1" w:themeShade="80"/>
                <w:sz w:val="22"/>
                <w:szCs w:val="22"/>
              </w:rPr>
            </w:pPr>
          </w:p>
        </w:tc>
        <w:tc>
          <w:tcPr>
            <w:tcW w:w="3827" w:type="dxa"/>
            <w:shd w:val="clear" w:color="auto" w:fill="auto"/>
          </w:tcPr>
          <w:p w14:paraId="0DD4CA4C" w14:textId="77777777" w:rsidR="00AF48BC" w:rsidRPr="000E1BF9" w:rsidRDefault="00AF48BC" w:rsidP="002E5FFC">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Date:</w:t>
            </w:r>
          </w:p>
        </w:tc>
        <w:tc>
          <w:tcPr>
            <w:tcW w:w="1552" w:type="dxa"/>
            <w:shd w:val="clear" w:color="auto" w:fill="auto"/>
          </w:tcPr>
          <w:p w14:paraId="376174E4" w14:textId="77777777" w:rsidR="00AF48BC" w:rsidRPr="000E1BF9" w:rsidRDefault="00AF48BC" w:rsidP="002E5FFC">
            <w:pPr>
              <w:rPr>
                <w:rFonts w:asciiTheme="minorHAnsi" w:eastAsia="Calibri" w:hAnsiTheme="minorHAnsi"/>
                <w:b/>
                <w:color w:val="808080" w:themeColor="background1" w:themeShade="80"/>
                <w:sz w:val="22"/>
                <w:szCs w:val="22"/>
              </w:rPr>
            </w:pPr>
            <w:r w:rsidRPr="000E1BF9">
              <w:rPr>
                <w:rFonts w:asciiTheme="minorHAnsi" w:eastAsia="Calibri" w:hAnsiTheme="minorHAnsi"/>
                <w:b/>
                <w:color w:val="808080" w:themeColor="background1" w:themeShade="80"/>
                <w:sz w:val="22"/>
                <w:szCs w:val="22"/>
              </w:rPr>
              <w:t>Class:</w:t>
            </w:r>
          </w:p>
        </w:tc>
      </w:tr>
    </w:tbl>
    <w:p w14:paraId="6DC4B345" w14:textId="77777777" w:rsidR="00AF48BC" w:rsidRPr="00E5478B" w:rsidRDefault="00AF48BC" w:rsidP="00AF48BC">
      <w:pPr>
        <w:spacing w:after="200" w:line="276" w:lineRule="auto"/>
        <w:contextualSpacing/>
        <w:rPr>
          <w:rFonts w:ascii="Calibri" w:hAnsi="Calibri" w:cs="Calibri"/>
          <w:color w:val="808080" w:themeColor="background1" w:themeShade="80"/>
          <w:sz w:val="22"/>
          <w:szCs w:val="22"/>
          <w:lang w:val="en-US" w:eastAsia="en-US"/>
        </w:rPr>
      </w:pPr>
      <w:r>
        <w:rPr>
          <w:rFonts w:ascii="Calibri" w:hAnsi="Calibri" w:cs="Calibri"/>
          <w:i/>
          <w:sz w:val="22"/>
          <w:szCs w:val="22"/>
          <w:lang w:val="en-US" w:eastAsia="en-US"/>
        </w:rPr>
        <w:t xml:space="preserve">         </w:t>
      </w:r>
      <w:r w:rsidRPr="00E5478B">
        <w:rPr>
          <w:rFonts w:ascii="Calibri" w:hAnsi="Calibri" w:cs="Calibri"/>
          <w:color w:val="808080" w:themeColor="background1" w:themeShade="80"/>
          <w:sz w:val="22"/>
          <w:szCs w:val="22"/>
          <w:lang w:val="en-US" w:eastAsia="en-US"/>
        </w:rPr>
        <w:t>3 warnings given</w:t>
      </w:r>
      <w:r w:rsidRPr="00E5478B">
        <w:rPr>
          <w:rFonts w:ascii="Calibri" w:hAnsi="Calibri" w:cs="Calibri"/>
          <w:color w:val="808080" w:themeColor="background1" w:themeShade="80"/>
          <w:sz w:val="22"/>
          <w:szCs w:val="22"/>
          <w:lang w:val="en-US" w:eastAsia="en-US"/>
        </w:rPr>
        <w:tab/>
      </w:r>
      <w:r w:rsidRPr="00E5478B">
        <w:rPr>
          <w:rFonts w:ascii="Calibri" w:hAnsi="Calibri" w:cs="Calibri"/>
          <w:color w:val="808080" w:themeColor="background1" w:themeShade="80"/>
          <w:sz w:val="44"/>
          <w:szCs w:val="44"/>
          <w:lang w:val="en-US" w:eastAsia="en-US"/>
        </w:rPr>
        <w:t>□</w:t>
      </w:r>
      <w:r w:rsidRPr="00E5478B">
        <w:rPr>
          <w:rFonts w:ascii="Calibri" w:hAnsi="Calibri" w:cs="Calibri"/>
          <w:color w:val="808080" w:themeColor="background1" w:themeShade="80"/>
          <w:sz w:val="22"/>
          <w:szCs w:val="22"/>
          <w:lang w:val="en-US" w:eastAsia="en-US"/>
        </w:rPr>
        <w:t>Yes</w:t>
      </w:r>
      <w:r w:rsidRPr="00E5478B">
        <w:rPr>
          <w:rFonts w:ascii="Calibri" w:hAnsi="Calibri" w:cs="Calibri"/>
          <w:color w:val="808080" w:themeColor="background1" w:themeShade="80"/>
          <w:sz w:val="22"/>
          <w:szCs w:val="22"/>
          <w:lang w:val="en-US" w:eastAsia="en-US"/>
        </w:rPr>
        <w:tab/>
      </w:r>
      <w:r w:rsidRPr="00E5478B">
        <w:rPr>
          <w:rFonts w:ascii="Calibri" w:hAnsi="Calibri" w:cs="Calibri"/>
          <w:color w:val="808080" w:themeColor="background1" w:themeShade="80"/>
          <w:sz w:val="44"/>
          <w:szCs w:val="44"/>
          <w:lang w:val="en-US" w:eastAsia="en-US"/>
        </w:rPr>
        <w:t>□</w:t>
      </w:r>
      <w:r w:rsidRPr="00E5478B">
        <w:rPr>
          <w:rFonts w:ascii="Calibri" w:hAnsi="Calibri" w:cs="Calibri"/>
          <w:color w:val="808080" w:themeColor="background1" w:themeShade="80"/>
          <w:sz w:val="22"/>
          <w:szCs w:val="22"/>
          <w:lang w:val="en-US" w:eastAsia="en-US"/>
        </w:rPr>
        <w:t>No</w:t>
      </w:r>
      <w:r w:rsidRPr="00E5478B">
        <w:rPr>
          <w:rFonts w:ascii="Calibri" w:hAnsi="Calibri" w:cs="Calibri"/>
          <w:color w:val="808080" w:themeColor="background1" w:themeShade="80"/>
          <w:sz w:val="22"/>
          <w:szCs w:val="22"/>
          <w:lang w:val="en-US" w:eastAsia="en-US"/>
        </w:rPr>
        <w:tab/>
      </w:r>
    </w:p>
    <w:p w14:paraId="2E1E3DAD" w14:textId="77777777" w:rsidR="00CB3B80" w:rsidRPr="006C6BF3" w:rsidRDefault="00AF48BC" w:rsidP="006C6BF3">
      <w:pPr>
        <w:spacing w:after="200" w:line="276" w:lineRule="auto"/>
        <w:ind w:left="426"/>
        <w:jc w:val="both"/>
        <w:rPr>
          <w:rFonts w:ascii="Calibri" w:hAnsi="Calibri" w:cs="Calibri"/>
          <w:b/>
          <w:i/>
          <w:color w:val="808080" w:themeColor="background1" w:themeShade="80"/>
          <w:sz w:val="22"/>
          <w:szCs w:val="22"/>
          <w:lang w:val="en-US" w:eastAsia="en-US"/>
        </w:rPr>
      </w:pPr>
      <w:r>
        <w:rPr>
          <w:rFonts w:ascii="Calibri" w:hAnsi="Calibri" w:cs="Calibri"/>
          <w:b/>
          <w:i/>
          <w:color w:val="808080" w:themeColor="background1" w:themeShade="80"/>
          <w:sz w:val="22"/>
          <w:szCs w:val="22"/>
          <w:lang w:val="en-US" w:eastAsia="en-US"/>
        </w:rPr>
        <w:t xml:space="preserve">Reason for Time out </w:t>
      </w:r>
      <w:r w:rsidR="006C6BF3">
        <w:rPr>
          <w:rFonts w:ascii="Calibri" w:hAnsi="Calibri" w:cs="Calibri"/>
          <w:b/>
          <w:i/>
          <w:color w:val="808080" w:themeColor="background1" w:themeShade="80"/>
          <w:sz w:val="22"/>
          <w:szCs w:val="22"/>
          <w:lang w:val="en-US" w:eastAsia="en-US"/>
        </w:rPr>
        <w:t>(3 warnings) Please tick:</w:t>
      </w:r>
    </w:p>
    <w:p w14:paraId="5930E6FE" w14:textId="77777777" w:rsidR="00CB3B80" w:rsidRPr="00AF48BC" w:rsidRDefault="00AF48BC" w:rsidP="00AF48BC">
      <w:pPr>
        <w:pStyle w:val="ListParagraph"/>
        <w:numPr>
          <w:ilvl w:val="0"/>
          <w:numId w:val="46"/>
        </w:numPr>
        <w:spacing w:after="200" w:line="276" w:lineRule="auto"/>
        <w:rPr>
          <w:rFonts w:ascii="Calibri" w:hAnsi="Calibri" w:cs="Calibri"/>
          <w:i/>
          <w:sz w:val="22"/>
          <w:szCs w:val="22"/>
          <w:lang w:val="en-US" w:eastAsia="en-US"/>
        </w:rPr>
      </w:pPr>
      <w:r w:rsidRPr="00AF48BC">
        <w:rPr>
          <w:rFonts w:ascii="Calibri" w:hAnsi="Calibri" w:cs="Calibri"/>
          <w:color w:val="808080" w:themeColor="background1" w:themeShade="80"/>
          <w:sz w:val="20"/>
          <w:szCs w:val="20"/>
          <w:lang w:val="en-US" w:eastAsia="en-US"/>
        </w:rPr>
        <w:t>Poor attitude</w:t>
      </w:r>
      <w:r w:rsidRPr="00AF48BC">
        <w:rPr>
          <w:rFonts w:ascii="Calibri" w:hAnsi="Calibri" w:cs="Calibri"/>
          <w:color w:val="808080" w:themeColor="background1" w:themeShade="80"/>
          <w:sz w:val="22"/>
          <w:szCs w:val="22"/>
          <w:lang w:val="en-US" w:eastAsia="en-US"/>
        </w:rPr>
        <w:tab/>
      </w:r>
      <w:r w:rsidRPr="00AF48BC">
        <w:rPr>
          <w:rFonts w:ascii="Calibri" w:hAnsi="Calibri" w:cs="Calibri"/>
          <w:color w:val="808080" w:themeColor="background1" w:themeShade="80"/>
          <w:sz w:val="22"/>
          <w:szCs w:val="22"/>
          <w:lang w:val="en-US" w:eastAsia="en-US"/>
        </w:rPr>
        <w:tab/>
      </w:r>
      <w:r w:rsidRPr="00AF48BC">
        <w:rPr>
          <w:rFonts w:ascii="Calibri" w:hAnsi="Calibri" w:cs="Calibri"/>
          <w:color w:val="808080" w:themeColor="background1" w:themeShade="80"/>
          <w:sz w:val="44"/>
          <w:szCs w:val="44"/>
          <w:lang w:val="en-US" w:eastAsia="en-US"/>
        </w:rPr>
        <w:t>□</w:t>
      </w:r>
      <w:r w:rsidRPr="00AF48BC">
        <w:rPr>
          <w:rFonts w:ascii="Calibri" w:hAnsi="Calibri" w:cs="Calibri"/>
          <w:color w:val="808080" w:themeColor="background1" w:themeShade="80"/>
          <w:sz w:val="20"/>
          <w:szCs w:val="20"/>
          <w:lang w:val="en-US" w:eastAsia="en-US"/>
        </w:rPr>
        <w:t xml:space="preserve"> </w:t>
      </w:r>
    </w:p>
    <w:p w14:paraId="441A939C" w14:textId="77777777" w:rsidR="00AF48BC" w:rsidRPr="00AF48BC" w:rsidRDefault="006C6BF3" w:rsidP="00AF48BC">
      <w:pPr>
        <w:pStyle w:val="ListParagraph"/>
        <w:numPr>
          <w:ilvl w:val="0"/>
          <w:numId w:val="46"/>
        </w:numPr>
        <w:spacing w:after="200" w:line="276" w:lineRule="auto"/>
        <w:rPr>
          <w:rFonts w:ascii="Calibri" w:hAnsi="Calibri" w:cs="Calibri"/>
          <w:i/>
          <w:sz w:val="22"/>
          <w:szCs w:val="22"/>
          <w:lang w:val="en-US" w:eastAsia="en-US"/>
        </w:rPr>
      </w:pPr>
      <w:r>
        <w:rPr>
          <w:rFonts w:ascii="Calibri" w:hAnsi="Calibri" w:cs="Calibri"/>
          <w:color w:val="808080" w:themeColor="background1" w:themeShade="80"/>
          <w:sz w:val="20"/>
          <w:szCs w:val="20"/>
          <w:lang w:val="en-US" w:eastAsia="en-US"/>
        </w:rPr>
        <w:t>Rudeness</w:t>
      </w:r>
      <w:r w:rsidR="00AF48BC">
        <w:rPr>
          <w:rFonts w:ascii="Calibri" w:hAnsi="Calibri" w:cs="Calibri"/>
          <w:color w:val="808080" w:themeColor="background1" w:themeShade="80"/>
          <w:sz w:val="20"/>
          <w:szCs w:val="20"/>
          <w:lang w:val="en-US" w:eastAsia="en-US"/>
        </w:rPr>
        <w:t xml:space="preserve"> to </w:t>
      </w:r>
      <w:r>
        <w:rPr>
          <w:rFonts w:ascii="Calibri" w:hAnsi="Calibri" w:cs="Calibri"/>
          <w:color w:val="808080" w:themeColor="background1" w:themeShade="80"/>
          <w:sz w:val="20"/>
          <w:szCs w:val="20"/>
          <w:lang w:val="en-US" w:eastAsia="en-US"/>
        </w:rPr>
        <w:t>staff</w:t>
      </w:r>
      <w:r w:rsidR="00AF48BC" w:rsidRPr="00AF48BC">
        <w:rPr>
          <w:rFonts w:ascii="Calibri" w:hAnsi="Calibri" w:cs="Calibri"/>
          <w:color w:val="808080" w:themeColor="background1" w:themeShade="80"/>
          <w:sz w:val="22"/>
          <w:szCs w:val="22"/>
          <w:lang w:val="en-US" w:eastAsia="en-US"/>
        </w:rPr>
        <w:tab/>
      </w:r>
      <w:r w:rsidR="00AF48BC" w:rsidRPr="00AF48BC">
        <w:rPr>
          <w:rFonts w:ascii="Calibri" w:hAnsi="Calibri" w:cs="Calibri"/>
          <w:color w:val="808080" w:themeColor="background1" w:themeShade="80"/>
          <w:sz w:val="22"/>
          <w:szCs w:val="22"/>
          <w:lang w:val="en-US" w:eastAsia="en-US"/>
        </w:rPr>
        <w:tab/>
      </w:r>
      <w:r w:rsidR="00AF48BC" w:rsidRPr="00AF48BC">
        <w:rPr>
          <w:rFonts w:ascii="Calibri" w:hAnsi="Calibri" w:cs="Calibri"/>
          <w:color w:val="808080" w:themeColor="background1" w:themeShade="80"/>
          <w:sz w:val="44"/>
          <w:szCs w:val="44"/>
          <w:lang w:val="en-US" w:eastAsia="en-US"/>
        </w:rPr>
        <w:t>□</w:t>
      </w:r>
      <w:r w:rsidR="00AF48BC" w:rsidRPr="00AF48BC">
        <w:rPr>
          <w:rFonts w:ascii="Calibri" w:hAnsi="Calibri" w:cs="Calibri"/>
          <w:color w:val="808080" w:themeColor="background1" w:themeShade="80"/>
          <w:sz w:val="20"/>
          <w:szCs w:val="20"/>
          <w:lang w:val="en-US" w:eastAsia="en-US"/>
        </w:rPr>
        <w:t xml:space="preserve"> </w:t>
      </w:r>
    </w:p>
    <w:p w14:paraId="4A9DB2BE" w14:textId="77777777" w:rsidR="00AF48BC" w:rsidRPr="00AF48BC" w:rsidRDefault="00AF48BC" w:rsidP="00AF48BC">
      <w:pPr>
        <w:pStyle w:val="ListParagraph"/>
        <w:numPr>
          <w:ilvl w:val="0"/>
          <w:numId w:val="46"/>
        </w:numPr>
        <w:spacing w:after="200" w:line="276" w:lineRule="auto"/>
        <w:rPr>
          <w:rFonts w:ascii="Calibri" w:hAnsi="Calibri" w:cs="Calibri"/>
          <w:i/>
          <w:sz w:val="22"/>
          <w:szCs w:val="22"/>
          <w:lang w:val="en-US" w:eastAsia="en-US"/>
        </w:rPr>
      </w:pPr>
      <w:proofErr w:type="spellStart"/>
      <w:r>
        <w:rPr>
          <w:rFonts w:ascii="Calibri" w:hAnsi="Calibri" w:cs="Calibri"/>
          <w:color w:val="808080" w:themeColor="background1" w:themeShade="80"/>
          <w:sz w:val="20"/>
          <w:szCs w:val="20"/>
          <w:lang w:val="en-US" w:eastAsia="en-US"/>
        </w:rPr>
        <w:t>Behaviour</w:t>
      </w:r>
      <w:proofErr w:type="spellEnd"/>
      <w:r w:rsidRPr="00AF48BC">
        <w:rPr>
          <w:rFonts w:ascii="Calibri" w:hAnsi="Calibri" w:cs="Calibri"/>
          <w:color w:val="808080" w:themeColor="background1" w:themeShade="80"/>
          <w:sz w:val="22"/>
          <w:szCs w:val="22"/>
          <w:lang w:val="en-US" w:eastAsia="en-US"/>
        </w:rPr>
        <w:tab/>
      </w:r>
      <w:r w:rsidRPr="00AF48BC">
        <w:rPr>
          <w:rFonts w:ascii="Calibri" w:hAnsi="Calibri" w:cs="Calibri"/>
          <w:color w:val="808080" w:themeColor="background1" w:themeShade="80"/>
          <w:sz w:val="22"/>
          <w:szCs w:val="22"/>
          <w:lang w:val="en-US" w:eastAsia="en-US"/>
        </w:rPr>
        <w:tab/>
      </w:r>
      <w:r w:rsidRPr="00AF48BC">
        <w:rPr>
          <w:rFonts w:ascii="Calibri" w:hAnsi="Calibri" w:cs="Calibri"/>
          <w:color w:val="808080" w:themeColor="background1" w:themeShade="80"/>
          <w:sz w:val="44"/>
          <w:szCs w:val="44"/>
          <w:lang w:val="en-US" w:eastAsia="en-US"/>
        </w:rPr>
        <w:t>□</w:t>
      </w:r>
      <w:r w:rsidRPr="00AF48BC">
        <w:rPr>
          <w:rFonts w:ascii="Calibri" w:hAnsi="Calibri" w:cs="Calibri"/>
          <w:color w:val="808080" w:themeColor="background1" w:themeShade="80"/>
          <w:sz w:val="20"/>
          <w:szCs w:val="20"/>
          <w:lang w:val="en-US" w:eastAsia="en-US"/>
        </w:rPr>
        <w:t xml:space="preserve"> </w:t>
      </w:r>
    </w:p>
    <w:p w14:paraId="1EDF1285" w14:textId="77777777" w:rsidR="006C6BF3" w:rsidRPr="00AF48BC" w:rsidRDefault="006C6BF3" w:rsidP="006C6BF3">
      <w:pPr>
        <w:pStyle w:val="ListParagraph"/>
        <w:numPr>
          <w:ilvl w:val="0"/>
          <w:numId w:val="46"/>
        </w:numPr>
        <w:spacing w:after="200" w:line="276" w:lineRule="auto"/>
        <w:rPr>
          <w:rFonts w:ascii="Calibri" w:hAnsi="Calibri" w:cs="Calibri"/>
          <w:i/>
          <w:sz w:val="22"/>
          <w:szCs w:val="22"/>
          <w:lang w:val="en-US" w:eastAsia="en-US"/>
        </w:rPr>
      </w:pPr>
      <w:r>
        <w:rPr>
          <w:rFonts w:ascii="Calibri" w:hAnsi="Calibri" w:cs="Calibri"/>
          <w:color w:val="808080" w:themeColor="background1" w:themeShade="80"/>
          <w:sz w:val="20"/>
          <w:szCs w:val="20"/>
          <w:lang w:val="en-US" w:eastAsia="en-US"/>
        </w:rPr>
        <w:t>Other</w:t>
      </w:r>
      <w:r w:rsidRPr="00AF48BC">
        <w:rPr>
          <w:rFonts w:ascii="Calibri" w:hAnsi="Calibri" w:cs="Calibri"/>
          <w:color w:val="808080" w:themeColor="background1" w:themeShade="80"/>
          <w:sz w:val="22"/>
          <w:szCs w:val="22"/>
          <w:lang w:val="en-US" w:eastAsia="en-US"/>
        </w:rPr>
        <w:tab/>
      </w:r>
      <w:r w:rsidRPr="00AF48BC">
        <w:rPr>
          <w:rFonts w:ascii="Calibri" w:hAnsi="Calibri" w:cs="Calibri"/>
          <w:color w:val="808080" w:themeColor="background1" w:themeShade="80"/>
          <w:sz w:val="22"/>
          <w:szCs w:val="22"/>
          <w:lang w:val="en-US" w:eastAsia="en-US"/>
        </w:rPr>
        <w:tab/>
      </w:r>
      <w:r>
        <w:rPr>
          <w:rFonts w:ascii="Calibri" w:hAnsi="Calibri" w:cs="Calibri"/>
          <w:color w:val="808080" w:themeColor="background1" w:themeShade="80"/>
          <w:sz w:val="22"/>
          <w:szCs w:val="22"/>
          <w:lang w:val="en-US" w:eastAsia="en-US"/>
        </w:rPr>
        <w:t xml:space="preserve">               </w:t>
      </w:r>
      <w:r w:rsidRPr="00AF48BC">
        <w:rPr>
          <w:rFonts w:ascii="Calibri" w:hAnsi="Calibri" w:cs="Calibri"/>
          <w:color w:val="808080" w:themeColor="background1" w:themeShade="80"/>
          <w:sz w:val="44"/>
          <w:szCs w:val="44"/>
          <w:lang w:val="en-US" w:eastAsia="en-US"/>
        </w:rPr>
        <w:t>□</w:t>
      </w:r>
      <w:r w:rsidRPr="00AF48BC">
        <w:rPr>
          <w:rFonts w:ascii="Calibri" w:hAnsi="Calibri" w:cs="Calibri"/>
          <w:color w:val="808080" w:themeColor="background1" w:themeShade="80"/>
          <w:sz w:val="20"/>
          <w:szCs w:val="20"/>
          <w:lang w:val="en-US" w:eastAsia="en-US"/>
        </w:rPr>
        <w:t xml:space="preserve"> </w:t>
      </w:r>
    </w:p>
    <w:p w14:paraId="6ED63694" w14:textId="77777777" w:rsidR="006C6BF3" w:rsidRPr="006C6BF3" w:rsidRDefault="006C6BF3" w:rsidP="006C6BF3">
      <w:pPr>
        <w:pStyle w:val="ListParagraph"/>
        <w:numPr>
          <w:ilvl w:val="0"/>
          <w:numId w:val="46"/>
        </w:numPr>
        <w:spacing w:after="200" w:line="276" w:lineRule="auto"/>
        <w:rPr>
          <w:rFonts w:ascii="Calibri" w:hAnsi="Calibri" w:cs="Calibri"/>
          <w:i/>
          <w:sz w:val="22"/>
          <w:szCs w:val="22"/>
          <w:lang w:val="en-US" w:eastAsia="en-US"/>
        </w:rPr>
      </w:pPr>
      <w:r>
        <w:rPr>
          <w:rFonts w:ascii="Calibri" w:hAnsi="Calibri" w:cs="Calibri"/>
          <w:color w:val="808080" w:themeColor="background1" w:themeShade="80"/>
          <w:sz w:val="20"/>
          <w:szCs w:val="20"/>
          <w:lang w:val="en-US" w:eastAsia="en-US"/>
        </w:rPr>
        <w:t>Incident added to CPOMS</w:t>
      </w:r>
      <w:r>
        <w:rPr>
          <w:rFonts w:ascii="Calibri" w:hAnsi="Calibri" w:cs="Calibri"/>
          <w:color w:val="808080" w:themeColor="background1" w:themeShade="80"/>
          <w:sz w:val="22"/>
          <w:szCs w:val="22"/>
          <w:lang w:val="en-US" w:eastAsia="en-US"/>
        </w:rPr>
        <w:t xml:space="preserve">   </w:t>
      </w:r>
      <w:r w:rsidRPr="00AF48BC">
        <w:rPr>
          <w:rFonts w:ascii="Calibri" w:hAnsi="Calibri" w:cs="Calibri"/>
          <w:color w:val="808080" w:themeColor="background1" w:themeShade="80"/>
          <w:sz w:val="44"/>
          <w:szCs w:val="44"/>
          <w:lang w:val="en-US" w:eastAsia="en-US"/>
        </w:rPr>
        <w:t>□</w:t>
      </w:r>
      <w:r w:rsidRPr="00AF48BC">
        <w:rPr>
          <w:rFonts w:ascii="Calibri" w:hAnsi="Calibri" w:cs="Calibri"/>
          <w:color w:val="808080" w:themeColor="background1" w:themeShade="80"/>
          <w:sz w:val="20"/>
          <w:szCs w:val="20"/>
          <w:lang w:val="en-US" w:eastAsia="en-US"/>
        </w:rPr>
        <w:t xml:space="preserve"> </w:t>
      </w:r>
    </w:p>
    <w:p w14:paraId="2AF8C9CC" w14:textId="77777777" w:rsidR="006C6BF3" w:rsidRPr="006C6BF3" w:rsidRDefault="006C6BF3" w:rsidP="006C6BF3">
      <w:pPr>
        <w:spacing w:after="200" w:line="276" w:lineRule="auto"/>
        <w:rPr>
          <w:rFonts w:ascii="Calibri" w:hAnsi="Calibri" w:cs="Calibri"/>
          <w:i/>
          <w:sz w:val="22"/>
          <w:szCs w:val="22"/>
          <w:lang w:val="en-US" w:eastAsia="en-US"/>
        </w:rPr>
      </w:pPr>
    </w:p>
    <w:p w14:paraId="25625EAB" w14:textId="77777777" w:rsidR="006C6BF3" w:rsidRPr="006C6BF3" w:rsidRDefault="006C6BF3" w:rsidP="006C6BF3">
      <w:pPr>
        <w:spacing w:after="200" w:line="276" w:lineRule="auto"/>
        <w:rPr>
          <w:rFonts w:ascii="Calibri" w:hAnsi="Calibri" w:cs="Calibri"/>
          <w:i/>
          <w:sz w:val="22"/>
          <w:szCs w:val="22"/>
          <w:lang w:val="en-US" w:eastAsia="en-US"/>
        </w:rPr>
      </w:pPr>
      <w:proofErr w:type="gramStart"/>
      <w:r w:rsidRPr="006C6BF3">
        <w:rPr>
          <w:rFonts w:ascii="Calibri" w:hAnsi="Calibri" w:cs="Calibri"/>
          <w:color w:val="808080" w:themeColor="background1" w:themeShade="80"/>
          <w:sz w:val="20"/>
          <w:szCs w:val="20"/>
          <w:lang w:val="en-US" w:eastAsia="en-US"/>
        </w:rPr>
        <w:t>Signature:…</w:t>
      </w:r>
      <w:proofErr w:type="gramEnd"/>
      <w:r w:rsidRPr="006C6BF3">
        <w:rPr>
          <w:rFonts w:ascii="Calibri" w:hAnsi="Calibri" w:cs="Calibri"/>
          <w:color w:val="808080" w:themeColor="background1" w:themeShade="80"/>
          <w:sz w:val="20"/>
          <w:szCs w:val="20"/>
          <w:lang w:val="en-US" w:eastAsia="en-US"/>
        </w:rPr>
        <w:t>………………………………………………………………………………………………………….</w:t>
      </w:r>
    </w:p>
    <w:p w14:paraId="49D68B81" w14:textId="77777777" w:rsidR="00AF48BC" w:rsidRPr="00AF48BC" w:rsidRDefault="00AF48BC" w:rsidP="006C6BF3">
      <w:pPr>
        <w:pStyle w:val="ListParagraph"/>
        <w:spacing w:after="200" w:line="276" w:lineRule="auto"/>
        <w:rPr>
          <w:rFonts w:ascii="Calibri" w:hAnsi="Calibri" w:cs="Calibri"/>
          <w:i/>
          <w:sz w:val="22"/>
          <w:szCs w:val="22"/>
          <w:lang w:val="en-US" w:eastAsia="en-US"/>
        </w:rPr>
      </w:pPr>
    </w:p>
    <w:p w14:paraId="46B2B558" w14:textId="77777777" w:rsidR="006C6BF3" w:rsidRDefault="006C6BF3" w:rsidP="006C6BF3">
      <w:pPr>
        <w:rPr>
          <w:rFonts w:ascii="Calibri" w:hAnsi="Calibri"/>
          <w:b/>
          <w:color w:val="808080" w:themeColor="background1" w:themeShade="80"/>
        </w:rPr>
      </w:pPr>
    </w:p>
    <w:p w14:paraId="50E3D6DF" w14:textId="77777777" w:rsidR="006C6BF3" w:rsidRDefault="006C6BF3" w:rsidP="000E1BF9">
      <w:pPr>
        <w:jc w:val="center"/>
        <w:rPr>
          <w:rFonts w:ascii="Calibri" w:hAnsi="Calibri"/>
          <w:b/>
          <w:color w:val="808080" w:themeColor="background1" w:themeShade="80"/>
        </w:rPr>
      </w:pPr>
    </w:p>
    <w:p w14:paraId="4FB7040D" w14:textId="77777777" w:rsidR="000E1BF9" w:rsidRPr="000E1BF9" w:rsidRDefault="000E1BF9" w:rsidP="000E1BF9">
      <w:pPr>
        <w:jc w:val="center"/>
        <w:rPr>
          <w:rFonts w:ascii="Calibri" w:hAnsi="Calibri"/>
          <w:b/>
          <w:color w:val="808080" w:themeColor="background1" w:themeShade="80"/>
        </w:rPr>
      </w:pPr>
      <w:r w:rsidRPr="000E1BF9">
        <w:rPr>
          <w:rFonts w:ascii="Calibri" w:hAnsi="Calibri"/>
          <w:b/>
          <w:color w:val="808080" w:themeColor="background1" w:themeShade="80"/>
        </w:rPr>
        <w:t>SINGLETON CHURCH OF ENGLAND PRIMARY SCHOOL.</w:t>
      </w:r>
    </w:p>
    <w:p w14:paraId="3B2334CC" w14:textId="77777777" w:rsidR="000E1BF9" w:rsidRPr="000E1BF9" w:rsidRDefault="000E1BF9" w:rsidP="000E1BF9">
      <w:pPr>
        <w:jc w:val="center"/>
        <w:rPr>
          <w:rFonts w:ascii="Calibri" w:hAnsi="Calibri"/>
          <w:b/>
          <w:color w:val="808080" w:themeColor="background1" w:themeShade="80"/>
          <w:sz w:val="28"/>
          <w:szCs w:val="28"/>
          <w:u w:val="single"/>
        </w:rPr>
      </w:pPr>
      <w:r w:rsidRPr="000E1BF9">
        <w:rPr>
          <w:rFonts w:ascii="Calibri" w:hAnsi="Calibri"/>
          <w:b/>
          <w:color w:val="808080" w:themeColor="background1" w:themeShade="80"/>
          <w:sz w:val="28"/>
          <w:szCs w:val="28"/>
          <w:u w:val="single"/>
        </w:rPr>
        <w:t>Incident form</w:t>
      </w:r>
    </w:p>
    <w:tbl>
      <w:tblPr>
        <w:tblW w:w="0" w:type="auto"/>
        <w:tblLook w:val="04A0" w:firstRow="1" w:lastRow="0" w:firstColumn="1" w:lastColumn="0" w:noHBand="0" w:noVBand="1"/>
      </w:tblPr>
      <w:tblGrid>
        <w:gridCol w:w="5128"/>
        <w:gridCol w:w="3498"/>
        <w:gridCol w:w="1465"/>
      </w:tblGrid>
      <w:tr w:rsidR="00CB3B80" w:rsidRPr="000E1BF9" w14:paraId="0B917229" w14:textId="77777777" w:rsidTr="00F36CD3">
        <w:tc>
          <w:tcPr>
            <w:tcW w:w="5637" w:type="dxa"/>
            <w:shd w:val="clear" w:color="auto" w:fill="auto"/>
          </w:tcPr>
          <w:p w14:paraId="50AD5A4A" w14:textId="77777777"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Name:</w:t>
            </w:r>
          </w:p>
          <w:p w14:paraId="256D9D1B" w14:textId="77777777" w:rsidR="000E1BF9" w:rsidRPr="000E1BF9" w:rsidRDefault="000E1BF9" w:rsidP="000E1BF9">
            <w:pPr>
              <w:rPr>
                <w:rFonts w:ascii="Calibri" w:eastAsia="Calibri" w:hAnsi="Calibri"/>
                <w:color w:val="808080" w:themeColor="background1" w:themeShade="80"/>
                <w:sz w:val="22"/>
                <w:szCs w:val="22"/>
              </w:rPr>
            </w:pPr>
          </w:p>
        </w:tc>
        <w:tc>
          <w:tcPr>
            <w:tcW w:w="3827" w:type="dxa"/>
            <w:shd w:val="clear" w:color="auto" w:fill="auto"/>
          </w:tcPr>
          <w:p w14:paraId="7930CE93" w14:textId="77777777"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Date:</w:t>
            </w:r>
          </w:p>
        </w:tc>
        <w:tc>
          <w:tcPr>
            <w:tcW w:w="1552" w:type="dxa"/>
            <w:shd w:val="clear" w:color="auto" w:fill="auto"/>
          </w:tcPr>
          <w:p w14:paraId="6071DF54" w14:textId="77777777" w:rsidR="000E1BF9" w:rsidRPr="000E1BF9" w:rsidRDefault="000E1BF9" w:rsidP="000E1BF9">
            <w:pPr>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Class:</w:t>
            </w:r>
          </w:p>
        </w:tc>
      </w:tr>
    </w:tbl>
    <w:p w14:paraId="65D53DCC" w14:textId="77777777" w:rsidR="000E1BF9" w:rsidRPr="000E1BF9" w:rsidRDefault="000E1BF9" w:rsidP="000E1BF9">
      <w:pPr>
        <w:jc w:val="both"/>
        <w:rPr>
          <w:b/>
          <w:color w:val="808080" w:themeColor="background1" w:themeShade="80"/>
          <w:u w:val="single"/>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969"/>
        <w:gridCol w:w="3374"/>
      </w:tblGrid>
      <w:tr w:rsidR="00CB3B80" w:rsidRPr="000E1BF9" w14:paraId="4E4FA316" w14:textId="77777777" w:rsidTr="00CA091D">
        <w:tc>
          <w:tcPr>
            <w:tcW w:w="10632" w:type="dxa"/>
            <w:gridSpan w:val="3"/>
            <w:tcBorders>
              <w:top w:val="nil"/>
              <w:left w:val="nil"/>
              <w:bottom w:val="nil"/>
              <w:right w:val="nil"/>
            </w:tcBorders>
            <w:shd w:val="clear" w:color="auto" w:fill="auto"/>
          </w:tcPr>
          <w:p w14:paraId="40B0B013" w14:textId="77777777" w:rsidR="000E1BF9" w:rsidRPr="000E1BF9" w:rsidRDefault="000E1BF9" w:rsidP="00450571">
            <w:pPr>
              <w:numPr>
                <w:ilvl w:val="0"/>
                <w:numId w:val="39"/>
              </w:numPr>
              <w:spacing w:after="200" w:line="276" w:lineRule="auto"/>
              <w:ind w:left="0"/>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3 warnings given</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Yes</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44"/>
                <w:szCs w:val="44"/>
                <w:lang w:val="en-US" w:eastAsia="en-US"/>
              </w:rPr>
              <w:t>□</w:t>
            </w:r>
            <w:r w:rsidRPr="000E1BF9">
              <w:rPr>
                <w:rFonts w:ascii="Calibri" w:eastAsia="Calibri" w:hAnsi="Calibri" w:cs="Calibri"/>
                <w:color w:val="808080" w:themeColor="background1" w:themeShade="80"/>
                <w:sz w:val="22"/>
                <w:szCs w:val="22"/>
                <w:lang w:val="en-US" w:eastAsia="en-US"/>
              </w:rPr>
              <w:t>No – it was a more serious incident</w:t>
            </w:r>
          </w:p>
          <w:p w14:paraId="555F9122" w14:textId="77777777" w:rsidR="000E1BF9" w:rsidRPr="000E1BF9" w:rsidRDefault="000E1BF9" w:rsidP="00CB3B80">
            <w:pPr>
              <w:jc w:val="both"/>
              <w:rPr>
                <w:rFonts w:ascii="Calibri" w:eastAsia="Calibri" w:hAnsi="Calibri"/>
                <w:b/>
                <w:color w:val="808080" w:themeColor="background1" w:themeShade="80"/>
                <w:sz w:val="22"/>
                <w:szCs w:val="22"/>
                <w:u w:val="single"/>
              </w:rPr>
            </w:pPr>
          </w:p>
        </w:tc>
      </w:tr>
      <w:tr w:rsidR="00CB3B80" w:rsidRPr="000E1BF9" w14:paraId="1F04B053" w14:textId="77777777" w:rsidTr="00CA091D">
        <w:tc>
          <w:tcPr>
            <w:tcW w:w="10632" w:type="dxa"/>
            <w:gridSpan w:val="3"/>
            <w:tcBorders>
              <w:top w:val="nil"/>
              <w:left w:val="nil"/>
              <w:bottom w:val="nil"/>
              <w:right w:val="nil"/>
            </w:tcBorders>
            <w:shd w:val="clear" w:color="auto" w:fill="auto"/>
          </w:tcPr>
          <w:p w14:paraId="603065BF" w14:textId="77777777"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 xml:space="preserve">Outline of incident </w:t>
            </w:r>
          </w:p>
          <w:p w14:paraId="3BBC39A9"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Poor Classwork</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r>
            <w:proofErr w:type="spellStart"/>
            <w:r w:rsidRPr="000E1BF9">
              <w:rPr>
                <w:rFonts w:ascii="Calibri" w:eastAsia="Calibri" w:hAnsi="Calibri" w:cs="Calibri"/>
                <w:color w:val="808080" w:themeColor="background1" w:themeShade="80"/>
                <w:sz w:val="22"/>
                <w:szCs w:val="22"/>
                <w:lang w:val="en-US" w:eastAsia="en-US"/>
              </w:rPr>
              <w:t>Behaviour</w:t>
            </w:r>
            <w:proofErr w:type="spellEnd"/>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Disrupting the class</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p>
          <w:p w14:paraId="3EFCEA1A"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Rudeness to staff</w:t>
            </w:r>
            <w:r w:rsidRPr="000E1BF9">
              <w:rPr>
                <w:rFonts w:ascii="Calibri" w:eastAsia="Calibri" w:hAnsi="Calibri" w:cs="Calibri"/>
                <w:color w:val="808080" w:themeColor="background1" w:themeShade="80"/>
                <w:sz w:val="22"/>
                <w:szCs w:val="22"/>
                <w:lang w:val="en-US" w:eastAsia="en-US"/>
              </w:rPr>
              <w:tab/>
              <w:t>□                          See full incident form</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Poor attitude</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 xml:space="preserve">□  </w:t>
            </w:r>
          </w:p>
          <w:p w14:paraId="07ADBBE5"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Not enough work completed on 3 occasions  □</w:t>
            </w:r>
          </w:p>
          <w:p w14:paraId="2F0DE881"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b/>
                <w:color w:val="808080" w:themeColor="background1" w:themeShade="80"/>
                <w:sz w:val="22"/>
                <w:szCs w:val="22"/>
                <w:lang w:val="en-US" w:eastAsia="en-US"/>
              </w:rPr>
              <w:t>Please indicate specific relevant details</w:t>
            </w:r>
          </w:p>
          <w:p w14:paraId="439D6C10"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14:paraId="09477B6E"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p w14:paraId="1656E7BB"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p>
        </w:tc>
      </w:tr>
      <w:tr w:rsidR="00CB3B80" w:rsidRPr="000E1BF9" w14:paraId="1E6BD108" w14:textId="77777777" w:rsidTr="00CA091D">
        <w:tc>
          <w:tcPr>
            <w:tcW w:w="10632" w:type="dxa"/>
            <w:gridSpan w:val="3"/>
            <w:tcBorders>
              <w:top w:val="nil"/>
              <w:left w:val="nil"/>
              <w:bottom w:val="nil"/>
              <w:right w:val="nil"/>
            </w:tcBorders>
            <w:shd w:val="clear" w:color="auto" w:fill="auto"/>
          </w:tcPr>
          <w:p w14:paraId="11ED2D42" w14:textId="77777777"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Outcomes</w:t>
            </w:r>
          </w:p>
          <w:p w14:paraId="52EDECEE" w14:textId="77777777" w:rsidR="000E1BF9" w:rsidRPr="000E1BF9" w:rsidRDefault="000E1BF9" w:rsidP="00CB3B80">
            <w:pPr>
              <w:spacing w:after="200" w:line="276" w:lineRule="auto"/>
              <w:contextualSpacing/>
              <w:jc w:val="both"/>
              <w:rPr>
                <w:rFonts w:ascii="Calibri" w:eastAsia="Calibri" w:hAnsi="Calibri" w:cs="Calibri"/>
                <w:color w:val="808080" w:themeColor="background1" w:themeShade="80"/>
                <w:sz w:val="22"/>
                <w:szCs w:val="22"/>
                <w:lang w:val="en-US" w:eastAsia="en-US"/>
              </w:rPr>
            </w:pPr>
            <w:r w:rsidRPr="000E1BF9">
              <w:rPr>
                <w:rFonts w:ascii="Calibri" w:eastAsia="Calibri" w:hAnsi="Calibri" w:cs="Calibri"/>
                <w:color w:val="808080" w:themeColor="background1" w:themeShade="80"/>
                <w:sz w:val="22"/>
                <w:szCs w:val="22"/>
                <w:lang w:val="en-US" w:eastAsia="en-US"/>
              </w:rPr>
              <w:t xml:space="preserve">  Parental Involvement </w:t>
            </w:r>
            <w:r w:rsidRPr="000E1BF9">
              <w:rPr>
                <w:rFonts w:ascii="Calibri" w:eastAsia="Calibri" w:hAnsi="Calibri" w:cs="Calibri"/>
                <w:color w:val="808080" w:themeColor="background1" w:themeShade="80"/>
                <w:sz w:val="22"/>
                <w:szCs w:val="22"/>
                <w:lang w:val="en-US" w:eastAsia="en-US"/>
              </w:rPr>
              <w:tab/>
              <w:t>□</w:t>
            </w:r>
            <w:r w:rsidRPr="000E1BF9">
              <w:rPr>
                <w:rFonts w:ascii="Calibri" w:eastAsia="Calibri" w:hAnsi="Calibri" w:cs="Calibri"/>
                <w:color w:val="808080" w:themeColor="background1" w:themeShade="80"/>
                <w:sz w:val="22"/>
                <w:szCs w:val="22"/>
                <w:lang w:val="en-US" w:eastAsia="en-US"/>
              </w:rPr>
              <w:tab/>
            </w:r>
            <w:r w:rsidRPr="000E1BF9">
              <w:rPr>
                <w:rFonts w:ascii="Calibri" w:eastAsia="Calibri" w:hAnsi="Calibri" w:cs="Calibri"/>
                <w:color w:val="808080" w:themeColor="background1" w:themeShade="80"/>
                <w:sz w:val="22"/>
                <w:szCs w:val="22"/>
                <w:lang w:val="en-US" w:eastAsia="en-US"/>
              </w:rPr>
              <w:tab/>
              <w:t>Referral to learning Mentor</w:t>
            </w:r>
            <w:r w:rsidRPr="000E1BF9">
              <w:rPr>
                <w:rFonts w:ascii="Calibri" w:eastAsia="Calibri" w:hAnsi="Calibri" w:cs="Calibri"/>
                <w:color w:val="808080" w:themeColor="background1" w:themeShade="80"/>
                <w:sz w:val="22"/>
                <w:szCs w:val="22"/>
                <w:lang w:val="en-US" w:eastAsia="en-US"/>
              </w:rPr>
              <w:tab/>
              <w:t>□</w:t>
            </w:r>
          </w:p>
          <w:p w14:paraId="0CA749E5" w14:textId="77777777"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Detention</w:t>
            </w:r>
            <w:r w:rsidRPr="000E1BF9">
              <w:rPr>
                <w:rFonts w:ascii="Calibri" w:eastAsia="Calibri" w:hAnsi="Calibri"/>
                <w:color w:val="808080" w:themeColor="background1" w:themeShade="80"/>
                <w:sz w:val="22"/>
                <w:szCs w:val="22"/>
              </w:rPr>
              <w:tab/>
              <w:t>□                                         Behavioural programme implemented □</w:t>
            </w:r>
          </w:p>
          <w:p w14:paraId="08CA8B18" w14:textId="77777777" w:rsidR="000E1BF9" w:rsidRPr="000E1BF9" w:rsidRDefault="000E1BF9" w:rsidP="00CB3B80">
            <w:pPr>
              <w:jc w:val="both"/>
              <w:rPr>
                <w:rFonts w:ascii="Calibri" w:eastAsia="Calibri" w:hAnsi="Calibri"/>
                <w:color w:val="808080" w:themeColor="background1" w:themeShade="80"/>
                <w:sz w:val="22"/>
                <w:szCs w:val="22"/>
              </w:rPr>
            </w:pPr>
          </w:p>
          <w:p w14:paraId="5D46D456" w14:textId="77777777"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 xml:space="preserve">  Open a CAF    □                                           Other agencies involved (e.g. Stepping Stones) □</w:t>
            </w:r>
          </w:p>
          <w:p w14:paraId="014CBF10" w14:textId="77777777" w:rsidR="000E1BF9" w:rsidRPr="000E1BF9" w:rsidRDefault="000E1BF9" w:rsidP="00CB3B80">
            <w:pPr>
              <w:jc w:val="both"/>
              <w:rPr>
                <w:rFonts w:ascii="Calibri" w:eastAsia="Calibri" w:hAnsi="Calibri"/>
                <w:color w:val="808080" w:themeColor="background1" w:themeShade="80"/>
                <w:sz w:val="22"/>
                <w:szCs w:val="22"/>
              </w:rPr>
            </w:pPr>
          </w:p>
          <w:p w14:paraId="784A77CA" w14:textId="77777777" w:rsidR="000E1BF9" w:rsidRPr="000E1BF9" w:rsidRDefault="000E1BF9" w:rsidP="00CB3B80">
            <w:pPr>
              <w:jc w:val="both"/>
              <w:rPr>
                <w:rFonts w:ascii="Calibri" w:eastAsia="Calibri" w:hAnsi="Calibri"/>
                <w:color w:val="808080" w:themeColor="background1" w:themeShade="80"/>
                <w:sz w:val="22"/>
                <w:szCs w:val="22"/>
              </w:rPr>
            </w:pPr>
            <w:r w:rsidRPr="000E1BF9">
              <w:rPr>
                <w:rFonts w:ascii="Calibri" w:eastAsia="Calibri" w:hAnsi="Calibri"/>
                <w:color w:val="808080" w:themeColor="background1" w:themeShade="80"/>
                <w:sz w:val="22"/>
                <w:szCs w:val="22"/>
              </w:rPr>
              <w:t>Other details specific to the incident (e.g. – who referred to)</w:t>
            </w:r>
          </w:p>
          <w:p w14:paraId="5BE27C50" w14:textId="77777777" w:rsidR="000E1BF9" w:rsidRPr="000E1BF9" w:rsidRDefault="000E1BF9" w:rsidP="00CB3B80">
            <w:pPr>
              <w:jc w:val="both"/>
              <w:rPr>
                <w:rFonts w:ascii="Calibri" w:eastAsia="Calibri" w:hAnsi="Calibri"/>
                <w:color w:val="808080" w:themeColor="background1" w:themeShade="80"/>
                <w:sz w:val="22"/>
                <w:szCs w:val="22"/>
              </w:rPr>
            </w:pPr>
          </w:p>
          <w:p w14:paraId="1AC7FF14" w14:textId="77777777" w:rsidR="000E1BF9" w:rsidRPr="000E1BF9" w:rsidRDefault="000E1BF9" w:rsidP="00CB3B80">
            <w:pPr>
              <w:jc w:val="both"/>
              <w:rPr>
                <w:rFonts w:ascii="Calibri" w:eastAsia="Calibri" w:hAnsi="Calibri"/>
                <w:color w:val="808080" w:themeColor="background1" w:themeShade="80"/>
                <w:sz w:val="22"/>
                <w:szCs w:val="22"/>
              </w:rPr>
            </w:pPr>
          </w:p>
          <w:p w14:paraId="059158F8" w14:textId="77777777" w:rsidR="000E1BF9" w:rsidRPr="000E1BF9" w:rsidRDefault="000E1BF9" w:rsidP="00CB3B80">
            <w:pPr>
              <w:jc w:val="both"/>
              <w:rPr>
                <w:rFonts w:ascii="Calibri" w:eastAsia="Calibri" w:hAnsi="Calibri"/>
                <w:color w:val="808080" w:themeColor="background1" w:themeShade="80"/>
                <w:sz w:val="22"/>
                <w:szCs w:val="22"/>
              </w:rPr>
            </w:pPr>
          </w:p>
          <w:p w14:paraId="340EC623" w14:textId="77777777" w:rsidR="000E1BF9" w:rsidRPr="000E1BF9" w:rsidRDefault="000E1BF9" w:rsidP="00CB3B80">
            <w:pPr>
              <w:jc w:val="both"/>
              <w:rPr>
                <w:rFonts w:ascii="Calibri" w:eastAsia="Calibri" w:hAnsi="Calibri"/>
                <w:color w:val="808080" w:themeColor="background1" w:themeShade="80"/>
                <w:sz w:val="22"/>
                <w:szCs w:val="22"/>
              </w:rPr>
            </w:pPr>
          </w:p>
          <w:p w14:paraId="35D3EE5A" w14:textId="77777777"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14:paraId="02963AC4" w14:textId="77777777" w:rsidTr="00CA091D">
        <w:tc>
          <w:tcPr>
            <w:tcW w:w="10632" w:type="dxa"/>
            <w:gridSpan w:val="3"/>
            <w:tcBorders>
              <w:top w:val="nil"/>
              <w:left w:val="nil"/>
              <w:bottom w:val="nil"/>
              <w:right w:val="nil"/>
            </w:tcBorders>
            <w:shd w:val="clear" w:color="auto" w:fill="auto"/>
          </w:tcPr>
          <w:p w14:paraId="293EEDAF" w14:textId="77777777" w:rsidR="000E1BF9" w:rsidRPr="000E1BF9" w:rsidRDefault="000E1BF9" w:rsidP="00CB3B80">
            <w:pPr>
              <w:jc w:val="both"/>
              <w:rPr>
                <w:rFonts w:ascii="Calibri" w:eastAsia="Calibri" w:hAnsi="Calibri"/>
                <w:b/>
                <w:color w:val="808080" w:themeColor="background1" w:themeShade="80"/>
                <w:sz w:val="22"/>
                <w:szCs w:val="22"/>
              </w:rPr>
            </w:pPr>
            <w:r w:rsidRPr="000E1BF9">
              <w:rPr>
                <w:rFonts w:ascii="Calibri" w:eastAsia="Calibri" w:hAnsi="Calibri"/>
                <w:b/>
                <w:color w:val="808080" w:themeColor="background1" w:themeShade="80"/>
                <w:sz w:val="22"/>
                <w:szCs w:val="22"/>
              </w:rPr>
              <w:t>Further Action</w:t>
            </w:r>
          </w:p>
          <w:p w14:paraId="6E311AE1" w14:textId="77777777" w:rsidR="000E1BF9" w:rsidRPr="000E1BF9" w:rsidRDefault="000E1BF9" w:rsidP="00CB3B80">
            <w:pPr>
              <w:jc w:val="both"/>
              <w:rPr>
                <w:rFonts w:ascii="Calibri" w:eastAsia="Calibri" w:hAnsi="Calibri"/>
                <w:b/>
                <w:color w:val="808080" w:themeColor="background1" w:themeShade="80"/>
                <w:sz w:val="22"/>
                <w:szCs w:val="22"/>
              </w:rPr>
            </w:pPr>
          </w:p>
          <w:p w14:paraId="6CE10E71" w14:textId="77777777" w:rsidR="000E1BF9" w:rsidRPr="000E1BF9" w:rsidRDefault="000E1BF9" w:rsidP="00CB3B80">
            <w:pPr>
              <w:jc w:val="both"/>
              <w:rPr>
                <w:rFonts w:ascii="Calibri" w:eastAsia="Calibri" w:hAnsi="Calibri"/>
                <w:b/>
                <w:color w:val="808080" w:themeColor="background1" w:themeShade="80"/>
                <w:sz w:val="22"/>
                <w:szCs w:val="22"/>
              </w:rPr>
            </w:pPr>
          </w:p>
          <w:p w14:paraId="10F3E3B0" w14:textId="77777777" w:rsidR="000E1BF9" w:rsidRPr="000E1BF9" w:rsidRDefault="000E1BF9" w:rsidP="00CB3B80">
            <w:pPr>
              <w:jc w:val="both"/>
              <w:rPr>
                <w:rFonts w:ascii="Calibri" w:eastAsia="Calibri" w:hAnsi="Calibri"/>
                <w:b/>
                <w:color w:val="808080" w:themeColor="background1" w:themeShade="80"/>
                <w:sz w:val="22"/>
                <w:szCs w:val="22"/>
              </w:rPr>
            </w:pPr>
          </w:p>
          <w:p w14:paraId="77729A4C" w14:textId="77777777" w:rsidR="000E1BF9" w:rsidRPr="000E1BF9" w:rsidRDefault="000E1BF9" w:rsidP="00CB3B80">
            <w:pPr>
              <w:jc w:val="both"/>
              <w:rPr>
                <w:rFonts w:ascii="Calibri" w:eastAsia="Calibri" w:hAnsi="Calibri"/>
                <w:b/>
                <w:color w:val="808080" w:themeColor="background1" w:themeShade="80"/>
                <w:sz w:val="22"/>
                <w:szCs w:val="22"/>
              </w:rPr>
            </w:pPr>
          </w:p>
        </w:tc>
      </w:tr>
      <w:tr w:rsidR="00CB3B80" w:rsidRPr="000E1BF9" w14:paraId="3CB154D2" w14:textId="77777777" w:rsidTr="00CA091D">
        <w:trPr>
          <w:trHeight w:val="547"/>
        </w:trPr>
        <w:tc>
          <w:tcPr>
            <w:tcW w:w="3289" w:type="dxa"/>
            <w:tcBorders>
              <w:top w:val="nil"/>
              <w:left w:val="nil"/>
              <w:bottom w:val="nil"/>
              <w:right w:val="nil"/>
            </w:tcBorders>
            <w:shd w:val="clear" w:color="auto" w:fill="auto"/>
          </w:tcPr>
          <w:p w14:paraId="58592D12" w14:textId="77777777"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Class teacher</w:t>
            </w:r>
          </w:p>
          <w:p w14:paraId="7022EA66" w14:textId="77777777" w:rsidR="000E1BF9" w:rsidRPr="000E1BF9" w:rsidRDefault="000E1BF9" w:rsidP="00CB3B80">
            <w:pPr>
              <w:jc w:val="both"/>
              <w:rPr>
                <w:rFonts w:ascii="Calibri" w:eastAsia="Calibri" w:hAnsi="Calibri"/>
                <w:b/>
                <w:color w:val="808080" w:themeColor="background1" w:themeShade="80"/>
                <w:sz w:val="22"/>
                <w:szCs w:val="22"/>
                <w:u w:val="single"/>
              </w:rPr>
            </w:pPr>
          </w:p>
          <w:p w14:paraId="06873A41" w14:textId="77777777" w:rsidR="000E1BF9" w:rsidRPr="000E1BF9" w:rsidRDefault="000E1BF9" w:rsidP="00CB3B80">
            <w:pPr>
              <w:jc w:val="both"/>
              <w:rPr>
                <w:rFonts w:ascii="Calibri" w:eastAsia="Calibri" w:hAnsi="Calibri"/>
                <w:b/>
                <w:color w:val="808080" w:themeColor="background1" w:themeShade="80"/>
                <w:sz w:val="22"/>
                <w:szCs w:val="22"/>
                <w:u w:val="single"/>
              </w:rPr>
            </w:pPr>
          </w:p>
          <w:p w14:paraId="0CD27202" w14:textId="77777777" w:rsidR="000E1BF9" w:rsidRPr="000E1BF9" w:rsidRDefault="000E1BF9" w:rsidP="00CB3B80">
            <w:pPr>
              <w:jc w:val="both"/>
              <w:rPr>
                <w:rFonts w:ascii="Calibri" w:eastAsia="Calibri" w:hAnsi="Calibri"/>
                <w:b/>
                <w:color w:val="808080" w:themeColor="background1" w:themeShade="80"/>
                <w:sz w:val="22"/>
                <w:szCs w:val="22"/>
                <w:u w:val="single"/>
              </w:rPr>
            </w:pPr>
          </w:p>
        </w:tc>
        <w:tc>
          <w:tcPr>
            <w:tcW w:w="3969" w:type="dxa"/>
            <w:tcBorders>
              <w:top w:val="nil"/>
              <w:left w:val="nil"/>
              <w:bottom w:val="nil"/>
              <w:right w:val="nil"/>
            </w:tcBorders>
            <w:shd w:val="clear" w:color="auto" w:fill="auto"/>
          </w:tcPr>
          <w:p w14:paraId="006C7885" w14:textId="77777777"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Learning Mentor</w:t>
            </w:r>
          </w:p>
        </w:tc>
        <w:tc>
          <w:tcPr>
            <w:tcW w:w="3374" w:type="dxa"/>
            <w:tcBorders>
              <w:top w:val="nil"/>
              <w:left w:val="nil"/>
              <w:bottom w:val="nil"/>
              <w:right w:val="nil"/>
            </w:tcBorders>
            <w:shd w:val="clear" w:color="auto" w:fill="auto"/>
          </w:tcPr>
          <w:p w14:paraId="5C5825DC" w14:textId="77777777" w:rsidR="000E1BF9" w:rsidRPr="000E1BF9" w:rsidRDefault="000E1BF9" w:rsidP="00CB3B80">
            <w:pPr>
              <w:jc w:val="both"/>
              <w:rPr>
                <w:rFonts w:ascii="Calibri" w:eastAsia="Calibri" w:hAnsi="Calibri"/>
                <w:b/>
                <w:color w:val="808080" w:themeColor="background1" w:themeShade="80"/>
                <w:sz w:val="22"/>
                <w:szCs w:val="22"/>
                <w:u w:val="single"/>
              </w:rPr>
            </w:pPr>
            <w:r w:rsidRPr="000E1BF9">
              <w:rPr>
                <w:rFonts w:ascii="Calibri" w:eastAsia="Calibri" w:hAnsi="Calibri"/>
                <w:b/>
                <w:color w:val="808080" w:themeColor="background1" w:themeShade="80"/>
                <w:sz w:val="22"/>
                <w:szCs w:val="22"/>
                <w:u w:val="single"/>
              </w:rPr>
              <w:t>Signature – Parent- (</w:t>
            </w:r>
            <w:r w:rsidRPr="000E1BF9">
              <w:rPr>
                <w:rFonts w:ascii="Calibri" w:eastAsia="Calibri" w:hAnsi="Calibri"/>
                <w:b/>
                <w:color w:val="808080" w:themeColor="background1" w:themeShade="80"/>
                <w:sz w:val="16"/>
                <w:szCs w:val="16"/>
                <w:u w:val="single"/>
              </w:rPr>
              <w:t>if informed of incident)</w:t>
            </w:r>
          </w:p>
        </w:tc>
      </w:tr>
      <w:tr w:rsidR="00CB3B80" w:rsidRPr="00CB3B80" w14:paraId="645E4DDE" w14:textId="77777777" w:rsidTr="00CA091D">
        <w:trPr>
          <w:trHeight w:val="547"/>
        </w:trPr>
        <w:tc>
          <w:tcPr>
            <w:tcW w:w="10632" w:type="dxa"/>
            <w:gridSpan w:val="3"/>
            <w:tcBorders>
              <w:top w:val="nil"/>
              <w:left w:val="nil"/>
              <w:bottom w:val="nil"/>
              <w:right w:val="nil"/>
            </w:tcBorders>
            <w:shd w:val="clear" w:color="auto" w:fill="auto"/>
          </w:tcPr>
          <w:p w14:paraId="7A0FD0CE" w14:textId="77777777"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Discussion with Child – summary/ outcome</w:t>
            </w:r>
          </w:p>
          <w:p w14:paraId="4BCA6AD8"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2F71ABA0"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36D1D3B8"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2AB41555"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59A32F66" w14:textId="77777777"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14:paraId="1B646B96" w14:textId="77777777" w:rsidTr="00CA091D">
        <w:trPr>
          <w:trHeight w:val="547"/>
        </w:trPr>
        <w:tc>
          <w:tcPr>
            <w:tcW w:w="10632" w:type="dxa"/>
            <w:gridSpan w:val="3"/>
            <w:tcBorders>
              <w:top w:val="nil"/>
              <w:left w:val="nil"/>
              <w:bottom w:val="nil"/>
              <w:right w:val="nil"/>
            </w:tcBorders>
            <w:shd w:val="clear" w:color="auto" w:fill="auto"/>
          </w:tcPr>
          <w:p w14:paraId="10DE3A7B" w14:textId="77777777" w:rsidR="00CB3B80" w:rsidRPr="00CB3B80" w:rsidRDefault="00CB3B80" w:rsidP="00CB3B80">
            <w:pPr>
              <w:autoSpaceDE w:val="0"/>
              <w:autoSpaceDN w:val="0"/>
              <w:adjustRightInd w:val="0"/>
              <w:rPr>
                <w:rFonts w:ascii="Calibri" w:eastAsia="Calibri" w:hAnsi="Calibri" w:cs="Gill Sans MT"/>
                <w:b/>
                <w:color w:val="808080" w:themeColor="background1" w:themeShade="80"/>
                <w:sz w:val="22"/>
                <w:szCs w:val="22"/>
              </w:rPr>
            </w:pPr>
            <w:r w:rsidRPr="00CB3B80">
              <w:rPr>
                <w:rFonts w:ascii="Calibri" w:eastAsia="Calibri" w:hAnsi="Calibri" w:cs="Gill Sans MT"/>
                <w:b/>
                <w:color w:val="808080" w:themeColor="background1" w:themeShade="80"/>
                <w:sz w:val="22"/>
                <w:szCs w:val="22"/>
              </w:rPr>
              <w:t xml:space="preserve">Discussion with Parents – summary / outcome </w:t>
            </w:r>
          </w:p>
          <w:p w14:paraId="38764BB0"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2D4271F6" w14:textId="77777777" w:rsidR="00CB3B80" w:rsidRPr="00CB3B80" w:rsidRDefault="00CB3B80" w:rsidP="00CB3B80">
            <w:pPr>
              <w:jc w:val="both"/>
              <w:rPr>
                <w:rFonts w:ascii="Calibri" w:eastAsia="Calibri" w:hAnsi="Calibri"/>
                <w:b/>
                <w:color w:val="808080" w:themeColor="background1" w:themeShade="80"/>
                <w:sz w:val="22"/>
                <w:szCs w:val="22"/>
                <w:u w:val="single"/>
              </w:rPr>
            </w:pPr>
          </w:p>
          <w:p w14:paraId="691AA7BB" w14:textId="77777777" w:rsidR="00CB3B80" w:rsidRDefault="00CB3B80" w:rsidP="00CB3B80">
            <w:pPr>
              <w:jc w:val="both"/>
              <w:rPr>
                <w:rFonts w:ascii="Calibri" w:eastAsia="Calibri" w:hAnsi="Calibri"/>
                <w:b/>
                <w:color w:val="808080" w:themeColor="background1" w:themeShade="80"/>
                <w:sz w:val="22"/>
                <w:szCs w:val="22"/>
                <w:u w:val="single"/>
              </w:rPr>
            </w:pPr>
          </w:p>
          <w:p w14:paraId="3EA1A812" w14:textId="77777777" w:rsidR="00BC799B" w:rsidRPr="00CB3B80" w:rsidRDefault="00BC799B" w:rsidP="00CB3B80">
            <w:pPr>
              <w:jc w:val="both"/>
              <w:rPr>
                <w:rFonts w:ascii="Calibri" w:eastAsia="Calibri" w:hAnsi="Calibri"/>
                <w:b/>
                <w:color w:val="808080" w:themeColor="background1" w:themeShade="80"/>
                <w:sz w:val="22"/>
                <w:szCs w:val="22"/>
                <w:u w:val="single"/>
              </w:rPr>
            </w:pPr>
          </w:p>
          <w:p w14:paraId="5AB98D09" w14:textId="77777777" w:rsidR="00CB3B80" w:rsidRPr="00CB3B80" w:rsidRDefault="00CB3B80" w:rsidP="00CB3B80">
            <w:pPr>
              <w:jc w:val="both"/>
              <w:rPr>
                <w:rFonts w:ascii="Calibri" w:eastAsia="Calibri" w:hAnsi="Calibri"/>
                <w:b/>
                <w:color w:val="808080" w:themeColor="background1" w:themeShade="80"/>
                <w:sz w:val="22"/>
                <w:szCs w:val="22"/>
                <w:u w:val="single"/>
              </w:rPr>
            </w:pPr>
          </w:p>
        </w:tc>
      </w:tr>
      <w:tr w:rsidR="00CB3B80" w:rsidRPr="00CB3B80" w14:paraId="2C7535A0" w14:textId="77777777" w:rsidTr="00CA091D">
        <w:trPr>
          <w:trHeight w:val="547"/>
        </w:trPr>
        <w:tc>
          <w:tcPr>
            <w:tcW w:w="10632" w:type="dxa"/>
            <w:gridSpan w:val="3"/>
            <w:tcBorders>
              <w:top w:val="nil"/>
              <w:left w:val="nil"/>
              <w:bottom w:val="nil"/>
              <w:right w:val="nil"/>
            </w:tcBorders>
            <w:shd w:val="clear" w:color="auto" w:fill="auto"/>
          </w:tcPr>
          <w:p w14:paraId="768020BF" w14:textId="77777777" w:rsidR="00CB3B80" w:rsidRPr="00CB3B80" w:rsidRDefault="00CB3B80" w:rsidP="009868C4">
            <w:pPr>
              <w:jc w:val="both"/>
              <w:rPr>
                <w:rFonts w:ascii="Calibri" w:eastAsia="Calibri" w:hAnsi="Calibri"/>
                <w:b/>
                <w:color w:val="808080" w:themeColor="background1" w:themeShade="80"/>
                <w:sz w:val="22"/>
                <w:szCs w:val="22"/>
                <w:u w:val="single"/>
              </w:rPr>
            </w:pPr>
            <w:r w:rsidRPr="00CB3B80">
              <w:rPr>
                <w:rFonts w:ascii="Calibri" w:eastAsia="Calibri" w:hAnsi="Calibri"/>
                <w:b/>
                <w:color w:val="808080" w:themeColor="background1" w:themeShade="80"/>
                <w:sz w:val="22"/>
                <w:szCs w:val="22"/>
              </w:rPr>
              <w:lastRenderedPageBreak/>
              <w:t>Any Other information</w:t>
            </w:r>
          </w:p>
        </w:tc>
      </w:tr>
    </w:tbl>
    <w:p w14:paraId="279706E1" w14:textId="77777777" w:rsidR="000E1BF9" w:rsidRPr="000E1BF9" w:rsidRDefault="000E1BF9" w:rsidP="00CA091D">
      <w:pPr>
        <w:jc w:val="both"/>
        <w:rPr>
          <w:rFonts w:asciiTheme="minorHAnsi" w:hAnsiTheme="minorHAnsi"/>
          <w:color w:val="808080" w:themeColor="background1" w:themeShade="80"/>
          <w:sz w:val="22"/>
          <w:szCs w:val="22"/>
        </w:rPr>
      </w:pPr>
    </w:p>
    <w:sectPr w:rsidR="000E1BF9" w:rsidRPr="000E1BF9" w:rsidSect="00CA091D">
      <w:footerReference w:type="default" r:id="rId10"/>
      <w:pgSz w:w="11906" w:h="16838"/>
      <w:pgMar w:top="851" w:right="851" w:bottom="851" w:left="964" w:header="709" w:footer="709"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A652" w14:textId="77777777" w:rsidR="00FB02FD" w:rsidRDefault="00FB02FD" w:rsidP="00C94766">
      <w:r>
        <w:separator/>
      </w:r>
    </w:p>
  </w:endnote>
  <w:endnote w:type="continuationSeparator" w:id="0">
    <w:p w14:paraId="73C933FB" w14:textId="77777777" w:rsidR="00FB02FD" w:rsidRDefault="00FB02FD" w:rsidP="00C9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356134"/>
      <w:docPartObj>
        <w:docPartGallery w:val="Page Numbers (Bottom of Page)"/>
        <w:docPartUnique/>
      </w:docPartObj>
    </w:sdtPr>
    <w:sdtEndPr>
      <w:rPr>
        <w:color w:val="7F7F7F" w:themeColor="background1" w:themeShade="7F"/>
        <w:spacing w:val="60"/>
      </w:rPr>
    </w:sdtEndPr>
    <w:sdtContent>
      <w:p w14:paraId="7C4DCB19" w14:textId="77777777" w:rsidR="00FB02FD" w:rsidRDefault="00FB02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6E4A" w:rsidRPr="00A76E4A">
          <w:rPr>
            <w:b/>
            <w:bCs/>
            <w:noProof/>
          </w:rPr>
          <w:t>22</w:t>
        </w:r>
        <w:r>
          <w:rPr>
            <w:b/>
            <w:bCs/>
            <w:noProof/>
          </w:rPr>
          <w:fldChar w:fldCharType="end"/>
        </w:r>
        <w:r>
          <w:rPr>
            <w:b/>
            <w:bCs/>
          </w:rPr>
          <w:t xml:space="preserve"> | </w:t>
        </w:r>
        <w:r>
          <w:rPr>
            <w:color w:val="7F7F7F" w:themeColor="background1" w:themeShade="7F"/>
            <w:spacing w:val="60"/>
          </w:rPr>
          <w:t>Page</w:t>
        </w:r>
      </w:p>
    </w:sdtContent>
  </w:sdt>
  <w:p w14:paraId="4F7567BB" w14:textId="77777777" w:rsidR="00FB02FD" w:rsidRDefault="00FB0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3C3E" w14:textId="77777777" w:rsidR="00FB02FD" w:rsidRDefault="00FB02FD" w:rsidP="00C94766">
      <w:r>
        <w:separator/>
      </w:r>
    </w:p>
  </w:footnote>
  <w:footnote w:type="continuationSeparator" w:id="0">
    <w:p w14:paraId="4B6ACE1C" w14:textId="77777777" w:rsidR="00FB02FD" w:rsidRDefault="00FB02FD" w:rsidP="00C9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A7"/>
    <w:multiLevelType w:val="hybridMultilevel"/>
    <w:tmpl w:val="3F227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11DF4"/>
    <w:multiLevelType w:val="multilevel"/>
    <w:tmpl w:val="FB56BA8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5B1"/>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3D7B88"/>
    <w:multiLevelType w:val="hybridMultilevel"/>
    <w:tmpl w:val="0810A0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55FD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43763"/>
    <w:multiLevelType w:val="hybridMultilevel"/>
    <w:tmpl w:val="0032D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95D2E"/>
    <w:multiLevelType w:val="hybridMultilevel"/>
    <w:tmpl w:val="0B54E1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4A75D2"/>
    <w:multiLevelType w:val="hybridMultilevel"/>
    <w:tmpl w:val="B6DC8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E3ACF"/>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C69F8"/>
    <w:multiLevelType w:val="hybridMultilevel"/>
    <w:tmpl w:val="271EF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A4E62"/>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70819"/>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2565D6"/>
    <w:multiLevelType w:val="hybridMultilevel"/>
    <w:tmpl w:val="1B5CE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21268"/>
    <w:multiLevelType w:val="hybridMultilevel"/>
    <w:tmpl w:val="C3308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77B57"/>
    <w:multiLevelType w:val="hybridMultilevel"/>
    <w:tmpl w:val="206E6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869F3"/>
    <w:multiLevelType w:val="hybridMultilevel"/>
    <w:tmpl w:val="AFA83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9638A"/>
    <w:multiLevelType w:val="hybridMultilevel"/>
    <w:tmpl w:val="ED9E689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218AC"/>
    <w:multiLevelType w:val="hybridMultilevel"/>
    <w:tmpl w:val="801066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267F1172"/>
    <w:multiLevelType w:val="hybridMultilevel"/>
    <w:tmpl w:val="F01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79E1A7C"/>
    <w:multiLevelType w:val="hybridMultilevel"/>
    <w:tmpl w:val="67BA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AA66242"/>
    <w:multiLevelType w:val="hybridMultilevel"/>
    <w:tmpl w:val="9E6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CC50F3"/>
    <w:multiLevelType w:val="hybridMultilevel"/>
    <w:tmpl w:val="9DE29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2077A79"/>
    <w:multiLevelType w:val="hybridMultilevel"/>
    <w:tmpl w:val="9FEC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83E1D"/>
    <w:multiLevelType w:val="hybridMultilevel"/>
    <w:tmpl w:val="3D44E86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F77708B"/>
    <w:multiLevelType w:val="hybridMultilevel"/>
    <w:tmpl w:val="BBC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1D4B92"/>
    <w:multiLevelType w:val="hybridMultilevel"/>
    <w:tmpl w:val="DE449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E35B8"/>
    <w:multiLevelType w:val="hybridMultilevel"/>
    <w:tmpl w:val="1BCE1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9D7996"/>
    <w:multiLevelType w:val="hybridMultilevel"/>
    <w:tmpl w:val="904A0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8A2581"/>
    <w:multiLevelType w:val="hybridMultilevel"/>
    <w:tmpl w:val="F96AE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708B2"/>
    <w:multiLevelType w:val="hybridMultilevel"/>
    <w:tmpl w:val="9008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023778"/>
    <w:multiLevelType w:val="hybridMultilevel"/>
    <w:tmpl w:val="8DB001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47647"/>
    <w:multiLevelType w:val="multilevel"/>
    <w:tmpl w:val="F4FAB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8B4BD5"/>
    <w:multiLevelType w:val="hybridMultilevel"/>
    <w:tmpl w:val="374EFBC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3744FD"/>
    <w:multiLevelType w:val="hybridMultilevel"/>
    <w:tmpl w:val="EEA00F8E"/>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3709B2"/>
    <w:multiLevelType w:val="hybridMultilevel"/>
    <w:tmpl w:val="5DC0F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0229B"/>
    <w:multiLevelType w:val="hybridMultilevel"/>
    <w:tmpl w:val="9EA49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DA42C9"/>
    <w:multiLevelType w:val="hybridMultilevel"/>
    <w:tmpl w:val="9A7AB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63182"/>
    <w:multiLevelType w:val="hybridMultilevel"/>
    <w:tmpl w:val="04FE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B10536"/>
    <w:multiLevelType w:val="hybridMultilevel"/>
    <w:tmpl w:val="0D76B0E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73B406D2"/>
    <w:multiLevelType w:val="hybridMultilevel"/>
    <w:tmpl w:val="E5BC23CA"/>
    <w:lvl w:ilvl="0" w:tplc="04090005">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1" w15:restartNumberingAfterBreak="0">
    <w:nsid w:val="7606271F"/>
    <w:multiLevelType w:val="hybridMultilevel"/>
    <w:tmpl w:val="26B67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4421E"/>
    <w:multiLevelType w:val="hybridMultilevel"/>
    <w:tmpl w:val="EA0A05EC"/>
    <w:lvl w:ilvl="0" w:tplc="39A4D332">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A4863"/>
    <w:multiLevelType w:val="hybridMultilevel"/>
    <w:tmpl w:val="77BA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67D92"/>
    <w:multiLevelType w:val="hybridMultilevel"/>
    <w:tmpl w:val="5FF0D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14854"/>
    <w:multiLevelType w:val="hybridMultilevel"/>
    <w:tmpl w:val="0A3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663C5C"/>
    <w:multiLevelType w:val="hybridMultilevel"/>
    <w:tmpl w:val="A80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2"/>
  </w:num>
  <w:num w:numId="4">
    <w:abstractNumId w:val="1"/>
  </w:num>
  <w:num w:numId="5">
    <w:abstractNumId w:val="4"/>
  </w:num>
  <w:num w:numId="6">
    <w:abstractNumId w:val="11"/>
  </w:num>
  <w:num w:numId="7">
    <w:abstractNumId w:val="41"/>
  </w:num>
  <w:num w:numId="8">
    <w:abstractNumId w:val="45"/>
  </w:num>
  <w:num w:numId="9">
    <w:abstractNumId w:val="19"/>
  </w:num>
  <w:num w:numId="10">
    <w:abstractNumId w:val="21"/>
  </w:num>
  <w:num w:numId="11">
    <w:abstractNumId w:val="20"/>
  </w:num>
  <w:num w:numId="12">
    <w:abstractNumId w:val="10"/>
  </w:num>
  <w:num w:numId="13">
    <w:abstractNumId w:val="43"/>
  </w:num>
  <w:num w:numId="14">
    <w:abstractNumId w:val="13"/>
  </w:num>
  <w:num w:numId="15">
    <w:abstractNumId w:val="37"/>
  </w:num>
  <w:num w:numId="16">
    <w:abstractNumId w:val="25"/>
  </w:num>
  <w:num w:numId="17">
    <w:abstractNumId w:val="23"/>
  </w:num>
  <w:num w:numId="18">
    <w:abstractNumId w:val="46"/>
  </w:num>
  <w:num w:numId="19">
    <w:abstractNumId w:val="16"/>
  </w:num>
  <w:num w:numId="20">
    <w:abstractNumId w:val="30"/>
  </w:num>
  <w:num w:numId="21">
    <w:abstractNumId w:val="3"/>
  </w:num>
  <w:num w:numId="22">
    <w:abstractNumId w:val="24"/>
  </w:num>
  <w:num w:numId="23">
    <w:abstractNumId w:val="9"/>
  </w:num>
  <w:num w:numId="24">
    <w:abstractNumId w:val="36"/>
  </w:num>
  <w:num w:numId="25">
    <w:abstractNumId w:val="44"/>
  </w:num>
  <w:num w:numId="26">
    <w:abstractNumId w:val="28"/>
  </w:num>
  <w:num w:numId="27">
    <w:abstractNumId w:val="12"/>
  </w:num>
  <w:num w:numId="28">
    <w:abstractNumId w:val="5"/>
  </w:num>
  <w:num w:numId="29">
    <w:abstractNumId w:val="42"/>
  </w:num>
  <w:num w:numId="30">
    <w:abstractNumId w:val="34"/>
  </w:num>
  <w:num w:numId="31">
    <w:abstractNumId w:val="0"/>
  </w:num>
  <w:num w:numId="32">
    <w:abstractNumId w:val="6"/>
  </w:num>
  <w:num w:numId="33">
    <w:abstractNumId w:val="22"/>
  </w:num>
  <w:num w:numId="34">
    <w:abstractNumId w:val="33"/>
  </w:num>
  <w:num w:numId="35">
    <w:abstractNumId w:val="14"/>
  </w:num>
  <w:num w:numId="36">
    <w:abstractNumId w:val="35"/>
  </w:num>
  <w:num w:numId="37">
    <w:abstractNumId w:val="27"/>
  </w:num>
  <w:num w:numId="38">
    <w:abstractNumId w:val="38"/>
  </w:num>
  <w:num w:numId="39">
    <w:abstractNumId w:val="31"/>
  </w:num>
  <w:num w:numId="40">
    <w:abstractNumId w:val="39"/>
  </w:num>
  <w:num w:numId="41">
    <w:abstractNumId w:val="26"/>
  </w:num>
  <w:num w:numId="42">
    <w:abstractNumId w:val="15"/>
  </w:num>
  <w:num w:numId="43">
    <w:abstractNumId w:val="29"/>
  </w:num>
  <w:num w:numId="44">
    <w:abstractNumId w:val="17"/>
  </w:num>
  <w:num w:numId="45">
    <w:abstractNumId w:val="40"/>
  </w:num>
  <w:num w:numId="46">
    <w:abstractNumId w:val="7"/>
  </w:num>
  <w:num w:numId="47">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71"/>
    <w:rsid w:val="00000835"/>
    <w:rsid w:val="00001967"/>
    <w:rsid w:val="00012793"/>
    <w:rsid w:val="00031261"/>
    <w:rsid w:val="00042D48"/>
    <w:rsid w:val="00056201"/>
    <w:rsid w:val="00057FFA"/>
    <w:rsid w:val="00067CFD"/>
    <w:rsid w:val="00075E40"/>
    <w:rsid w:val="000B21CC"/>
    <w:rsid w:val="000B2BE1"/>
    <w:rsid w:val="000B3B01"/>
    <w:rsid w:val="000E10B6"/>
    <w:rsid w:val="000E1BF9"/>
    <w:rsid w:val="000E7DAA"/>
    <w:rsid w:val="000F04F9"/>
    <w:rsid w:val="000F3A6E"/>
    <w:rsid w:val="000F61F5"/>
    <w:rsid w:val="00104FC0"/>
    <w:rsid w:val="001506FD"/>
    <w:rsid w:val="00174848"/>
    <w:rsid w:val="001762C1"/>
    <w:rsid w:val="0018165B"/>
    <w:rsid w:val="00181D0E"/>
    <w:rsid w:val="00185BF4"/>
    <w:rsid w:val="001A4A95"/>
    <w:rsid w:val="001A5487"/>
    <w:rsid w:val="001C3442"/>
    <w:rsid w:val="001D4A16"/>
    <w:rsid w:val="001F315C"/>
    <w:rsid w:val="0020168C"/>
    <w:rsid w:val="002073B3"/>
    <w:rsid w:val="002122CD"/>
    <w:rsid w:val="00220552"/>
    <w:rsid w:val="00223FDC"/>
    <w:rsid w:val="002279E0"/>
    <w:rsid w:val="00231C01"/>
    <w:rsid w:val="0023557F"/>
    <w:rsid w:val="00245D28"/>
    <w:rsid w:val="00247C14"/>
    <w:rsid w:val="002549ED"/>
    <w:rsid w:val="002550BA"/>
    <w:rsid w:val="00263F82"/>
    <w:rsid w:val="00271A4F"/>
    <w:rsid w:val="00280425"/>
    <w:rsid w:val="0028049F"/>
    <w:rsid w:val="00283D16"/>
    <w:rsid w:val="00287FAA"/>
    <w:rsid w:val="0029013C"/>
    <w:rsid w:val="00292F7B"/>
    <w:rsid w:val="00295E76"/>
    <w:rsid w:val="002B1D79"/>
    <w:rsid w:val="002C55FF"/>
    <w:rsid w:val="002E0A63"/>
    <w:rsid w:val="002E5FFC"/>
    <w:rsid w:val="002E6040"/>
    <w:rsid w:val="002F30A7"/>
    <w:rsid w:val="0030591D"/>
    <w:rsid w:val="0030597A"/>
    <w:rsid w:val="003060C2"/>
    <w:rsid w:val="003072AA"/>
    <w:rsid w:val="00315209"/>
    <w:rsid w:val="00321D26"/>
    <w:rsid w:val="00322B19"/>
    <w:rsid w:val="00327C40"/>
    <w:rsid w:val="00361403"/>
    <w:rsid w:val="00376B62"/>
    <w:rsid w:val="00377271"/>
    <w:rsid w:val="0039040C"/>
    <w:rsid w:val="003D0826"/>
    <w:rsid w:val="003E7627"/>
    <w:rsid w:val="003F766A"/>
    <w:rsid w:val="00450571"/>
    <w:rsid w:val="004777EB"/>
    <w:rsid w:val="00486DFE"/>
    <w:rsid w:val="004A6EE3"/>
    <w:rsid w:val="004B1148"/>
    <w:rsid w:val="004B6EF9"/>
    <w:rsid w:val="004C0D57"/>
    <w:rsid w:val="004C535A"/>
    <w:rsid w:val="004D6569"/>
    <w:rsid w:val="004D6A12"/>
    <w:rsid w:val="004E0822"/>
    <w:rsid w:val="004E7C8A"/>
    <w:rsid w:val="004F480B"/>
    <w:rsid w:val="005021B5"/>
    <w:rsid w:val="00503535"/>
    <w:rsid w:val="00505F12"/>
    <w:rsid w:val="00513FAD"/>
    <w:rsid w:val="00536510"/>
    <w:rsid w:val="00542857"/>
    <w:rsid w:val="005462A5"/>
    <w:rsid w:val="005530F1"/>
    <w:rsid w:val="0055375E"/>
    <w:rsid w:val="00564D3A"/>
    <w:rsid w:val="0056574D"/>
    <w:rsid w:val="00573092"/>
    <w:rsid w:val="005839D1"/>
    <w:rsid w:val="0059331A"/>
    <w:rsid w:val="00595611"/>
    <w:rsid w:val="0059769D"/>
    <w:rsid w:val="005A2378"/>
    <w:rsid w:val="005B611D"/>
    <w:rsid w:val="005D1E6E"/>
    <w:rsid w:val="005D5547"/>
    <w:rsid w:val="005E067B"/>
    <w:rsid w:val="005E1655"/>
    <w:rsid w:val="00602AEC"/>
    <w:rsid w:val="006131BB"/>
    <w:rsid w:val="00627259"/>
    <w:rsid w:val="00642692"/>
    <w:rsid w:val="00650A9F"/>
    <w:rsid w:val="00681027"/>
    <w:rsid w:val="006831F1"/>
    <w:rsid w:val="00683339"/>
    <w:rsid w:val="0069340E"/>
    <w:rsid w:val="00696639"/>
    <w:rsid w:val="006A00DD"/>
    <w:rsid w:val="006A1641"/>
    <w:rsid w:val="006A2C23"/>
    <w:rsid w:val="006A31C8"/>
    <w:rsid w:val="006A3C79"/>
    <w:rsid w:val="006B7CA1"/>
    <w:rsid w:val="006B7E70"/>
    <w:rsid w:val="006C6BF3"/>
    <w:rsid w:val="006D004F"/>
    <w:rsid w:val="006D082A"/>
    <w:rsid w:val="006E11DF"/>
    <w:rsid w:val="006E4590"/>
    <w:rsid w:val="006E667B"/>
    <w:rsid w:val="00707CE9"/>
    <w:rsid w:val="00710C8F"/>
    <w:rsid w:val="0074271A"/>
    <w:rsid w:val="0075269B"/>
    <w:rsid w:val="00770417"/>
    <w:rsid w:val="007728DF"/>
    <w:rsid w:val="00780E87"/>
    <w:rsid w:val="00783E50"/>
    <w:rsid w:val="00785DD9"/>
    <w:rsid w:val="007A17EF"/>
    <w:rsid w:val="007A4DA0"/>
    <w:rsid w:val="007D5529"/>
    <w:rsid w:val="007E7CCB"/>
    <w:rsid w:val="007F0086"/>
    <w:rsid w:val="0080425D"/>
    <w:rsid w:val="00804850"/>
    <w:rsid w:val="00814C1F"/>
    <w:rsid w:val="00822D74"/>
    <w:rsid w:val="008426BD"/>
    <w:rsid w:val="00857437"/>
    <w:rsid w:val="00875BA8"/>
    <w:rsid w:val="0088710F"/>
    <w:rsid w:val="008910CD"/>
    <w:rsid w:val="00896CFB"/>
    <w:rsid w:val="008B0B54"/>
    <w:rsid w:val="008B122D"/>
    <w:rsid w:val="008B24FD"/>
    <w:rsid w:val="008C36C2"/>
    <w:rsid w:val="008D1ED0"/>
    <w:rsid w:val="008D48CA"/>
    <w:rsid w:val="008E0A87"/>
    <w:rsid w:val="008E6F6B"/>
    <w:rsid w:val="008F01F8"/>
    <w:rsid w:val="00917BBA"/>
    <w:rsid w:val="00932E2A"/>
    <w:rsid w:val="00966FCB"/>
    <w:rsid w:val="009868C4"/>
    <w:rsid w:val="009A3559"/>
    <w:rsid w:val="009B4AA7"/>
    <w:rsid w:val="009C10BE"/>
    <w:rsid w:val="009C5934"/>
    <w:rsid w:val="009C616F"/>
    <w:rsid w:val="009D28BE"/>
    <w:rsid w:val="009E6623"/>
    <w:rsid w:val="00A218CC"/>
    <w:rsid w:val="00A2397A"/>
    <w:rsid w:val="00A25374"/>
    <w:rsid w:val="00A33754"/>
    <w:rsid w:val="00A33E04"/>
    <w:rsid w:val="00A423D3"/>
    <w:rsid w:val="00A71E2E"/>
    <w:rsid w:val="00A76E4A"/>
    <w:rsid w:val="00A81D23"/>
    <w:rsid w:val="00A83418"/>
    <w:rsid w:val="00A91D01"/>
    <w:rsid w:val="00AA51BA"/>
    <w:rsid w:val="00AA57BF"/>
    <w:rsid w:val="00AA7308"/>
    <w:rsid w:val="00AB7EAF"/>
    <w:rsid w:val="00AC0209"/>
    <w:rsid w:val="00AC2B4D"/>
    <w:rsid w:val="00AD4E4A"/>
    <w:rsid w:val="00AE02D4"/>
    <w:rsid w:val="00AF0000"/>
    <w:rsid w:val="00AF48BC"/>
    <w:rsid w:val="00B10E5C"/>
    <w:rsid w:val="00B1521F"/>
    <w:rsid w:val="00B30F60"/>
    <w:rsid w:val="00B44031"/>
    <w:rsid w:val="00B44E8A"/>
    <w:rsid w:val="00B55A25"/>
    <w:rsid w:val="00B55E63"/>
    <w:rsid w:val="00B67089"/>
    <w:rsid w:val="00B71A4A"/>
    <w:rsid w:val="00B74CD6"/>
    <w:rsid w:val="00B832B5"/>
    <w:rsid w:val="00B83A30"/>
    <w:rsid w:val="00BA3E32"/>
    <w:rsid w:val="00BB402B"/>
    <w:rsid w:val="00BC18AC"/>
    <w:rsid w:val="00BC33DF"/>
    <w:rsid w:val="00BC799B"/>
    <w:rsid w:val="00BD20E9"/>
    <w:rsid w:val="00BD76A8"/>
    <w:rsid w:val="00BF7D39"/>
    <w:rsid w:val="00C001C2"/>
    <w:rsid w:val="00C12B8E"/>
    <w:rsid w:val="00C14DED"/>
    <w:rsid w:val="00C219CA"/>
    <w:rsid w:val="00C37E92"/>
    <w:rsid w:val="00C437FD"/>
    <w:rsid w:val="00C67552"/>
    <w:rsid w:val="00C718B9"/>
    <w:rsid w:val="00C7377B"/>
    <w:rsid w:val="00C73A2E"/>
    <w:rsid w:val="00C81C6B"/>
    <w:rsid w:val="00C869DD"/>
    <w:rsid w:val="00C93C78"/>
    <w:rsid w:val="00C94766"/>
    <w:rsid w:val="00C96C20"/>
    <w:rsid w:val="00CA091D"/>
    <w:rsid w:val="00CA10AA"/>
    <w:rsid w:val="00CA5A0D"/>
    <w:rsid w:val="00CA5E78"/>
    <w:rsid w:val="00CB0205"/>
    <w:rsid w:val="00CB161D"/>
    <w:rsid w:val="00CB3B80"/>
    <w:rsid w:val="00CD270C"/>
    <w:rsid w:val="00CE6879"/>
    <w:rsid w:val="00CF0E76"/>
    <w:rsid w:val="00CF5676"/>
    <w:rsid w:val="00D1018C"/>
    <w:rsid w:val="00D31559"/>
    <w:rsid w:val="00D96B87"/>
    <w:rsid w:val="00DA5351"/>
    <w:rsid w:val="00DD02ED"/>
    <w:rsid w:val="00DE4997"/>
    <w:rsid w:val="00E0318C"/>
    <w:rsid w:val="00E068B9"/>
    <w:rsid w:val="00E145F4"/>
    <w:rsid w:val="00E14822"/>
    <w:rsid w:val="00E24693"/>
    <w:rsid w:val="00E34498"/>
    <w:rsid w:val="00E34719"/>
    <w:rsid w:val="00E4069C"/>
    <w:rsid w:val="00E5478B"/>
    <w:rsid w:val="00E714F6"/>
    <w:rsid w:val="00E75C37"/>
    <w:rsid w:val="00E816CE"/>
    <w:rsid w:val="00EB0220"/>
    <w:rsid w:val="00EB17F7"/>
    <w:rsid w:val="00EC36D4"/>
    <w:rsid w:val="00EC7B2B"/>
    <w:rsid w:val="00ED7937"/>
    <w:rsid w:val="00EE1198"/>
    <w:rsid w:val="00F06A7C"/>
    <w:rsid w:val="00F07723"/>
    <w:rsid w:val="00F147CD"/>
    <w:rsid w:val="00F25D4D"/>
    <w:rsid w:val="00F36CD3"/>
    <w:rsid w:val="00F532A3"/>
    <w:rsid w:val="00F5361F"/>
    <w:rsid w:val="00F6061D"/>
    <w:rsid w:val="00F6162C"/>
    <w:rsid w:val="00F741A1"/>
    <w:rsid w:val="00F74DC9"/>
    <w:rsid w:val="00F87B7B"/>
    <w:rsid w:val="00FA5891"/>
    <w:rsid w:val="00FA5C14"/>
    <w:rsid w:val="00FB02FD"/>
    <w:rsid w:val="00FB714E"/>
    <w:rsid w:val="00FD3251"/>
    <w:rsid w:val="00FD4F53"/>
    <w:rsid w:val="00FD6329"/>
    <w:rsid w:val="00FF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2DB5"/>
  <w15:docId w15:val="{462A0381-691C-474C-8024-353D9DC3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77271"/>
    <w:pPr>
      <w:keepNext/>
      <w:jc w:val="center"/>
      <w:outlineLvl w:val="0"/>
    </w:pPr>
    <w:rPr>
      <w:rFonts w:ascii="Calibri" w:hAnsi="Calibri"/>
      <w:bCs/>
      <w:sz w:val="40"/>
      <w:szCs w:val="40"/>
    </w:rPr>
  </w:style>
  <w:style w:type="paragraph" w:styleId="Heading3">
    <w:name w:val="heading 3"/>
    <w:basedOn w:val="Normal"/>
    <w:next w:val="Normal"/>
    <w:link w:val="Heading3Char"/>
    <w:uiPriority w:val="9"/>
    <w:semiHidden/>
    <w:unhideWhenUsed/>
    <w:qFormat/>
    <w:rsid w:val="000E1BF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71"/>
    <w:rPr>
      <w:rFonts w:ascii="Calibri" w:eastAsia="Times New Roman" w:hAnsi="Calibri" w:cs="Times New Roman"/>
      <w:bCs/>
      <w:sz w:val="40"/>
      <w:szCs w:val="40"/>
      <w:lang w:eastAsia="en-GB"/>
    </w:rPr>
  </w:style>
  <w:style w:type="paragraph" w:styleId="Title">
    <w:name w:val="Title"/>
    <w:basedOn w:val="Normal"/>
    <w:link w:val="TitleChar"/>
    <w:qFormat/>
    <w:rsid w:val="00377271"/>
    <w:pPr>
      <w:jc w:val="center"/>
    </w:pPr>
    <w:rPr>
      <w:rFonts w:ascii="Calibri" w:hAnsi="Calibri"/>
      <w:b/>
      <w:sz w:val="40"/>
      <w:szCs w:val="40"/>
    </w:rPr>
  </w:style>
  <w:style w:type="character" w:customStyle="1" w:styleId="TitleChar">
    <w:name w:val="Title Char"/>
    <w:basedOn w:val="DefaultParagraphFont"/>
    <w:link w:val="Title"/>
    <w:rsid w:val="00377271"/>
    <w:rPr>
      <w:rFonts w:ascii="Calibri" w:eastAsia="Times New Roman" w:hAnsi="Calibri" w:cs="Times New Roman"/>
      <w:b/>
      <w:sz w:val="40"/>
      <w:szCs w:val="40"/>
      <w:lang w:eastAsia="en-GB"/>
    </w:rPr>
  </w:style>
  <w:style w:type="paragraph" w:styleId="ListParagraph">
    <w:name w:val="List Paragraph"/>
    <w:basedOn w:val="Normal"/>
    <w:uiPriority w:val="34"/>
    <w:qFormat/>
    <w:rsid w:val="00780E87"/>
    <w:pPr>
      <w:ind w:left="720"/>
      <w:contextualSpacing/>
    </w:pPr>
  </w:style>
  <w:style w:type="paragraph" w:styleId="NormalWeb">
    <w:name w:val="Normal (Web)"/>
    <w:basedOn w:val="Normal"/>
    <w:uiPriority w:val="99"/>
    <w:unhideWhenUsed/>
    <w:rsid w:val="00F147CD"/>
    <w:pPr>
      <w:spacing w:before="100" w:beforeAutospacing="1" w:after="100" w:afterAutospacing="1"/>
    </w:pPr>
  </w:style>
  <w:style w:type="character" w:customStyle="1" w:styleId="apple-converted-space">
    <w:name w:val="apple-converted-space"/>
    <w:basedOn w:val="DefaultParagraphFont"/>
    <w:rsid w:val="00F147CD"/>
  </w:style>
  <w:style w:type="character" w:styleId="Strong">
    <w:name w:val="Strong"/>
    <w:basedOn w:val="DefaultParagraphFont"/>
    <w:uiPriority w:val="22"/>
    <w:qFormat/>
    <w:rsid w:val="00F147CD"/>
    <w:rPr>
      <w:b/>
      <w:bCs/>
    </w:rPr>
  </w:style>
  <w:style w:type="character" w:styleId="Emphasis">
    <w:name w:val="Emphasis"/>
    <w:basedOn w:val="DefaultParagraphFont"/>
    <w:uiPriority w:val="20"/>
    <w:qFormat/>
    <w:rsid w:val="00F147CD"/>
    <w:rPr>
      <w:i/>
      <w:iCs/>
    </w:rPr>
  </w:style>
  <w:style w:type="paragraph" w:styleId="BalloonText">
    <w:name w:val="Balloon Text"/>
    <w:basedOn w:val="Normal"/>
    <w:link w:val="BalloonTextChar"/>
    <w:uiPriority w:val="99"/>
    <w:semiHidden/>
    <w:unhideWhenUsed/>
    <w:rsid w:val="00BD2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E9"/>
    <w:rPr>
      <w:rFonts w:ascii="Segoe UI" w:eastAsia="Times New Roman" w:hAnsi="Segoe UI" w:cs="Segoe UI"/>
      <w:sz w:val="18"/>
      <w:szCs w:val="18"/>
      <w:lang w:eastAsia="en-GB"/>
    </w:rPr>
  </w:style>
  <w:style w:type="character" w:styleId="IntenseEmphasis">
    <w:name w:val="Intense Emphasis"/>
    <w:basedOn w:val="DefaultParagraphFont"/>
    <w:uiPriority w:val="21"/>
    <w:qFormat/>
    <w:rsid w:val="007A17EF"/>
    <w:rPr>
      <w:i/>
      <w:iCs/>
      <w:color w:val="5B9BD5" w:themeColor="accent1"/>
    </w:rPr>
  </w:style>
  <w:style w:type="character" w:customStyle="1" w:styleId="Heading3Char">
    <w:name w:val="Heading 3 Char"/>
    <w:basedOn w:val="DefaultParagraphFont"/>
    <w:link w:val="Heading3"/>
    <w:uiPriority w:val="9"/>
    <w:semiHidden/>
    <w:rsid w:val="000E1BF9"/>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C94766"/>
    <w:pPr>
      <w:tabs>
        <w:tab w:val="center" w:pos="4513"/>
        <w:tab w:val="right" w:pos="9026"/>
      </w:tabs>
    </w:pPr>
  </w:style>
  <w:style w:type="character" w:customStyle="1" w:styleId="HeaderChar">
    <w:name w:val="Header Char"/>
    <w:basedOn w:val="DefaultParagraphFont"/>
    <w:link w:val="Header"/>
    <w:uiPriority w:val="99"/>
    <w:rsid w:val="00C9476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766"/>
    <w:pPr>
      <w:tabs>
        <w:tab w:val="center" w:pos="4513"/>
        <w:tab w:val="right" w:pos="9026"/>
      </w:tabs>
    </w:pPr>
  </w:style>
  <w:style w:type="character" w:customStyle="1" w:styleId="FooterChar">
    <w:name w:val="Footer Char"/>
    <w:basedOn w:val="DefaultParagraphFont"/>
    <w:link w:val="Footer"/>
    <w:uiPriority w:val="99"/>
    <w:rsid w:val="00C94766"/>
    <w:rPr>
      <w:rFonts w:ascii="Times New Roman" w:eastAsia="Times New Roman" w:hAnsi="Times New Roman" w:cs="Times New Roman"/>
      <w:sz w:val="24"/>
      <w:szCs w:val="24"/>
      <w:lang w:eastAsia="en-GB"/>
    </w:rPr>
  </w:style>
  <w:style w:type="paragraph" w:styleId="NoSpacing">
    <w:name w:val="No Spacing"/>
    <w:uiPriority w:val="1"/>
    <w:qFormat/>
    <w:rsid w:val="00042D4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A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570">
      <w:bodyDiv w:val="1"/>
      <w:marLeft w:val="0"/>
      <w:marRight w:val="0"/>
      <w:marTop w:val="0"/>
      <w:marBottom w:val="0"/>
      <w:divBdr>
        <w:top w:val="none" w:sz="0" w:space="0" w:color="auto"/>
        <w:left w:val="none" w:sz="0" w:space="0" w:color="auto"/>
        <w:bottom w:val="none" w:sz="0" w:space="0" w:color="auto"/>
        <w:right w:val="none" w:sz="0" w:space="0" w:color="auto"/>
      </w:divBdr>
    </w:div>
    <w:div w:id="633677570">
      <w:bodyDiv w:val="1"/>
      <w:marLeft w:val="0"/>
      <w:marRight w:val="0"/>
      <w:marTop w:val="0"/>
      <w:marBottom w:val="0"/>
      <w:divBdr>
        <w:top w:val="none" w:sz="0" w:space="0" w:color="auto"/>
        <w:left w:val="none" w:sz="0" w:space="0" w:color="auto"/>
        <w:bottom w:val="none" w:sz="0" w:space="0" w:color="auto"/>
        <w:right w:val="none" w:sz="0" w:space="0" w:color="auto"/>
      </w:divBdr>
    </w:div>
    <w:div w:id="654917774">
      <w:bodyDiv w:val="1"/>
      <w:marLeft w:val="0"/>
      <w:marRight w:val="0"/>
      <w:marTop w:val="0"/>
      <w:marBottom w:val="0"/>
      <w:divBdr>
        <w:top w:val="none" w:sz="0" w:space="0" w:color="auto"/>
        <w:left w:val="none" w:sz="0" w:space="0" w:color="auto"/>
        <w:bottom w:val="none" w:sz="0" w:space="0" w:color="auto"/>
        <w:right w:val="none" w:sz="0" w:space="0" w:color="auto"/>
      </w:divBdr>
    </w:div>
    <w:div w:id="778600303">
      <w:bodyDiv w:val="1"/>
      <w:marLeft w:val="0"/>
      <w:marRight w:val="0"/>
      <w:marTop w:val="0"/>
      <w:marBottom w:val="0"/>
      <w:divBdr>
        <w:top w:val="none" w:sz="0" w:space="0" w:color="auto"/>
        <w:left w:val="none" w:sz="0" w:space="0" w:color="auto"/>
        <w:bottom w:val="none" w:sz="0" w:space="0" w:color="auto"/>
        <w:right w:val="none" w:sz="0" w:space="0" w:color="auto"/>
      </w:divBdr>
    </w:div>
    <w:div w:id="1057779991">
      <w:bodyDiv w:val="1"/>
      <w:marLeft w:val="0"/>
      <w:marRight w:val="0"/>
      <w:marTop w:val="0"/>
      <w:marBottom w:val="0"/>
      <w:divBdr>
        <w:top w:val="none" w:sz="0" w:space="0" w:color="auto"/>
        <w:left w:val="none" w:sz="0" w:space="0" w:color="auto"/>
        <w:bottom w:val="none" w:sz="0" w:space="0" w:color="auto"/>
        <w:right w:val="none" w:sz="0" w:space="0" w:color="auto"/>
      </w:divBdr>
    </w:div>
    <w:div w:id="1766341542">
      <w:bodyDiv w:val="1"/>
      <w:marLeft w:val="0"/>
      <w:marRight w:val="0"/>
      <w:marTop w:val="0"/>
      <w:marBottom w:val="0"/>
      <w:divBdr>
        <w:top w:val="none" w:sz="0" w:space="0" w:color="auto"/>
        <w:left w:val="none" w:sz="0" w:space="0" w:color="auto"/>
        <w:bottom w:val="none" w:sz="0" w:space="0" w:color="auto"/>
        <w:right w:val="none" w:sz="0" w:space="0" w:color="auto"/>
      </w:divBdr>
    </w:div>
    <w:div w:id="21436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721A-B640-4BFD-84F4-78F2BAB8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13649</Words>
  <Characters>77800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SENCO</dc:creator>
  <cp:lastModifiedBy>Andrea Marshall</cp:lastModifiedBy>
  <cp:revision>2</cp:revision>
  <cp:lastPrinted>2020-01-17T11:23:00Z</cp:lastPrinted>
  <dcterms:created xsi:type="dcterms:W3CDTF">2022-01-24T22:48:00Z</dcterms:created>
  <dcterms:modified xsi:type="dcterms:W3CDTF">2022-01-24T22:48:00Z</dcterms:modified>
</cp:coreProperties>
</file>