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2258" w14:textId="77777777" w:rsidR="00DB7913" w:rsidRDefault="00DB7913" w:rsidP="00DB7913">
      <w:pPr>
        <w:rPr>
          <w:rFonts w:asciiTheme="minorHAnsi" w:hAnsiTheme="minorHAnsi" w:cs="Calibri"/>
          <w:color w:val="FF0000"/>
          <w:szCs w:val="20"/>
        </w:rPr>
      </w:pPr>
      <w:r>
        <w:rPr>
          <w:rFonts w:asciiTheme="minorHAnsi" w:hAnsiTheme="minorHAnsi" w:cs="Calibri"/>
          <w:color w:val="FF0000"/>
          <w:szCs w:val="20"/>
        </w:rPr>
        <w:t>There are several web links here to read. These will help you with this week’s tasks.</w:t>
      </w:r>
    </w:p>
    <w:p w14:paraId="1A146A67" w14:textId="77777777" w:rsidR="00DB7913" w:rsidRDefault="00DB7913" w:rsidP="00DB7913">
      <w:pPr>
        <w:rPr>
          <w:rFonts w:asciiTheme="minorHAnsi" w:hAnsiTheme="minorHAnsi" w:cs="Calibri"/>
          <w:color w:val="FF0000"/>
          <w:szCs w:val="20"/>
        </w:rPr>
      </w:pPr>
    </w:p>
    <w:p w14:paraId="1C42C27E" w14:textId="77777777" w:rsidR="00DB7913" w:rsidRDefault="00DB7913" w:rsidP="00DB7913">
      <w:pPr>
        <w:rPr>
          <w:rFonts w:asciiTheme="minorHAnsi" w:hAnsiTheme="minorHAnsi" w:cs="Calibri"/>
          <w:color w:val="FF0000"/>
          <w:szCs w:val="20"/>
        </w:rPr>
      </w:pPr>
    </w:p>
    <w:p w14:paraId="482C23C8" w14:textId="77777777" w:rsidR="00DB7913" w:rsidRPr="007035A9" w:rsidRDefault="00DB7913" w:rsidP="00DB7913">
      <w:pPr>
        <w:rPr>
          <w:rFonts w:asciiTheme="minorHAnsi" w:hAnsiTheme="minorHAnsi" w:cs="Calibri"/>
          <w:color w:val="FF0000"/>
          <w:szCs w:val="20"/>
        </w:rPr>
      </w:pPr>
      <w:r w:rsidRPr="007035A9">
        <w:rPr>
          <w:rFonts w:asciiTheme="minorHAnsi" w:hAnsiTheme="minorHAnsi" w:cs="Calibri"/>
          <w:color w:val="FF0000"/>
          <w:szCs w:val="20"/>
        </w:rPr>
        <w:t>Weblinks</w:t>
      </w:r>
    </w:p>
    <w:p w14:paraId="6065787C" w14:textId="77777777" w:rsidR="00855C55" w:rsidRDefault="00AD7D88" w:rsidP="00DB7913">
      <w:pPr>
        <w:rPr>
          <w:rStyle w:val="Hyperlink"/>
          <w:rFonts w:asciiTheme="minorHAnsi" w:hAnsiTheme="minorHAnsi"/>
          <w:sz w:val="20"/>
        </w:rPr>
      </w:pPr>
      <w:hyperlink r:id="rId5" w:history="1">
        <w:r w:rsidR="00DB7913" w:rsidRPr="00F46E0B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http://www.primaryhomeworkhelp.co.uk/greece/schools.htm</w:t>
        </w:r>
      </w:hyperlink>
      <w:r w:rsidR="00DB7913">
        <w:rPr>
          <w:rFonts w:asciiTheme="minorHAnsi" w:hAnsiTheme="minorHAnsi"/>
          <w:sz w:val="20"/>
          <w:szCs w:val="20"/>
          <w:lang w:val="en-US"/>
        </w:rPr>
        <w:t xml:space="preserve"> - Education in Ancient Greece; </w:t>
      </w:r>
      <w:hyperlink r:id="rId6" w:history="1">
        <w:r w:rsidR="00DB7913" w:rsidRPr="00F46E0B">
          <w:rPr>
            <w:rStyle w:val="Hyperlink"/>
            <w:rFonts w:asciiTheme="minorHAnsi" w:hAnsiTheme="minorHAnsi"/>
            <w:sz w:val="20"/>
            <w:szCs w:val="20"/>
            <w:lang w:val="en-US"/>
          </w:rPr>
          <w:t>www.bbc.co.uk/schools/primaryhistory/ancient_greeks/growing_up_in_greece/</w:t>
        </w:r>
      </w:hyperlink>
      <w:r w:rsidR="00DB7913">
        <w:rPr>
          <w:rFonts w:asciiTheme="minorHAnsi" w:hAnsiTheme="minorHAnsi"/>
          <w:sz w:val="20"/>
          <w:szCs w:val="20"/>
          <w:lang w:val="en-US"/>
        </w:rPr>
        <w:t xml:space="preserve"> - information about what it was like growing up in Ancient Greece; </w:t>
      </w:r>
      <w:hyperlink r:id="rId7" w:history="1">
        <w:r w:rsidR="00DB7913" w:rsidRPr="00F46E0B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http://www.bbc.co.uk/schools/primaryhistory/ancient_greeks/</w:t>
        </w:r>
      </w:hyperlink>
      <w:r w:rsidR="00DB7913">
        <w:rPr>
          <w:rFonts w:asciiTheme="minorHAnsi" w:hAnsiTheme="minorHAnsi"/>
          <w:sz w:val="20"/>
          <w:szCs w:val="20"/>
          <w:lang w:val="en-US"/>
        </w:rPr>
        <w:t xml:space="preserve"> - General information on Ancient Greece; </w:t>
      </w:r>
      <w:hyperlink r:id="rId8" w:history="1">
        <w:r w:rsidR="00DB7913" w:rsidRPr="00F46E0B">
          <w:rPr>
            <w:rStyle w:val="Hyperlink"/>
            <w:rFonts w:asciiTheme="minorHAnsi" w:hAnsiTheme="minorHAnsi"/>
            <w:sz w:val="20"/>
            <w:szCs w:val="20"/>
            <w:lang w:val="en-US"/>
          </w:rPr>
          <w:t>http://greece.mrdonn.org/education.html</w:t>
        </w:r>
      </w:hyperlink>
      <w:r w:rsidR="00DB7913">
        <w:rPr>
          <w:rFonts w:asciiTheme="minorHAnsi" w:hAnsiTheme="minorHAnsi"/>
          <w:sz w:val="20"/>
          <w:szCs w:val="20"/>
          <w:lang w:val="en-US"/>
        </w:rPr>
        <w:t xml:space="preserve"> background info about Ancient Greek education; </w:t>
      </w:r>
      <w:hyperlink r:id="rId9" w:history="1">
        <w:r w:rsidR="00DB7913" w:rsidRPr="00F46E0B">
          <w:rPr>
            <w:rStyle w:val="Hyperlink"/>
            <w:rFonts w:asciiTheme="minorHAnsi" w:hAnsiTheme="minorHAnsi"/>
            <w:sz w:val="20"/>
          </w:rPr>
          <w:t>http://www.wikihow.com/Use-an-Abacus</w:t>
        </w:r>
      </w:hyperlink>
      <w:r w:rsidR="00DB7913">
        <w:rPr>
          <w:rStyle w:val="Hyperlink"/>
          <w:rFonts w:asciiTheme="minorHAnsi" w:hAnsiTheme="minorHAnsi"/>
          <w:sz w:val="20"/>
        </w:rPr>
        <w:t xml:space="preserve"> - How to use an Abacus.</w:t>
      </w:r>
    </w:p>
    <w:p w14:paraId="2FCC1C2B" w14:textId="77777777" w:rsidR="00DB7913" w:rsidRDefault="00DB7913" w:rsidP="00DB7913">
      <w:pPr>
        <w:rPr>
          <w:rStyle w:val="Hyperlink"/>
          <w:rFonts w:asciiTheme="minorHAnsi" w:hAnsiTheme="minorHAnsi"/>
          <w:sz w:val="20"/>
        </w:rPr>
      </w:pPr>
    </w:p>
    <w:p w14:paraId="44615F68" w14:textId="77777777" w:rsidR="00DB7913" w:rsidRDefault="00DB7913" w:rsidP="00DB7913">
      <w:pPr>
        <w:rPr>
          <w:rStyle w:val="Hyperlink"/>
          <w:rFonts w:asciiTheme="minorHAnsi" w:hAnsiTheme="minorHAnsi"/>
          <w:sz w:val="20"/>
        </w:rPr>
      </w:pPr>
      <w:r>
        <w:t xml:space="preserve">Abacus and weaving loom here. </w:t>
      </w:r>
      <w:hyperlink r:id="rId10" w:history="1">
        <w:r w:rsidRPr="00DB7913">
          <w:rPr>
            <w:color w:val="0000FF"/>
            <w:u w:val="single"/>
          </w:rPr>
          <w:t>https://hamiltontrust-live-b211b12a2ca14cbb94d6-36f68d2.divio-media.net/documents/UKS2_AG_BlkH_Education_S1_Resource1.pdf</w:t>
        </w:r>
      </w:hyperlink>
    </w:p>
    <w:p w14:paraId="6696050D" w14:textId="77777777" w:rsidR="00DB7913" w:rsidRDefault="00DB7913" w:rsidP="00DB7913">
      <w:pPr>
        <w:rPr>
          <w:rStyle w:val="Hyperlink"/>
          <w:rFonts w:asciiTheme="minorHAnsi" w:hAnsiTheme="minorHAnsi"/>
          <w:sz w:val="20"/>
        </w:rPr>
      </w:pPr>
    </w:p>
    <w:p w14:paraId="244CAF9F" w14:textId="77777777" w:rsidR="00DB7913" w:rsidRDefault="00DB7913" w:rsidP="00DB7913">
      <w:pPr>
        <w:rPr>
          <w:rStyle w:val="Hyperlink"/>
          <w:rFonts w:asciiTheme="minorHAnsi" w:hAnsiTheme="minorHAnsi"/>
          <w:sz w:val="20"/>
        </w:rPr>
      </w:pPr>
    </w:p>
    <w:p w14:paraId="2CFA2FD1" w14:textId="77777777" w:rsidR="00DB7913" w:rsidRPr="00DB7913" w:rsidRDefault="00DB7913" w:rsidP="00DB7913">
      <w:pPr>
        <w:rPr>
          <w:rStyle w:val="Hyperlink"/>
          <w:rFonts w:asciiTheme="minorHAnsi" w:hAnsiTheme="minorHAnsi"/>
          <w:b/>
          <w:color w:val="1F4E79" w:themeColor="accent1" w:themeShade="80"/>
        </w:rPr>
      </w:pPr>
      <w:r w:rsidRPr="00DB7913">
        <w:rPr>
          <w:rStyle w:val="Hyperlink"/>
          <w:rFonts w:asciiTheme="minorHAnsi" w:hAnsiTheme="minorHAnsi"/>
          <w:b/>
          <w:color w:val="1F4E79" w:themeColor="accent1" w:themeShade="80"/>
        </w:rPr>
        <w:t>Monday</w:t>
      </w:r>
    </w:p>
    <w:p w14:paraId="15094297" w14:textId="77777777" w:rsidR="00DB7913" w:rsidRPr="00DB7913" w:rsidRDefault="00DB7913" w:rsidP="00DB7913">
      <w:pPr>
        <w:rPr>
          <w:rStyle w:val="Hyperlink"/>
          <w:rFonts w:asciiTheme="minorHAnsi" w:hAnsiTheme="minorHAnsi"/>
          <w:color w:val="1F4E79" w:themeColor="accent1" w:themeShade="80"/>
        </w:rPr>
      </w:pPr>
    </w:p>
    <w:p w14:paraId="1F4C5048" w14:textId="77777777" w:rsidR="00DB7913" w:rsidRPr="00DB7913" w:rsidRDefault="00DB7913" w:rsidP="00DB7913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1F4E79" w:themeColor="accent1" w:themeShade="80"/>
          <w:u w:val="none"/>
        </w:rPr>
      </w:pPr>
      <w:r w:rsidRPr="00DB7913">
        <w:rPr>
          <w:rStyle w:val="Hyperlink"/>
          <w:rFonts w:asciiTheme="minorHAnsi" w:hAnsiTheme="minorHAnsi"/>
          <w:color w:val="1F4E79" w:themeColor="accent1" w:themeShade="80"/>
          <w:u w:val="none"/>
        </w:rPr>
        <w:t>Write a diary entry for a pupil who was lucky enough to attend school. Ensure you include details you have discovered from the web links.</w:t>
      </w:r>
    </w:p>
    <w:p w14:paraId="4DB0A130" w14:textId="77777777" w:rsidR="00DB7913" w:rsidRPr="00DB7913" w:rsidRDefault="00DB7913" w:rsidP="00DB7913">
      <w:pPr>
        <w:rPr>
          <w:rStyle w:val="Hyperlink"/>
          <w:rFonts w:asciiTheme="minorHAnsi" w:hAnsiTheme="minorHAnsi"/>
          <w:color w:val="1F4E79" w:themeColor="accent1" w:themeShade="80"/>
          <w:u w:val="none"/>
        </w:rPr>
      </w:pPr>
    </w:p>
    <w:p w14:paraId="0C248FC6" w14:textId="77777777" w:rsidR="00DB7913" w:rsidRPr="00DB7913" w:rsidRDefault="00DB7913" w:rsidP="00DB7913">
      <w:pPr>
        <w:pStyle w:val="ListParagraph"/>
        <w:numPr>
          <w:ilvl w:val="0"/>
          <w:numId w:val="1"/>
        </w:numPr>
        <w:rPr>
          <w:rStyle w:val="Hyperlink"/>
          <w:color w:val="1F4E79" w:themeColor="accent1" w:themeShade="80"/>
          <w:u w:val="none"/>
        </w:rPr>
      </w:pPr>
      <w:r w:rsidRPr="00DB7913">
        <w:rPr>
          <w:rStyle w:val="Hyperlink"/>
          <w:rFonts w:asciiTheme="minorHAnsi" w:hAnsiTheme="minorHAnsi"/>
          <w:color w:val="1F4E79" w:themeColor="accent1" w:themeShade="80"/>
          <w:u w:val="none"/>
        </w:rPr>
        <w:t>Use the attached instruction to construct an abacus of your own. Try it out to solve a calculation then take a picture and upload it.</w:t>
      </w:r>
    </w:p>
    <w:p w14:paraId="71AC5088" w14:textId="77777777" w:rsidR="00DB7913" w:rsidRPr="00DB7913" w:rsidRDefault="00DB7913" w:rsidP="00DB7913">
      <w:pPr>
        <w:pStyle w:val="ListParagraph"/>
        <w:rPr>
          <w:color w:val="1F4E79" w:themeColor="accent1" w:themeShade="80"/>
        </w:rPr>
      </w:pPr>
    </w:p>
    <w:p w14:paraId="7A9A54AF" w14:textId="77777777" w:rsidR="00DB7913" w:rsidRDefault="00DB7913" w:rsidP="00DB7913">
      <w:pPr>
        <w:rPr>
          <w:b/>
          <w:color w:val="FF0000"/>
          <w:u w:val="single"/>
        </w:rPr>
      </w:pPr>
      <w:r w:rsidRPr="00DB7913">
        <w:rPr>
          <w:b/>
          <w:color w:val="FF0000"/>
          <w:u w:val="single"/>
        </w:rPr>
        <w:t>Thursday</w:t>
      </w:r>
    </w:p>
    <w:p w14:paraId="0DAFB158" w14:textId="77777777" w:rsidR="00DB7913" w:rsidRDefault="00DB7913" w:rsidP="00DB7913">
      <w:pPr>
        <w:rPr>
          <w:b/>
          <w:color w:val="FF0000"/>
          <w:u w:val="single"/>
        </w:rPr>
      </w:pPr>
    </w:p>
    <w:p w14:paraId="28332282" w14:textId="77777777" w:rsidR="00DB7913" w:rsidRPr="00DB7913" w:rsidRDefault="00DB7913" w:rsidP="00DB7913">
      <w:pPr>
        <w:rPr>
          <w:color w:val="FF0000"/>
        </w:rPr>
      </w:pPr>
      <w:r w:rsidRPr="00DB7913">
        <w:rPr>
          <w:color w:val="FF0000"/>
        </w:rPr>
        <w:t>Make a simple weaving loom using the instructions. Try it out and take a picture!</w:t>
      </w:r>
    </w:p>
    <w:p w14:paraId="4CBFAF24" w14:textId="77777777" w:rsidR="00DB7913" w:rsidRPr="00DB7913" w:rsidRDefault="00DB7913" w:rsidP="00DB7913"/>
    <w:sectPr w:rsidR="00DB7913" w:rsidRPr="00DB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7D8A"/>
    <w:multiLevelType w:val="hybridMultilevel"/>
    <w:tmpl w:val="F804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13"/>
    <w:rsid w:val="00026677"/>
    <w:rsid w:val="005E5DE0"/>
    <w:rsid w:val="00855C55"/>
    <w:rsid w:val="00AD7D88"/>
    <w:rsid w:val="00DB7913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64E7"/>
  <w15:chartTrackingRefBased/>
  <w15:docId w15:val="{386148C0-3B6E-4E9D-9F08-8A01F51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1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9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ce.mrdonn.org/edu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primaryhistory/ancient_gree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primaryhistory/ancient_greeks/growing_up_in_gre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maryhomeworkhelp.co.uk/greece/schools.htm" TargetMode="External"/><Relationship Id="rId10" Type="http://schemas.openxmlformats.org/officeDocument/2006/relationships/hyperlink" Target="https://hamiltontrust-live-b211b12a2ca14cbb94d6-36f68d2.divio-media.net/documents/UKS2_AG_BlkH_Education_S1_Resource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Use-an-Abac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Andrea Marshall</cp:lastModifiedBy>
  <cp:revision>2</cp:revision>
  <dcterms:created xsi:type="dcterms:W3CDTF">2020-07-02T19:52:00Z</dcterms:created>
  <dcterms:modified xsi:type="dcterms:W3CDTF">2020-07-02T19:52:00Z</dcterms:modified>
</cp:coreProperties>
</file>